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52" w:rsidRPr="00152853" w:rsidRDefault="00FE5852" w:rsidP="00152853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Presse-Info</w:t>
      </w:r>
      <w:r w:rsidR="0015285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Berchtesgaden</w:t>
      </w:r>
    </w:p>
    <w:p w:rsidR="00FE5852" w:rsidRDefault="00FA3660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21. März 2019</w:t>
      </w:r>
    </w:p>
    <w:p w:rsidR="001B6098" w:rsidRPr="001B6098" w:rsidRDefault="001B6098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16"/>
          <w:szCs w:val="16"/>
          <w:lang w:val="de-DE" w:eastAsia="ar-SA"/>
        </w:rPr>
      </w:pPr>
    </w:p>
    <w:p w:rsidR="004757AE" w:rsidRDefault="004757AE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E-Learning auf </w:t>
      </w:r>
      <w:proofErr w:type="spellStart"/>
      <w:r w:rsidR="00AD425B">
        <w:rPr>
          <w:rFonts w:ascii="Arial" w:eastAsia="Times New Roman" w:hAnsi="Arial" w:cs="Arial"/>
          <w:b/>
          <w:sz w:val="32"/>
          <w:szCs w:val="32"/>
          <w:lang w:val="de-DE" w:eastAsia="ar-SA"/>
        </w:rPr>
        <w:t>B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erchtesgadenerisch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:</w:t>
      </w:r>
    </w:p>
    <w:p w:rsidR="004757AE" w:rsidRDefault="004757AE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Das moderne ABC des Bergwanderns</w:t>
      </w:r>
    </w:p>
    <w:p w:rsidR="00395855" w:rsidRDefault="004757AE" w:rsidP="00EA04FF">
      <w:pPr>
        <w:tabs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Online-Tutorials vermitteln gratis die Grundlagen für </w:t>
      </w:r>
      <w:r w:rsidR="00395855">
        <w:rPr>
          <w:rFonts w:ascii="Arial" w:eastAsia="Times New Roman" w:hAnsi="Arial" w:cs="Arial"/>
          <w:b/>
          <w:lang w:val="de-DE" w:eastAsia="ar-SA"/>
        </w:rPr>
        <w:t>Ausflüge ins</w:t>
      </w:r>
      <w:r>
        <w:rPr>
          <w:rFonts w:ascii="Arial" w:eastAsia="Times New Roman" w:hAnsi="Arial" w:cs="Arial"/>
          <w:b/>
          <w:lang w:val="de-DE" w:eastAsia="ar-SA"/>
        </w:rPr>
        <w:t xml:space="preserve"> alpine Gelände.</w:t>
      </w:r>
    </w:p>
    <w:p w:rsidR="00395855" w:rsidRDefault="00395855" w:rsidP="00EA04FF">
      <w:pPr>
        <w:tabs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Das neue Angebot spiegelt Berchtesgadens Kompetenz, wenn es um</w:t>
      </w:r>
      <w:r w:rsidR="00CF7DFD">
        <w:rPr>
          <w:rFonts w:ascii="Arial" w:eastAsia="Times New Roman" w:hAnsi="Arial" w:cs="Arial"/>
          <w:b/>
          <w:lang w:val="de-DE" w:eastAsia="ar-SA"/>
        </w:rPr>
        <w:t>s</w:t>
      </w:r>
      <w:r>
        <w:rPr>
          <w:rFonts w:ascii="Arial" w:eastAsia="Times New Roman" w:hAnsi="Arial" w:cs="Arial"/>
          <w:b/>
          <w:lang w:val="de-DE" w:eastAsia="ar-SA"/>
        </w:rPr>
        <w:t xml:space="preserve"> Bergerlebnis geht</w:t>
      </w:r>
      <w:r w:rsidR="007A4177">
        <w:rPr>
          <w:rFonts w:ascii="Arial" w:eastAsia="Times New Roman" w:hAnsi="Arial" w:cs="Arial"/>
          <w:b/>
          <w:lang w:val="de-DE" w:eastAsia="ar-SA"/>
        </w:rPr>
        <w:t>.</w:t>
      </w:r>
    </w:p>
    <w:p w:rsidR="00395855" w:rsidRDefault="00395855" w:rsidP="00EA04FF">
      <w:pPr>
        <w:tabs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:rsidR="001B3889" w:rsidRDefault="00FA3660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Hansi Stöckl </w:t>
      </w:r>
      <w:r w:rsidR="00F34AC2">
        <w:rPr>
          <w:rFonts w:ascii="Arial" w:eastAsia="Times New Roman" w:hAnsi="Arial" w:cs="Arial"/>
          <w:b/>
          <w:lang w:val="de-DE" w:eastAsia="de-DE"/>
        </w:rPr>
        <w:t xml:space="preserve">von der Bergsteigerschule Watzmann </w:t>
      </w:r>
      <w:r>
        <w:rPr>
          <w:rFonts w:ascii="Arial" w:eastAsia="Times New Roman" w:hAnsi="Arial" w:cs="Arial"/>
          <w:b/>
          <w:lang w:val="de-DE" w:eastAsia="de-DE"/>
        </w:rPr>
        <w:t>weiß, wo es hapert: „Mangelnde Vorbereitung und Selbstüberschätzung sind die Hauptgründe für Notsituationen</w:t>
      </w:r>
      <w:r w:rsidR="00A54A96">
        <w:rPr>
          <w:rFonts w:ascii="Arial" w:eastAsia="Times New Roman" w:hAnsi="Arial" w:cs="Arial"/>
          <w:b/>
          <w:lang w:val="de-DE" w:eastAsia="de-DE"/>
        </w:rPr>
        <w:t xml:space="preserve"> im alpinen Gelände</w:t>
      </w:r>
      <w:r>
        <w:rPr>
          <w:rFonts w:ascii="Arial" w:eastAsia="Times New Roman" w:hAnsi="Arial" w:cs="Arial"/>
          <w:b/>
          <w:lang w:val="de-DE" w:eastAsia="de-DE"/>
        </w:rPr>
        <w:t>“</w:t>
      </w:r>
      <w:r w:rsidR="00435719">
        <w:rPr>
          <w:rFonts w:ascii="Arial" w:eastAsia="Times New Roman" w:hAnsi="Arial" w:cs="Arial"/>
          <w:b/>
          <w:lang w:val="de-DE" w:eastAsia="de-DE"/>
        </w:rPr>
        <w:t>,</w:t>
      </w:r>
      <w:bookmarkStart w:id="0" w:name="_GoBack"/>
      <w:bookmarkEnd w:id="0"/>
      <w:r w:rsidR="00F34AC2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sagt</w:t>
      </w:r>
      <w:r w:rsidR="00F34AC2">
        <w:rPr>
          <w:rFonts w:ascii="Arial" w:eastAsia="Times New Roman" w:hAnsi="Arial" w:cs="Arial"/>
          <w:b/>
          <w:lang w:val="de-DE" w:eastAsia="de-DE"/>
        </w:rPr>
        <w:t xml:space="preserve"> er – und will Abhilfe schaffen. Ganz neu </w:t>
      </w:r>
      <w:r w:rsidR="00906BDD">
        <w:rPr>
          <w:rFonts w:ascii="Arial" w:eastAsia="Times New Roman" w:hAnsi="Arial" w:cs="Arial"/>
          <w:b/>
          <w:lang w:val="de-DE" w:eastAsia="de-DE"/>
        </w:rPr>
        <w:t>am Start ist sein</w:t>
      </w:r>
      <w:r w:rsidR="00CF7DFD">
        <w:rPr>
          <w:rFonts w:ascii="Arial" w:eastAsia="Times New Roman" w:hAnsi="Arial" w:cs="Arial"/>
          <w:b/>
          <w:lang w:val="de-DE" w:eastAsia="ar-SA"/>
        </w:rPr>
        <w:br/>
      </w:r>
      <w:r w:rsidR="00906BDD">
        <w:rPr>
          <w:rFonts w:ascii="Arial" w:eastAsia="Times New Roman" w:hAnsi="Arial" w:cs="Arial"/>
          <w:b/>
          <w:lang w:val="de-DE" w:eastAsia="de-DE"/>
        </w:rPr>
        <w:t xml:space="preserve">E-Learning-Programm. Hochwertige Video-Tutorials </w:t>
      </w:r>
      <w:r w:rsidR="00A54A96">
        <w:rPr>
          <w:rFonts w:ascii="Arial" w:eastAsia="Times New Roman" w:hAnsi="Arial" w:cs="Arial"/>
          <w:b/>
          <w:lang w:val="de-DE" w:eastAsia="de-DE"/>
        </w:rPr>
        <w:t xml:space="preserve">vermitteln auf anschauliche Weise das ABC des Bergwanderns. </w:t>
      </w:r>
      <w:r w:rsidR="00A021A8">
        <w:rPr>
          <w:rFonts w:ascii="Arial" w:eastAsia="Times New Roman" w:hAnsi="Arial" w:cs="Arial"/>
          <w:b/>
          <w:lang w:val="de-DE" w:eastAsia="de-DE"/>
        </w:rPr>
        <w:t xml:space="preserve">Zum Vertiefen gibt’s detaillierte Texte, die von der Tourenplanung über die Wahl des passenden Schuhwerks bis hin zur Orientierung im Gelände alle Aspekte ausführlich erklären. Einfach mal reinklicken unter </w:t>
      </w:r>
      <w:r w:rsidR="004A0EBC">
        <w:rPr>
          <w:rFonts w:ascii="Arial" w:eastAsia="Times New Roman" w:hAnsi="Arial" w:cs="Arial"/>
          <w:b/>
          <w:lang w:val="de-DE" w:eastAsia="de-DE"/>
        </w:rPr>
        <w:t>–</w:t>
      </w:r>
      <w:r w:rsidR="00A021A8">
        <w:rPr>
          <w:rFonts w:ascii="Arial" w:eastAsia="Times New Roman" w:hAnsi="Arial" w:cs="Arial"/>
          <w:b/>
          <w:lang w:val="de-DE" w:eastAsia="de-DE"/>
        </w:rPr>
        <w:t xml:space="preserve"> die Schulung </w:t>
      </w:r>
      <w:r w:rsidR="00435719">
        <w:fldChar w:fldCharType="begin"/>
      </w:r>
      <w:r w:rsidR="00435719" w:rsidRPr="00435719">
        <w:rPr>
          <w:lang w:val="de-DE"/>
        </w:rPr>
        <w:instrText xml:space="preserve"> HYPERLINK "http://www.akademie.alpinewelten.com/bergwandern" </w:instrText>
      </w:r>
      <w:r w:rsidR="00435719">
        <w:fldChar w:fldCharType="separate"/>
      </w:r>
      <w:r w:rsidR="00E33F3F" w:rsidRPr="00435719">
        <w:rPr>
          <w:rStyle w:val="Hyperlink"/>
          <w:rFonts w:ascii="Arial" w:eastAsia="Times New Roman" w:hAnsi="Arial" w:cs="Arial"/>
          <w:b/>
          <w:lang w:val="de-DE" w:eastAsia="de-DE"/>
        </w:rPr>
        <w:t>www.akademie.alpinewelten.com/bergwandern</w:t>
      </w:r>
      <w:r w:rsidR="00435719">
        <w:rPr>
          <w:rStyle w:val="Hyperlink"/>
          <w:rFonts w:ascii="Arial" w:eastAsia="Times New Roman" w:hAnsi="Arial" w:cs="Arial"/>
          <w:b/>
          <w:lang w:eastAsia="de-DE"/>
        </w:rPr>
        <w:fldChar w:fldCharType="end"/>
      </w:r>
      <w:r w:rsidR="00E33F3F">
        <w:rPr>
          <w:rFonts w:ascii="Arial" w:eastAsia="Times New Roman" w:hAnsi="Arial" w:cs="Arial"/>
          <w:b/>
          <w:lang w:val="de-DE" w:eastAsia="de-DE"/>
        </w:rPr>
        <w:t xml:space="preserve"> </w:t>
      </w:r>
      <w:r w:rsidR="00A021A8">
        <w:rPr>
          <w:rFonts w:ascii="Arial" w:eastAsia="Times New Roman" w:hAnsi="Arial" w:cs="Arial"/>
          <w:b/>
          <w:lang w:val="de-DE" w:eastAsia="de-DE"/>
        </w:rPr>
        <w:t xml:space="preserve">ist gratis. </w:t>
      </w:r>
      <w:r w:rsidR="001B3889">
        <w:rPr>
          <w:rFonts w:ascii="Arial" w:eastAsia="Times New Roman" w:hAnsi="Arial" w:cs="Arial"/>
          <w:b/>
          <w:lang w:val="de-DE" w:eastAsia="de-DE"/>
        </w:rPr>
        <w:t xml:space="preserve">Aber sicher nicht umsonst. </w:t>
      </w:r>
    </w:p>
    <w:p w:rsidR="001B3889" w:rsidRDefault="001B3889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:rsidR="00B57149" w:rsidRDefault="001B3889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544A98">
        <w:rPr>
          <w:rFonts w:ascii="Arial" w:eastAsia="Times New Roman" w:hAnsi="Arial" w:cs="Arial"/>
          <w:lang w:val="de-DE" w:eastAsia="de-DE"/>
        </w:rPr>
        <w:t xml:space="preserve">„Wir freuen uns </w:t>
      </w:r>
      <w:r w:rsidR="00CF7DFD">
        <w:rPr>
          <w:rFonts w:ascii="Arial" w:eastAsia="Times New Roman" w:hAnsi="Arial" w:cs="Arial"/>
          <w:lang w:val="de-DE" w:eastAsia="de-DE"/>
        </w:rPr>
        <w:t>immer, wenn wir</w:t>
      </w:r>
      <w:r w:rsidRPr="00544A98">
        <w:rPr>
          <w:rFonts w:ascii="Arial" w:eastAsia="Times New Roman" w:hAnsi="Arial" w:cs="Arial"/>
          <w:lang w:val="de-DE" w:eastAsia="de-DE"/>
        </w:rPr>
        <w:t xml:space="preserve"> Bergrettungseins</w:t>
      </w:r>
      <w:r w:rsidR="00CF7DFD">
        <w:rPr>
          <w:rFonts w:ascii="Arial" w:eastAsia="Times New Roman" w:hAnsi="Arial" w:cs="Arial"/>
          <w:lang w:val="de-DE" w:eastAsia="de-DE"/>
        </w:rPr>
        <w:t>ätze</w:t>
      </w:r>
      <w:r w:rsidRPr="00544A98">
        <w:rPr>
          <w:rFonts w:ascii="Arial" w:eastAsia="Times New Roman" w:hAnsi="Arial" w:cs="Arial"/>
          <w:lang w:val="de-DE" w:eastAsia="de-DE"/>
        </w:rPr>
        <w:t xml:space="preserve"> vermeiden können“, erklärt Hansi Stöckl, der nach seiner Zeit als Profi-Biathlet die Leidenschaft zum Beruf machte und seitdem als Bergführer unterwegs ist. </w:t>
      </w:r>
      <w:r w:rsidR="00544A98">
        <w:rPr>
          <w:rFonts w:ascii="Arial" w:eastAsia="Times New Roman" w:hAnsi="Arial" w:cs="Arial"/>
          <w:lang w:val="de-DE" w:eastAsia="de-DE"/>
        </w:rPr>
        <w:t xml:space="preserve">Vor allem in seiner Heimat, dem Berchtesgadener Land. </w:t>
      </w:r>
      <w:r w:rsidR="00DC3D00">
        <w:rPr>
          <w:rFonts w:ascii="Arial" w:eastAsia="Times New Roman" w:hAnsi="Arial" w:cs="Arial"/>
          <w:lang w:val="de-DE" w:eastAsia="de-DE"/>
        </w:rPr>
        <w:t xml:space="preserve">Weil er sich </w:t>
      </w:r>
      <w:r w:rsidR="00F758D8">
        <w:rPr>
          <w:rFonts w:ascii="Arial" w:eastAsia="Times New Roman" w:hAnsi="Arial" w:cs="Arial"/>
          <w:lang w:val="de-DE" w:eastAsia="de-DE"/>
        </w:rPr>
        <w:t>oft</w:t>
      </w:r>
      <w:r w:rsidR="00DC3D00">
        <w:rPr>
          <w:rFonts w:ascii="Arial" w:eastAsia="Times New Roman" w:hAnsi="Arial" w:cs="Arial"/>
          <w:lang w:val="de-DE" w:eastAsia="de-DE"/>
        </w:rPr>
        <w:t xml:space="preserve"> wundern musste, wie unbedarft so mancher Urlauber zu einer Bergtour aufbricht, wollte er gegensteuern. Bereits im vergangenen Jahr startete er </w:t>
      </w:r>
      <w:r w:rsidR="00F758D8">
        <w:rPr>
          <w:rFonts w:ascii="Arial" w:eastAsia="Times New Roman" w:hAnsi="Arial" w:cs="Arial"/>
          <w:lang w:val="de-DE" w:eastAsia="de-DE"/>
        </w:rPr>
        <w:t xml:space="preserve">die „Wanderakademie“ unter dem Titel </w:t>
      </w:r>
      <w:r w:rsidR="00DC3D00">
        <w:rPr>
          <w:rFonts w:ascii="Arial" w:eastAsia="Times New Roman" w:hAnsi="Arial" w:cs="Arial"/>
          <w:lang w:val="de-DE" w:eastAsia="de-DE"/>
        </w:rPr>
        <w:t>„</w:t>
      </w:r>
      <w:proofErr w:type="spellStart"/>
      <w:r w:rsidR="00DC3D00">
        <w:rPr>
          <w:rFonts w:ascii="Arial" w:eastAsia="Times New Roman" w:hAnsi="Arial" w:cs="Arial"/>
          <w:lang w:val="de-DE" w:eastAsia="de-DE"/>
        </w:rPr>
        <w:t>ready</w:t>
      </w:r>
      <w:proofErr w:type="spellEnd"/>
      <w:r w:rsidR="00DC3D00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DC3D00">
        <w:rPr>
          <w:rFonts w:ascii="Arial" w:eastAsia="Times New Roman" w:hAnsi="Arial" w:cs="Arial"/>
          <w:lang w:val="de-DE" w:eastAsia="de-DE"/>
        </w:rPr>
        <w:t>to</w:t>
      </w:r>
      <w:proofErr w:type="spellEnd"/>
      <w:r w:rsidR="00DC3D00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DC3D00">
        <w:rPr>
          <w:rFonts w:ascii="Arial" w:eastAsia="Times New Roman" w:hAnsi="Arial" w:cs="Arial"/>
          <w:lang w:val="de-DE" w:eastAsia="de-DE"/>
        </w:rPr>
        <w:t>go</w:t>
      </w:r>
      <w:proofErr w:type="spellEnd"/>
      <w:r w:rsidR="00DC3D00">
        <w:rPr>
          <w:rFonts w:ascii="Arial" w:eastAsia="Times New Roman" w:hAnsi="Arial" w:cs="Arial"/>
          <w:lang w:val="de-DE" w:eastAsia="de-DE"/>
        </w:rPr>
        <w:t>“</w:t>
      </w:r>
      <w:r w:rsidR="00A42927">
        <w:rPr>
          <w:rFonts w:ascii="Arial" w:eastAsia="Times New Roman" w:hAnsi="Arial" w:cs="Arial"/>
          <w:lang w:val="de-DE" w:eastAsia="de-DE"/>
        </w:rPr>
        <w:t xml:space="preserve">: </w:t>
      </w:r>
      <w:r w:rsidR="00F758D8">
        <w:rPr>
          <w:rFonts w:ascii="Arial" w:eastAsia="Times New Roman" w:hAnsi="Arial" w:cs="Arial"/>
          <w:lang w:val="de-DE" w:eastAsia="de-DE"/>
        </w:rPr>
        <w:t>Hier lernen</w:t>
      </w:r>
      <w:r w:rsidR="00A42927">
        <w:rPr>
          <w:rFonts w:ascii="Arial" w:eastAsia="Times New Roman" w:hAnsi="Arial" w:cs="Arial"/>
          <w:lang w:val="de-DE" w:eastAsia="de-DE"/>
        </w:rPr>
        <w:t xml:space="preserve"> Anfänger und Fortgeschrittene auf mehrtä</w:t>
      </w:r>
      <w:r w:rsidR="00CF7DFD">
        <w:rPr>
          <w:rFonts w:ascii="Arial" w:eastAsia="Times New Roman" w:hAnsi="Arial" w:cs="Arial"/>
          <w:lang w:val="de-DE" w:eastAsia="de-DE"/>
        </w:rPr>
        <w:t>g</w:t>
      </w:r>
      <w:r w:rsidR="00F758D8">
        <w:rPr>
          <w:rFonts w:ascii="Arial" w:eastAsia="Times New Roman" w:hAnsi="Arial" w:cs="Arial"/>
          <w:lang w:val="de-DE" w:eastAsia="de-DE"/>
        </w:rPr>
        <w:t>igen Touren</w:t>
      </w:r>
      <w:r w:rsidR="00106DD4">
        <w:rPr>
          <w:rFonts w:ascii="Arial" w:eastAsia="Times New Roman" w:hAnsi="Arial" w:cs="Arial"/>
          <w:lang w:val="de-DE" w:eastAsia="de-DE"/>
        </w:rPr>
        <w:t>, was es im Gelände zu beachten gilt.</w:t>
      </w:r>
      <w:r w:rsidR="00A42927">
        <w:rPr>
          <w:rFonts w:ascii="Arial" w:eastAsia="Times New Roman" w:hAnsi="Arial" w:cs="Arial"/>
          <w:lang w:val="de-DE" w:eastAsia="de-DE"/>
        </w:rPr>
        <w:t xml:space="preserve"> So werden Teilnehmer fit, um eigenständig und selbstverantwortlich dem Ruf der Berge zu folgen. Das umfassende Lernpaket reicht übrigens bis zum „Hütten-Knigge“</w:t>
      </w:r>
      <w:r w:rsidR="00B57149">
        <w:rPr>
          <w:rFonts w:ascii="Arial" w:eastAsia="Times New Roman" w:hAnsi="Arial" w:cs="Arial"/>
          <w:lang w:val="de-DE" w:eastAsia="de-DE"/>
        </w:rPr>
        <w:t xml:space="preserve"> und umfasst auch die zentralen Aspekte der Achtsamkeit und Rücksichtnahme.</w:t>
      </w:r>
    </w:p>
    <w:p w:rsidR="00B57149" w:rsidRDefault="00B57149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461C9A" w:rsidRDefault="004A0EBC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Die konsequente Weiterentwicklung der „</w:t>
      </w:r>
      <w:proofErr w:type="spellStart"/>
      <w:r>
        <w:rPr>
          <w:rFonts w:ascii="Arial" w:eastAsia="Times New Roman" w:hAnsi="Arial" w:cs="Arial"/>
          <w:lang w:val="de-DE" w:eastAsia="de-DE"/>
        </w:rPr>
        <w:t>ready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to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go</w:t>
      </w:r>
      <w:proofErr w:type="spellEnd"/>
      <w:r>
        <w:rPr>
          <w:rFonts w:ascii="Arial" w:eastAsia="Times New Roman" w:hAnsi="Arial" w:cs="Arial"/>
          <w:lang w:val="de-DE" w:eastAsia="de-DE"/>
        </w:rPr>
        <w:t>“-Kurse ist jetzt d</w:t>
      </w:r>
      <w:r w:rsidR="00B57149">
        <w:rPr>
          <w:rFonts w:ascii="Arial" w:eastAsia="Times New Roman" w:hAnsi="Arial" w:cs="Arial"/>
          <w:lang w:val="de-DE" w:eastAsia="de-DE"/>
        </w:rPr>
        <w:t xml:space="preserve">as neue E-Learning-Programm. Wissen und jahrelange Erfahrung macht Hansi Stöckl auf dieser Ebene jetzt allen zugänglich. </w:t>
      </w:r>
      <w:r w:rsidR="00654FA5">
        <w:rPr>
          <w:rFonts w:ascii="Arial" w:eastAsia="Times New Roman" w:hAnsi="Arial" w:cs="Arial"/>
          <w:lang w:val="de-DE" w:eastAsia="de-DE"/>
        </w:rPr>
        <w:t xml:space="preserve">Dabei bauen die einzelnen Tutorials aufeinander auf. Von Tipps zur Ausrüstung über das </w:t>
      </w:r>
      <w:r w:rsidR="00F758D8">
        <w:rPr>
          <w:rFonts w:ascii="Arial" w:eastAsia="Times New Roman" w:hAnsi="Arial" w:cs="Arial"/>
          <w:lang w:val="de-DE" w:eastAsia="de-DE"/>
        </w:rPr>
        <w:t xml:space="preserve">Verhalten im Notfall bis hin zum Thema gesunde Selbsteinschätzung und Meistern kniffliger Situationen </w:t>
      </w:r>
      <w:r w:rsidR="00654FA5">
        <w:rPr>
          <w:rFonts w:ascii="Arial" w:eastAsia="Times New Roman" w:hAnsi="Arial" w:cs="Arial"/>
          <w:lang w:val="de-DE" w:eastAsia="de-DE"/>
        </w:rPr>
        <w:t xml:space="preserve">vermittelt der passionierte Bergführer </w:t>
      </w:r>
      <w:r w:rsidR="00E13B4B">
        <w:rPr>
          <w:rFonts w:ascii="Arial" w:eastAsia="Times New Roman" w:hAnsi="Arial" w:cs="Arial"/>
          <w:lang w:val="de-DE" w:eastAsia="de-DE"/>
        </w:rPr>
        <w:t>die nötige</w:t>
      </w:r>
      <w:r w:rsidR="00654FA5">
        <w:rPr>
          <w:rFonts w:ascii="Arial" w:eastAsia="Times New Roman" w:hAnsi="Arial" w:cs="Arial"/>
          <w:lang w:val="de-DE" w:eastAsia="de-DE"/>
        </w:rPr>
        <w:t xml:space="preserve"> Wanderkompetenz. </w:t>
      </w:r>
      <w:r w:rsidR="00693242">
        <w:rPr>
          <w:rFonts w:ascii="Arial" w:eastAsia="Times New Roman" w:hAnsi="Arial" w:cs="Arial"/>
          <w:lang w:val="de-DE" w:eastAsia="de-DE"/>
        </w:rPr>
        <w:t xml:space="preserve">Wer auf der Plattform vorbeischaut, kann sich schon zuhause auf die Bergabenteuer im Berchtesgadener Land vorbereiten. </w:t>
      </w:r>
      <w:r w:rsidR="00461C9A">
        <w:rPr>
          <w:rFonts w:ascii="Arial" w:eastAsia="Times New Roman" w:hAnsi="Arial" w:cs="Arial"/>
          <w:lang w:val="de-DE" w:eastAsia="de-DE"/>
        </w:rPr>
        <w:t>Nicht nur mental, sondern im Hinblick auf die Packliste auch ganz praktisch.</w:t>
      </w:r>
      <w:r w:rsidR="00E746A4" w:rsidRPr="00435719">
        <w:rPr>
          <w:lang w:val="de-DE"/>
        </w:rPr>
        <w:t xml:space="preserve"> </w:t>
      </w:r>
      <w:r w:rsidR="00E746A4" w:rsidRPr="00E746A4">
        <w:rPr>
          <w:rFonts w:ascii="Arial" w:eastAsia="Times New Roman" w:hAnsi="Arial" w:cs="Arial"/>
          <w:lang w:val="de-DE" w:eastAsia="de-DE"/>
        </w:rPr>
        <w:t>„Für einfache Touren reicht ein leichter Bergschuh, wer Tagestouren ohne Hüttenübernachtung plant, kommt meist mit einem Rucksack von etwa 20 Litern zurecht, in dem aber ein kleines Erste-Hilfe-Set auf keinen Fall fehlen darf</w:t>
      </w:r>
      <w:r w:rsidR="00E746A4">
        <w:rPr>
          <w:rFonts w:ascii="Arial" w:eastAsia="Times New Roman" w:hAnsi="Arial" w:cs="Arial"/>
          <w:lang w:val="de-DE" w:eastAsia="de-DE"/>
        </w:rPr>
        <w:t xml:space="preserve"> </w:t>
      </w:r>
      <w:r w:rsidR="00461C9A">
        <w:rPr>
          <w:rFonts w:ascii="Arial" w:eastAsia="Times New Roman" w:hAnsi="Arial" w:cs="Arial"/>
          <w:lang w:val="de-DE" w:eastAsia="de-DE"/>
        </w:rPr>
        <w:t>“, führt Hansi Stöckl aus.</w:t>
      </w:r>
    </w:p>
    <w:p w:rsidR="00461C9A" w:rsidRDefault="00461C9A" w:rsidP="001B609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A20DF2" w:rsidRDefault="000C43EE" w:rsidP="001B609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Berchtesgaden und die Orte rundum stehen</w:t>
      </w:r>
      <w:r w:rsidR="004A0EBC">
        <w:rPr>
          <w:rFonts w:ascii="Arial" w:eastAsia="Times New Roman" w:hAnsi="Arial" w:cs="Arial"/>
          <w:lang w:val="de-DE" w:eastAsia="de-DE"/>
        </w:rPr>
        <w:t xml:space="preserve"> seit jeher </w:t>
      </w:r>
      <w:r>
        <w:rPr>
          <w:rFonts w:ascii="Arial" w:eastAsia="Times New Roman" w:hAnsi="Arial" w:cs="Arial"/>
          <w:lang w:val="de-DE" w:eastAsia="de-DE"/>
        </w:rPr>
        <w:t>für echtes Bergerlebnis. Der einzige Alpennationalpark Deutschlands, der legendäre Watzmann als zweithöchster Berg (</w:t>
      </w:r>
      <w:r w:rsidR="004A0EBC">
        <w:rPr>
          <w:rFonts w:ascii="Arial" w:eastAsia="Times New Roman" w:hAnsi="Arial" w:cs="Arial"/>
          <w:lang w:val="de-DE" w:eastAsia="de-DE"/>
        </w:rPr>
        <w:t>2713</w:t>
      </w:r>
      <w:r>
        <w:rPr>
          <w:rFonts w:ascii="Arial" w:eastAsia="Times New Roman" w:hAnsi="Arial" w:cs="Arial"/>
          <w:lang w:val="de-DE" w:eastAsia="de-DE"/>
        </w:rPr>
        <w:t xml:space="preserve"> m) und das Bergsteigerdorf Ramsau sind </w:t>
      </w:r>
      <w:r w:rsidR="009D169B">
        <w:rPr>
          <w:rFonts w:ascii="Arial" w:eastAsia="Times New Roman" w:hAnsi="Arial" w:cs="Arial"/>
          <w:lang w:val="de-DE" w:eastAsia="de-DE"/>
        </w:rPr>
        <w:t xml:space="preserve">bekannte </w:t>
      </w:r>
      <w:r>
        <w:rPr>
          <w:rFonts w:ascii="Arial" w:eastAsia="Times New Roman" w:hAnsi="Arial" w:cs="Arial"/>
          <w:lang w:val="de-DE" w:eastAsia="de-DE"/>
        </w:rPr>
        <w:t xml:space="preserve">Sehnsuchtsorte. Weil sich hier schon immer ganz viel ums Gipfelglück dreht, kommen Urlauber in den Genuss einer vorbildlichen Infrastruktur. </w:t>
      </w:r>
      <w:r w:rsidR="009D169B">
        <w:rPr>
          <w:rFonts w:ascii="Arial" w:eastAsia="Times New Roman" w:hAnsi="Arial" w:cs="Arial"/>
          <w:lang w:val="de-DE" w:eastAsia="de-DE"/>
        </w:rPr>
        <w:t>„</w:t>
      </w:r>
      <w:r w:rsidR="004A0EBC">
        <w:rPr>
          <w:rFonts w:ascii="Arial" w:eastAsia="Times New Roman" w:hAnsi="Arial" w:cs="Arial"/>
          <w:lang w:val="de-DE" w:eastAsia="de-DE"/>
        </w:rPr>
        <w:t>Erfahrung</w:t>
      </w:r>
      <w:r w:rsidR="009D169B">
        <w:rPr>
          <w:rFonts w:ascii="Arial" w:eastAsia="Times New Roman" w:hAnsi="Arial" w:cs="Arial"/>
          <w:lang w:val="de-DE" w:eastAsia="de-DE"/>
        </w:rPr>
        <w:t xml:space="preserve"> und Expertise sind die Basis, auf der neue Impulse gedeihen“, erklärt Peter Nagel, Geschäftsführer der Berchtesgadener Land Tourismus GmbH</w:t>
      </w:r>
      <w:r w:rsidR="00231A2B">
        <w:rPr>
          <w:rFonts w:ascii="Arial" w:eastAsia="Times New Roman" w:hAnsi="Arial" w:cs="Arial"/>
          <w:lang w:val="de-DE" w:eastAsia="de-DE"/>
        </w:rPr>
        <w:t xml:space="preserve">, </w:t>
      </w:r>
      <w:r w:rsidR="00231A2B" w:rsidRPr="00EB74DC">
        <w:rPr>
          <w:rFonts w:ascii="Arial" w:eastAsia="Times New Roman" w:hAnsi="Arial" w:cs="Arial"/>
          <w:lang w:val="de-DE" w:eastAsia="de-DE"/>
        </w:rPr>
        <w:t xml:space="preserve">die das Projekt von Stöckl unterstützt. </w:t>
      </w:r>
      <w:r w:rsidR="009D169B" w:rsidRPr="00EB74DC">
        <w:rPr>
          <w:rFonts w:ascii="Arial" w:eastAsia="Times New Roman" w:hAnsi="Arial" w:cs="Arial"/>
          <w:lang w:val="de-DE" w:eastAsia="de-DE"/>
        </w:rPr>
        <w:t>Gerade vor dem Hintergrund, das</w:t>
      </w:r>
      <w:r w:rsidR="00F758D8" w:rsidRPr="00EB74DC">
        <w:rPr>
          <w:rFonts w:ascii="Arial" w:eastAsia="Times New Roman" w:hAnsi="Arial" w:cs="Arial"/>
          <w:lang w:val="de-DE" w:eastAsia="de-DE"/>
        </w:rPr>
        <w:t>s</w:t>
      </w:r>
      <w:r w:rsidR="009D169B" w:rsidRPr="00EB74DC">
        <w:rPr>
          <w:rFonts w:ascii="Arial" w:eastAsia="Times New Roman" w:hAnsi="Arial" w:cs="Arial"/>
          <w:lang w:val="de-DE" w:eastAsia="de-DE"/>
        </w:rPr>
        <w:t xml:space="preserve"> immer mehr Mensche</w:t>
      </w:r>
      <w:r w:rsidR="009D169B">
        <w:rPr>
          <w:rFonts w:ascii="Arial" w:eastAsia="Times New Roman" w:hAnsi="Arial" w:cs="Arial"/>
          <w:lang w:val="de-DE" w:eastAsia="de-DE"/>
        </w:rPr>
        <w:t xml:space="preserve">n aus den Städten in die Natur drängen, begrüßt er das </w:t>
      </w:r>
      <w:r w:rsidR="004A0EBC">
        <w:rPr>
          <w:rFonts w:ascii="Arial" w:eastAsia="Times New Roman" w:hAnsi="Arial" w:cs="Arial"/>
          <w:lang w:val="de-DE" w:eastAsia="de-DE"/>
        </w:rPr>
        <w:t xml:space="preserve">neue </w:t>
      </w:r>
      <w:r w:rsidR="009D169B">
        <w:rPr>
          <w:rFonts w:ascii="Arial" w:eastAsia="Times New Roman" w:hAnsi="Arial" w:cs="Arial"/>
          <w:lang w:val="de-DE" w:eastAsia="de-DE"/>
        </w:rPr>
        <w:t>E-Learning-Programm: „</w:t>
      </w:r>
      <w:r w:rsidR="004328F8">
        <w:rPr>
          <w:rFonts w:ascii="Arial" w:eastAsia="Times New Roman" w:hAnsi="Arial" w:cs="Arial"/>
          <w:lang w:val="de-DE" w:eastAsia="de-DE"/>
        </w:rPr>
        <w:t>Hansi nimmt uns</w:t>
      </w:r>
      <w:r w:rsidR="00B174D7">
        <w:rPr>
          <w:rFonts w:ascii="Arial" w:eastAsia="Times New Roman" w:hAnsi="Arial" w:cs="Arial"/>
          <w:lang w:val="de-DE" w:eastAsia="de-DE"/>
        </w:rPr>
        <w:t>ere Gäste an die Hand und gibt i</w:t>
      </w:r>
      <w:r w:rsidR="004328F8">
        <w:rPr>
          <w:rFonts w:ascii="Arial" w:eastAsia="Times New Roman" w:hAnsi="Arial" w:cs="Arial"/>
          <w:lang w:val="de-DE" w:eastAsia="de-DE"/>
        </w:rPr>
        <w:t xml:space="preserve">hnen die Basis für unbeschwerte </w:t>
      </w:r>
      <w:r w:rsidR="00A20DF2">
        <w:rPr>
          <w:rFonts w:ascii="Arial" w:eastAsia="Times New Roman" w:hAnsi="Arial" w:cs="Arial"/>
          <w:lang w:val="de-DE" w:eastAsia="de-DE"/>
        </w:rPr>
        <w:t>Gipfelerlebniss</w:t>
      </w:r>
      <w:r w:rsidR="004328F8">
        <w:rPr>
          <w:rFonts w:ascii="Arial" w:eastAsia="Times New Roman" w:hAnsi="Arial" w:cs="Arial"/>
          <w:lang w:val="de-DE" w:eastAsia="de-DE"/>
        </w:rPr>
        <w:t>e.“</w:t>
      </w:r>
    </w:p>
    <w:p w:rsidR="00F758D8" w:rsidRDefault="004328F8" w:rsidP="001B609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 </w:t>
      </w:r>
    </w:p>
    <w:p w:rsidR="00461C9A" w:rsidRDefault="00461C9A" w:rsidP="001B609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lastRenderedPageBreak/>
        <w:t>Übrigens: #</w:t>
      </w:r>
      <w:proofErr w:type="spellStart"/>
      <w:r>
        <w:rPr>
          <w:rFonts w:ascii="Arial" w:eastAsia="Times New Roman" w:hAnsi="Arial" w:cs="Arial"/>
          <w:lang w:val="de-DE" w:eastAsia="de-DE"/>
        </w:rPr>
        <w:t>hansihilfteuchhoch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und #</w:t>
      </w:r>
      <w:proofErr w:type="spellStart"/>
      <w:r>
        <w:rPr>
          <w:rFonts w:ascii="Arial" w:eastAsia="Times New Roman" w:hAnsi="Arial" w:cs="Arial"/>
          <w:lang w:val="de-DE" w:eastAsia="de-DE"/>
        </w:rPr>
        <w:t>deinabenteuerbeginnt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sind zwei der Hashtags, unter denen Han</w:t>
      </w:r>
      <w:r w:rsidR="00F70ECF">
        <w:rPr>
          <w:rFonts w:ascii="Arial" w:eastAsia="Times New Roman" w:hAnsi="Arial" w:cs="Arial"/>
          <w:lang w:val="de-DE" w:eastAsia="de-DE"/>
        </w:rPr>
        <w:t>si</w:t>
      </w:r>
      <w:r>
        <w:rPr>
          <w:rFonts w:ascii="Arial" w:eastAsia="Times New Roman" w:hAnsi="Arial" w:cs="Arial"/>
          <w:lang w:val="de-DE" w:eastAsia="de-DE"/>
        </w:rPr>
        <w:t xml:space="preserve"> Stöckls Wander-Community </w:t>
      </w:r>
      <w:r w:rsidR="00F70ECF">
        <w:rPr>
          <w:rFonts w:ascii="Arial" w:eastAsia="Times New Roman" w:hAnsi="Arial" w:cs="Arial"/>
          <w:lang w:val="de-DE" w:eastAsia="de-DE"/>
        </w:rPr>
        <w:t>ihre Erfahrungen und Eindrücke teilt.</w:t>
      </w:r>
    </w:p>
    <w:p w:rsidR="00F70ECF" w:rsidRDefault="00F70ECF" w:rsidP="001B609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3439ED" w:rsidRDefault="00FE5852" w:rsidP="001B6098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sz w:val="16"/>
          <w:szCs w:val="16"/>
          <w:lang w:val="de-DE" w:eastAsia="ar-SA"/>
        </w:rPr>
      </w:pPr>
      <w:r w:rsidRPr="00D96AC5">
        <w:rPr>
          <w:rFonts w:ascii="Arial" w:eastAsia="Times New Roman" w:hAnsi="Arial" w:cs="Arial"/>
          <w:b/>
          <w:lang w:val="de-DE" w:eastAsia="ar-SA"/>
        </w:rPr>
        <w:t>Weitere Infos</w:t>
      </w:r>
      <w:r w:rsidR="000C3EF3" w:rsidRPr="00D96AC5">
        <w:rPr>
          <w:rFonts w:ascii="Arial" w:eastAsia="Times New Roman" w:hAnsi="Arial" w:cs="Arial"/>
          <w:b/>
          <w:lang w:val="de-DE" w:eastAsia="ar-SA"/>
        </w:rPr>
        <w:t>:</w:t>
      </w:r>
      <w:r w:rsidR="001B7B23" w:rsidRPr="00D96AC5">
        <w:rPr>
          <w:rFonts w:ascii="Arial" w:eastAsia="Times New Roman" w:hAnsi="Arial" w:cs="Arial"/>
          <w:lang w:val="de-DE" w:eastAsia="ar-SA"/>
        </w:rPr>
        <w:t xml:space="preserve"> </w:t>
      </w:r>
      <w:r w:rsidR="00427871" w:rsidRPr="003439ED">
        <w:rPr>
          <w:rFonts w:ascii="Arial" w:eastAsia="Times New Roman" w:hAnsi="Arial" w:cs="Arial"/>
          <w:lang w:val="de-DE" w:eastAsia="ar-SA"/>
        </w:rPr>
        <w:t>Berchtesgadener Land Tourismus GmbH, Maximilianstraße 9, 83471 Berchtesgaden,</w:t>
      </w:r>
      <w:r w:rsidR="00EC3352">
        <w:rPr>
          <w:rFonts w:ascii="Arial" w:eastAsia="Times New Roman" w:hAnsi="Arial" w:cs="Arial"/>
          <w:lang w:val="de-DE" w:eastAsia="ar-SA"/>
        </w:rPr>
        <w:t xml:space="preserve"> </w:t>
      </w:r>
      <w:r w:rsidR="00427871" w:rsidRPr="003439ED">
        <w:rPr>
          <w:rFonts w:ascii="Arial" w:eastAsia="Times New Roman" w:hAnsi="Arial" w:cs="Arial"/>
          <w:lang w:val="de-DE" w:eastAsia="ar-SA"/>
        </w:rPr>
        <w:t>Tel: +49 (0)8652 / 656 50 50,</w:t>
      </w:r>
      <w:r w:rsidR="003439ED">
        <w:rPr>
          <w:rFonts w:ascii="Arial" w:eastAsia="Times New Roman" w:hAnsi="Arial" w:cs="Arial"/>
          <w:lang w:val="de-DE" w:eastAsia="ar-SA"/>
        </w:rPr>
        <w:t xml:space="preserve"> </w:t>
      </w:r>
      <w:hyperlink r:id="rId6" w:history="1">
        <w:r w:rsidR="003439ED" w:rsidRPr="00332719">
          <w:rPr>
            <w:rStyle w:val="Hyperlink"/>
            <w:rFonts w:ascii="Arial" w:eastAsia="Times New Roman" w:hAnsi="Arial" w:cs="Arial"/>
            <w:lang w:val="de-DE" w:eastAsia="ar-SA"/>
          </w:rPr>
          <w:t>info@berchtesgaden.de</w:t>
        </w:r>
      </w:hyperlink>
      <w:r w:rsidR="003439ED">
        <w:rPr>
          <w:rFonts w:ascii="Arial" w:eastAsia="Times New Roman" w:hAnsi="Arial" w:cs="Arial"/>
          <w:lang w:val="de-DE" w:eastAsia="ar-SA"/>
        </w:rPr>
        <w:t xml:space="preserve">, </w:t>
      </w:r>
      <w:hyperlink r:id="rId7" w:history="1">
        <w:r w:rsidR="003439ED" w:rsidRPr="00332719">
          <w:rPr>
            <w:rStyle w:val="Hyperlink"/>
            <w:rFonts w:ascii="Arial" w:eastAsia="Times New Roman" w:hAnsi="Arial" w:cs="Arial"/>
            <w:lang w:val="de-DE" w:eastAsia="ar-SA"/>
          </w:rPr>
          <w:t>www.berchtesgaden.de</w:t>
        </w:r>
      </w:hyperlink>
    </w:p>
    <w:sectPr w:rsidR="003439ED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D7" w:rsidRDefault="00EC53D7" w:rsidP="00077716">
      <w:pPr>
        <w:spacing w:after="0" w:line="240" w:lineRule="auto"/>
      </w:pPr>
      <w:r>
        <w:separator/>
      </w:r>
    </w:p>
  </w:endnote>
  <w:endnote w:type="continuationSeparator" w:id="0">
    <w:p w:rsidR="00EC53D7" w:rsidRDefault="00EC53D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D7" w:rsidRDefault="00EC53D7" w:rsidP="00077716">
      <w:pPr>
        <w:spacing w:after="0" w:line="240" w:lineRule="auto"/>
      </w:pPr>
      <w:r>
        <w:separator/>
      </w:r>
    </w:p>
  </w:footnote>
  <w:footnote w:type="continuationSeparator" w:id="0">
    <w:p w:rsidR="00EC53D7" w:rsidRDefault="00EC53D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63DCF" wp14:editId="39BE23B0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A80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6BE995" wp14:editId="1CECE062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6BE995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AE1"/>
    <w:rsid w:val="00022547"/>
    <w:rsid w:val="00060E9C"/>
    <w:rsid w:val="00066091"/>
    <w:rsid w:val="00077716"/>
    <w:rsid w:val="000C3EF3"/>
    <w:rsid w:val="000C43EE"/>
    <w:rsid w:val="000E3E8C"/>
    <w:rsid w:val="00106DD4"/>
    <w:rsid w:val="001131ED"/>
    <w:rsid w:val="001346DB"/>
    <w:rsid w:val="00152853"/>
    <w:rsid w:val="00190945"/>
    <w:rsid w:val="001B2B81"/>
    <w:rsid w:val="001B3889"/>
    <w:rsid w:val="001B6098"/>
    <w:rsid w:val="001B7B23"/>
    <w:rsid w:val="001F4395"/>
    <w:rsid w:val="00215533"/>
    <w:rsid w:val="002244FD"/>
    <w:rsid w:val="00231A2B"/>
    <w:rsid w:val="0023530F"/>
    <w:rsid w:val="00254D7D"/>
    <w:rsid w:val="00283532"/>
    <w:rsid w:val="00292C7B"/>
    <w:rsid w:val="002B6E0B"/>
    <w:rsid w:val="00300A86"/>
    <w:rsid w:val="00301FE9"/>
    <w:rsid w:val="00337A89"/>
    <w:rsid w:val="003439ED"/>
    <w:rsid w:val="00353B71"/>
    <w:rsid w:val="00395855"/>
    <w:rsid w:val="003D3533"/>
    <w:rsid w:val="00402861"/>
    <w:rsid w:val="00420F51"/>
    <w:rsid w:val="00427871"/>
    <w:rsid w:val="004328F8"/>
    <w:rsid w:val="00435719"/>
    <w:rsid w:val="004439C9"/>
    <w:rsid w:val="00461C9A"/>
    <w:rsid w:val="004738A0"/>
    <w:rsid w:val="004757AE"/>
    <w:rsid w:val="00484D2F"/>
    <w:rsid w:val="004A0EBC"/>
    <w:rsid w:val="00502888"/>
    <w:rsid w:val="0050410F"/>
    <w:rsid w:val="005139C1"/>
    <w:rsid w:val="00517B96"/>
    <w:rsid w:val="00544A98"/>
    <w:rsid w:val="005B2DD4"/>
    <w:rsid w:val="005B31CE"/>
    <w:rsid w:val="005F3BC9"/>
    <w:rsid w:val="00604E55"/>
    <w:rsid w:val="006459F3"/>
    <w:rsid w:val="006537AF"/>
    <w:rsid w:val="00654FA5"/>
    <w:rsid w:val="00663DB9"/>
    <w:rsid w:val="00693242"/>
    <w:rsid w:val="006A3DC5"/>
    <w:rsid w:val="006B451A"/>
    <w:rsid w:val="006B7DC1"/>
    <w:rsid w:val="006D578B"/>
    <w:rsid w:val="006E1315"/>
    <w:rsid w:val="00762CD6"/>
    <w:rsid w:val="007A14FA"/>
    <w:rsid w:val="007A4177"/>
    <w:rsid w:val="007A42B4"/>
    <w:rsid w:val="007B5A29"/>
    <w:rsid w:val="0083479A"/>
    <w:rsid w:val="0085299C"/>
    <w:rsid w:val="008661C5"/>
    <w:rsid w:val="008726B8"/>
    <w:rsid w:val="00896DB0"/>
    <w:rsid w:val="008C59AD"/>
    <w:rsid w:val="008E1BD1"/>
    <w:rsid w:val="008E4165"/>
    <w:rsid w:val="00900121"/>
    <w:rsid w:val="00906BDD"/>
    <w:rsid w:val="0091532C"/>
    <w:rsid w:val="00922F24"/>
    <w:rsid w:val="009307E9"/>
    <w:rsid w:val="0093274B"/>
    <w:rsid w:val="00943063"/>
    <w:rsid w:val="00944172"/>
    <w:rsid w:val="00944CF7"/>
    <w:rsid w:val="00955196"/>
    <w:rsid w:val="009741DE"/>
    <w:rsid w:val="009D169B"/>
    <w:rsid w:val="009E1800"/>
    <w:rsid w:val="009E1D9C"/>
    <w:rsid w:val="00A021A8"/>
    <w:rsid w:val="00A20C08"/>
    <w:rsid w:val="00A20DF2"/>
    <w:rsid w:val="00A371DB"/>
    <w:rsid w:val="00A42927"/>
    <w:rsid w:val="00A47AC3"/>
    <w:rsid w:val="00A54A96"/>
    <w:rsid w:val="00A77ED1"/>
    <w:rsid w:val="00A9469F"/>
    <w:rsid w:val="00A971B3"/>
    <w:rsid w:val="00AA5223"/>
    <w:rsid w:val="00AA524B"/>
    <w:rsid w:val="00AB487E"/>
    <w:rsid w:val="00AB683E"/>
    <w:rsid w:val="00AB6E47"/>
    <w:rsid w:val="00AD425B"/>
    <w:rsid w:val="00AD7650"/>
    <w:rsid w:val="00AE444A"/>
    <w:rsid w:val="00AF06C9"/>
    <w:rsid w:val="00B01183"/>
    <w:rsid w:val="00B143C7"/>
    <w:rsid w:val="00B174D7"/>
    <w:rsid w:val="00B347A9"/>
    <w:rsid w:val="00B54E09"/>
    <w:rsid w:val="00B57149"/>
    <w:rsid w:val="00B75B1A"/>
    <w:rsid w:val="00B82BD9"/>
    <w:rsid w:val="00B9011A"/>
    <w:rsid w:val="00BA7215"/>
    <w:rsid w:val="00BA77B0"/>
    <w:rsid w:val="00BB687B"/>
    <w:rsid w:val="00BC4689"/>
    <w:rsid w:val="00BD6F15"/>
    <w:rsid w:val="00BE6087"/>
    <w:rsid w:val="00C70AE1"/>
    <w:rsid w:val="00CA484F"/>
    <w:rsid w:val="00CA4A73"/>
    <w:rsid w:val="00CB7055"/>
    <w:rsid w:val="00CF4894"/>
    <w:rsid w:val="00CF7DFD"/>
    <w:rsid w:val="00D148D8"/>
    <w:rsid w:val="00D33444"/>
    <w:rsid w:val="00D50882"/>
    <w:rsid w:val="00D569E2"/>
    <w:rsid w:val="00D86F1D"/>
    <w:rsid w:val="00D93D09"/>
    <w:rsid w:val="00D96AC5"/>
    <w:rsid w:val="00DA1AA4"/>
    <w:rsid w:val="00DC3D00"/>
    <w:rsid w:val="00DC6C29"/>
    <w:rsid w:val="00E10038"/>
    <w:rsid w:val="00E11DC1"/>
    <w:rsid w:val="00E12400"/>
    <w:rsid w:val="00E13B4B"/>
    <w:rsid w:val="00E26E22"/>
    <w:rsid w:val="00E33F3F"/>
    <w:rsid w:val="00E57340"/>
    <w:rsid w:val="00E605ED"/>
    <w:rsid w:val="00E746A4"/>
    <w:rsid w:val="00EA04FF"/>
    <w:rsid w:val="00EA79BB"/>
    <w:rsid w:val="00EB61E5"/>
    <w:rsid w:val="00EB74DC"/>
    <w:rsid w:val="00EC3352"/>
    <w:rsid w:val="00EC53D7"/>
    <w:rsid w:val="00EC7495"/>
    <w:rsid w:val="00EE349B"/>
    <w:rsid w:val="00F0442C"/>
    <w:rsid w:val="00F31D0A"/>
    <w:rsid w:val="00F34AC2"/>
    <w:rsid w:val="00F43D2D"/>
    <w:rsid w:val="00F70ECF"/>
    <w:rsid w:val="00F758D8"/>
    <w:rsid w:val="00F93EAA"/>
    <w:rsid w:val="00F972F5"/>
    <w:rsid w:val="00FA3660"/>
    <w:rsid w:val="00FB1240"/>
    <w:rsid w:val="00FE5852"/>
    <w:rsid w:val="00FE657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5A0E7E0"/>
  <w15:docId w15:val="{A8419B68-01A4-4CE8-82F7-A652BD0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31D0A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285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33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22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3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801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1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9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38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1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8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529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818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6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8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63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3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5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4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erchtesgade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rchtesgaden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Amani Goodwin</cp:lastModifiedBy>
  <cp:revision>4</cp:revision>
  <cp:lastPrinted>2019-03-18T11:27:00Z</cp:lastPrinted>
  <dcterms:created xsi:type="dcterms:W3CDTF">2019-03-20T10:30:00Z</dcterms:created>
  <dcterms:modified xsi:type="dcterms:W3CDTF">2019-03-21T09:47:00Z</dcterms:modified>
</cp:coreProperties>
</file>