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5178" w14:textId="77777777"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16D2FB4" w14:textId="77777777" w:rsidR="003C4EA5" w:rsidRPr="006B5ABF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74CBCE53" w14:textId="77777777" w:rsidR="003C4EA5" w:rsidRPr="00793152" w:rsidRDefault="000D1DA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3C4EA5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7931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3C4EA5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201</w:t>
      </w:r>
      <w:r w:rsidR="0026320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49B7405C" w14:textId="77777777" w:rsidR="003C4EA5" w:rsidRPr="00ED0ECD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62CED28" w14:textId="77777777" w:rsidR="000D1DA8" w:rsidRDefault="000D1DA8" w:rsidP="000D1DA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Mit und ohne Eltern: Am A</w:t>
      </w:r>
      <w:proofErr w:type="spellStart"/>
      <w:r w:rsidR="00793152" w:rsidRPr="00793152">
        <w:rPr>
          <w:rFonts w:ascii="Arial" w:eastAsia="Times New Roman" w:hAnsi="Arial" w:cs="Arial"/>
          <w:b/>
          <w:lang w:val="x-none" w:eastAsia="ar-SA"/>
        </w:rPr>
        <w:t>chensee</w:t>
      </w:r>
      <w:proofErr w:type="spellEnd"/>
      <w:r w:rsidR="00263206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genießt der Nachwuchs sein eigenes Programm</w:t>
      </w:r>
    </w:p>
    <w:p w14:paraId="5492C1F1" w14:textId="77777777" w:rsidR="00F900FE" w:rsidRPr="002F07EC" w:rsidRDefault="00793152" w:rsidP="00336F3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2F07EC">
        <w:rPr>
          <w:rFonts w:ascii="Arial" w:eastAsia="Times New Roman" w:hAnsi="Arial" w:cs="Arial"/>
          <w:lang w:val="x-none" w:eastAsia="ar-SA"/>
        </w:rPr>
        <w:t xml:space="preserve">(Achensee) </w:t>
      </w:r>
      <w:r w:rsidR="00A64C13" w:rsidRPr="002F07EC">
        <w:rPr>
          <w:rFonts w:ascii="Arial" w:eastAsia="Times New Roman" w:hAnsi="Arial" w:cs="Arial"/>
          <w:lang w:val="de-DE" w:eastAsia="ar-SA"/>
        </w:rPr>
        <w:t>Mit der gesamten</w:t>
      </w:r>
      <w:r w:rsidR="000D1DA8" w:rsidRPr="002F07EC">
        <w:rPr>
          <w:rFonts w:ascii="Arial" w:eastAsia="Times New Roman" w:hAnsi="Arial" w:cs="Arial"/>
          <w:lang w:val="de-DE" w:eastAsia="ar-SA"/>
        </w:rPr>
        <w:t xml:space="preserve"> Familie </w:t>
      </w:r>
      <w:r w:rsidR="00F900FE" w:rsidRPr="002F07EC">
        <w:rPr>
          <w:rFonts w:ascii="Arial" w:eastAsia="Times New Roman" w:hAnsi="Arial" w:cs="Arial"/>
          <w:lang w:val="de-DE" w:eastAsia="ar-SA"/>
        </w:rPr>
        <w:t xml:space="preserve">unter Sternen wandern </w:t>
      </w:r>
      <w:r w:rsidR="000D1DA8" w:rsidRPr="002F07EC">
        <w:rPr>
          <w:rFonts w:ascii="Arial" w:eastAsia="Times New Roman" w:hAnsi="Arial" w:cs="Arial"/>
          <w:lang w:val="de-DE" w:eastAsia="ar-SA"/>
        </w:rPr>
        <w:t xml:space="preserve">oder ganz ohne Eltern und jüngere Geschwister Abenteuer erleben. Mit dem umfangreichen Kinder- und Jugendprogramm von 24. Juni bis 30. August macht </w:t>
      </w:r>
      <w:r w:rsidR="00A64C13" w:rsidRPr="002F07EC">
        <w:rPr>
          <w:rFonts w:ascii="Arial" w:eastAsia="Times New Roman" w:hAnsi="Arial" w:cs="Arial"/>
          <w:lang w:val="de-DE" w:eastAsia="ar-SA"/>
        </w:rPr>
        <w:t>die Ferienregion</w:t>
      </w:r>
      <w:r w:rsidR="000D1DA8" w:rsidRPr="002F07EC">
        <w:rPr>
          <w:rFonts w:ascii="Arial" w:eastAsia="Times New Roman" w:hAnsi="Arial" w:cs="Arial"/>
          <w:lang w:val="de-DE" w:eastAsia="ar-SA"/>
        </w:rPr>
        <w:t xml:space="preserve"> Achensee beides möglich. Die Vier- bis Zehnjährigen können Schnuppergolfen, Ponyreiten und das verschwundene Achensee-Maskottchen </w:t>
      </w:r>
      <w:proofErr w:type="spellStart"/>
      <w:r w:rsidR="000D1DA8" w:rsidRPr="002F07EC">
        <w:rPr>
          <w:rFonts w:ascii="Arial" w:eastAsia="Times New Roman" w:hAnsi="Arial" w:cs="Arial"/>
          <w:lang w:val="de-DE" w:eastAsia="ar-SA"/>
        </w:rPr>
        <w:t>Wusel</w:t>
      </w:r>
      <w:proofErr w:type="spellEnd"/>
      <w:r w:rsidR="000D1DA8" w:rsidRPr="002F07EC">
        <w:rPr>
          <w:rFonts w:ascii="Arial" w:eastAsia="Times New Roman" w:hAnsi="Arial" w:cs="Arial"/>
          <w:lang w:val="de-DE" w:eastAsia="ar-SA"/>
        </w:rPr>
        <w:t xml:space="preserve"> Wassergeist suchen. Teenager zwischen zehn und 16 Jahren finden mit erfahrenen Guides echte A</w:t>
      </w:r>
      <w:bookmarkStart w:id="0" w:name="_GoBack"/>
      <w:bookmarkEnd w:id="0"/>
      <w:r w:rsidR="000D1DA8" w:rsidRPr="002F07EC">
        <w:rPr>
          <w:rFonts w:ascii="Arial" w:eastAsia="Times New Roman" w:hAnsi="Arial" w:cs="Arial"/>
          <w:lang w:val="de-DE" w:eastAsia="ar-SA"/>
        </w:rPr>
        <w:t xml:space="preserve">drenalinkicks beim Klettern im neuen Klettergarten in Achenkirch, Wildwasserschwimmen oder Westernreiten. </w:t>
      </w:r>
      <w:r w:rsidR="00F900FE" w:rsidRPr="002F07EC">
        <w:rPr>
          <w:rFonts w:ascii="Arial" w:eastAsia="Times New Roman" w:hAnsi="Arial" w:cs="Arial"/>
          <w:lang w:val="de-DE" w:eastAsia="ar-SA"/>
        </w:rPr>
        <w:t>Das Programm wird montags bis freitags angeboten und kostet für Teens je nach Unternehmung zwischen 25 und 40 Euro pro Kurs und pro Person – die Ausrüstung ist inbegriffen.</w:t>
      </w:r>
      <w:r w:rsidR="00F900FE" w:rsidRPr="002F07EC">
        <w:rPr>
          <w:lang w:val="de-DE"/>
        </w:rPr>
        <w:t xml:space="preserve"> </w:t>
      </w:r>
      <w:r w:rsidR="00F900FE" w:rsidRPr="002F07EC">
        <w:rPr>
          <w:rFonts w:ascii="Arial" w:eastAsia="Times New Roman" w:hAnsi="Arial" w:cs="Arial"/>
          <w:lang w:val="de-DE" w:eastAsia="ar-SA"/>
        </w:rPr>
        <w:t xml:space="preserve">Die Teilnahme am ganztägigen Kinderprogramm ist kostenlos, lediglich </w:t>
      </w:r>
      <w:r w:rsidR="00A64C13" w:rsidRPr="002F07EC">
        <w:rPr>
          <w:rFonts w:ascii="Arial" w:eastAsia="Times New Roman" w:hAnsi="Arial" w:cs="Arial"/>
          <w:lang w:val="de-DE" w:eastAsia="ar-SA"/>
        </w:rPr>
        <w:t xml:space="preserve">jeweils </w:t>
      </w:r>
      <w:r w:rsidR="00F900FE" w:rsidRPr="002F07EC">
        <w:rPr>
          <w:rFonts w:ascii="Arial" w:eastAsia="Times New Roman" w:hAnsi="Arial" w:cs="Arial"/>
          <w:lang w:val="de-DE" w:eastAsia="ar-SA"/>
        </w:rPr>
        <w:t xml:space="preserve">sieben Euro fallen für Essen und Getränke an. </w:t>
      </w:r>
      <w:hyperlink r:id="rId7" w:history="1">
        <w:r w:rsidR="00F900FE" w:rsidRPr="002F07EC">
          <w:rPr>
            <w:rStyle w:val="Hyperlink"/>
            <w:rFonts w:ascii="Arial" w:eastAsia="Times New Roman" w:hAnsi="Arial" w:cs="Arial"/>
            <w:lang w:val="de-DE" w:eastAsia="ar-SA"/>
          </w:rPr>
          <w:t>www.achensee.com</w:t>
        </w:r>
      </w:hyperlink>
    </w:p>
    <w:p w14:paraId="1D270D0D" w14:textId="77777777" w:rsidR="00F900FE" w:rsidRPr="002F07EC" w:rsidRDefault="00F900FE" w:rsidP="00336F3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E2C5EAC" w14:textId="77777777" w:rsidR="000D1DA8" w:rsidRPr="00D92701" w:rsidRDefault="00F900FE" w:rsidP="000D1DA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2F07EC">
        <w:rPr>
          <w:rFonts w:ascii="Arial" w:eastAsia="Times New Roman" w:hAnsi="Arial" w:cs="Arial"/>
          <w:i/>
          <w:lang w:val="de-DE" w:eastAsia="ar-SA"/>
        </w:rPr>
        <w:t>Hinweis: Langfassung des Textes und weitere Fotos werden am 27. Mai versendet.</w:t>
      </w:r>
    </w:p>
    <w:sectPr w:rsidR="000D1DA8" w:rsidRPr="00D92701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0713" w14:textId="77777777" w:rsidR="00D132E6" w:rsidRDefault="00D132E6" w:rsidP="00077716">
      <w:pPr>
        <w:spacing w:after="0" w:line="240" w:lineRule="auto"/>
      </w:pPr>
      <w:r>
        <w:separator/>
      </w:r>
    </w:p>
  </w:endnote>
  <w:endnote w:type="continuationSeparator" w:id="0">
    <w:p w14:paraId="646D421B" w14:textId="77777777" w:rsidR="00D132E6" w:rsidRDefault="00D132E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9811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BD86B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64E5D958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469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E364CA7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2759D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8DA1C" w14:textId="77777777" w:rsidR="00D132E6" w:rsidRDefault="00D132E6" w:rsidP="00077716">
      <w:pPr>
        <w:spacing w:after="0" w:line="240" w:lineRule="auto"/>
      </w:pPr>
      <w:r>
        <w:separator/>
      </w:r>
    </w:p>
  </w:footnote>
  <w:footnote w:type="continuationSeparator" w:id="0">
    <w:p w14:paraId="3B609E0C" w14:textId="77777777" w:rsidR="00D132E6" w:rsidRDefault="00D132E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029F" w14:textId="77777777" w:rsidR="00D53EA7" w:rsidRPr="00D53EA7" w:rsidRDefault="00D53EA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 w:rsidRPr="00D53EA7">
      <w:rPr>
        <w:noProof/>
      </w:rPr>
      <w:pict w14:anchorId="14592C4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71.7pt;margin-top:42.2pt;width:46637.35pt;height:3.9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 w:rsidRPr="00D53EA7">
      <w:rPr>
        <w:noProof/>
      </w:rPr>
      <w:pict w14:anchorId="3C03B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0" o:spid="_x0000_i1025" type="#_x0000_t75" style="width:157.3pt;height:28.65pt;visibility:visible">
          <v:imagedata r:id="rId1" o:title=""/>
        </v:shape>
      </w:pict>
    </w:r>
    <w:r w:rsidRPr="00D53EA7">
      <w:rPr>
        <w:lang w:val="de-DE"/>
      </w:rPr>
      <w:tab/>
    </w:r>
    <w:r w:rsidRPr="00D53EA7">
      <w:rPr>
        <w:lang w:val="de-DE"/>
      </w:rPr>
      <w:tab/>
    </w:r>
    <w:r w:rsidRPr="00D53EA7">
      <w:rPr>
        <w:lang w:val="de-DE"/>
      </w:rPr>
      <w:tab/>
    </w:r>
    <w:r w:rsidRPr="00D53EA7">
      <w:rPr>
        <w:lang w:val="de-DE"/>
      </w:rPr>
      <w:tab/>
      <w:t xml:space="preserve">        </w:t>
    </w:r>
    <w:r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09D04836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C1088"/>
    <w:multiLevelType w:val="hybridMultilevel"/>
    <w:tmpl w:val="AB32264A"/>
    <w:lvl w:ilvl="0" w:tplc="343E835A">
      <w:numFmt w:val="bullet"/>
      <w:lvlText w:val=""/>
      <w:lvlJc w:val="left"/>
      <w:pPr>
        <w:ind w:left="1353" w:hanging="360"/>
      </w:pPr>
      <w:rPr>
        <w:rFonts w:ascii="Wingdings" w:eastAsia="Times New Roman" w:hAnsi="Wingding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oNotTrackMoves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51BEE"/>
    <w:rsid w:val="00053F12"/>
    <w:rsid w:val="00060E9C"/>
    <w:rsid w:val="0006175F"/>
    <w:rsid w:val="00077716"/>
    <w:rsid w:val="000D1DA8"/>
    <w:rsid w:val="000E2DF6"/>
    <w:rsid w:val="0015798D"/>
    <w:rsid w:val="00172FF6"/>
    <w:rsid w:val="001F455A"/>
    <w:rsid w:val="0023208C"/>
    <w:rsid w:val="00260AAE"/>
    <w:rsid w:val="00263206"/>
    <w:rsid w:val="00283532"/>
    <w:rsid w:val="002F07EC"/>
    <w:rsid w:val="00336F3B"/>
    <w:rsid w:val="00337A89"/>
    <w:rsid w:val="00380BA5"/>
    <w:rsid w:val="003A12F2"/>
    <w:rsid w:val="003C4EA5"/>
    <w:rsid w:val="00405CBE"/>
    <w:rsid w:val="00420F51"/>
    <w:rsid w:val="004737FA"/>
    <w:rsid w:val="004E4902"/>
    <w:rsid w:val="005029D3"/>
    <w:rsid w:val="00517B96"/>
    <w:rsid w:val="006454EC"/>
    <w:rsid w:val="00646FE5"/>
    <w:rsid w:val="00652B3D"/>
    <w:rsid w:val="00680D53"/>
    <w:rsid w:val="006B451A"/>
    <w:rsid w:val="006F3CEE"/>
    <w:rsid w:val="00722B50"/>
    <w:rsid w:val="00740755"/>
    <w:rsid w:val="00793152"/>
    <w:rsid w:val="0083479A"/>
    <w:rsid w:val="00896DB0"/>
    <w:rsid w:val="008E1BD1"/>
    <w:rsid w:val="00944CF7"/>
    <w:rsid w:val="00955196"/>
    <w:rsid w:val="00955350"/>
    <w:rsid w:val="009E1800"/>
    <w:rsid w:val="009E3A31"/>
    <w:rsid w:val="009E553C"/>
    <w:rsid w:val="00A33C0F"/>
    <w:rsid w:val="00A360CA"/>
    <w:rsid w:val="00A57ED8"/>
    <w:rsid w:val="00A64C13"/>
    <w:rsid w:val="00A971B3"/>
    <w:rsid w:val="00AA5223"/>
    <w:rsid w:val="00AB6E47"/>
    <w:rsid w:val="00AC0046"/>
    <w:rsid w:val="00AD7650"/>
    <w:rsid w:val="00AF02E9"/>
    <w:rsid w:val="00B347A9"/>
    <w:rsid w:val="00B805A0"/>
    <w:rsid w:val="00B9011A"/>
    <w:rsid w:val="00BC4689"/>
    <w:rsid w:val="00BE6087"/>
    <w:rsid w:val="00C57236"/>
    <w:rsid w:val="00D132E6"/>
    <w:rsid w:val="00D53EA7"/>
    <w:rsid w:val="00D86F1D"/>
    <w:rsid w:val="00D92701"/>
    <w:rsid w:val="00DA1AA4"/>
    <w:rsid w:val="00DA1DA4"/>
    <w:rsid w:val="00DC6C29"/>
    <w:rsid w:val="00DE0F32"/>
    <w:rsid w:val="00E26E22"/>
    <w:rsid w:val="00E36755"/>
    <w:rsid w:val="00E5085D"/>
    <w:rsid w:val="00EA79BB"/>
    <w:rsid w:val="00F1264B"/>
    <w:rsid w:val="00F900FE"/>
    <w:rsid w:val="00FE5852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DA496E"/>
  <w15:chartTrackingRefBased/>
  <w15:docId w15:val="{9443C9FA-949E-48E1-A16C-94FFB636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3A1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hense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kurz.dotx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6" baseType="variant"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http://www.achensee.com/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Amani Goodwin</cp:lastModifiedBy>
  <cp:revision>2</cp:revision>
  <cp:lastPrinted>2019-05-15T09:34:00Z</cp:lastPrinted>
  <dcterms:created xsi:type="dcterms:W3CDTF">2019-05-17T12:18:00Z</dcterms:created>
  <dcterms:modified xsi:type="dcterms:W3CDTF">2019-05-17T12:18:00Z</dcterms:modified>
</cp:coreProperties>
</file>