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DFAA" w14:textId="77777777" w:rsidR="008E050A" w:rsidRPr="00EB206C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A6422D"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Cortina </w:t>
      </w:r>
      <w:proofErr w:type="spellStart"/>
      <w:r w:rsidR="00A6422D"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d’Ampezzo</w:t>
      </w:r>
      <w:proofErr w:type="spellEnd"/>
    </w:p>
    <w:p w14:paraId="2B4F3508" w14:textId="77777777" w:rsidR="008E050A" w:rsidRPr="00EB206C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B23732" w14:textId="77777777" w:rsidR="008E050A" w:rsidRPr="00EB206C" w:rsidRDefault="00A6422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 w:rsidRPr="00EB206C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125F3E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8. November</w:t>
      </w:r>
      <w:r w:rsidR="00F97FDB" w:rsidRPr="00EB206C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2019</w:t>
      </w:r>
    </w:p>
    <w:p w14:paraId="07FC47FE" w14:textId="77777777" w:rsidR="008E050A" w:rsidRPr="00EB206C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E26ADE3" w14:textId="271D8C9A" w:rsidR="00BA5ECE" w:rsidRDefault="00BA5ECE" w:rsidP="00EF292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Stiller Zauber in Cortin</w:t>
      </w:r>
      <w:r w:rsidR="005A29A3">
        <w:rPr>
          <w:rFonts w:ascii="Arial" w:eastAsia="Times New Roman" w:hAnsi="Arial" w:cs="Arial"/>
          <w:b/>
          <w:lang w:val="de-DE" w:eastAsia="ar-SA"/>
        </w:rPr>
        <w:t>a</w:t>
      </w:r>
      <w:r>
        <w:rPr>
          <w:rFonts w:ascii="Arial" w:eastAsia="Times New Roman" w:hAnsi="Arial" w:cs="Arial"/>
          <w:b/>
          <w:lang w:val="de-DE" w:eastAsia="ar-SA"/>
        </w:rPr>
        <w:t>: Schneeschuhwandern mit Berghütten-Nacht</w:t>
      </w:r>
    </w:p>
    <w:p w14:paraId="41CB7716" w14:textId="4B76AF95" w:rsidR="00423F82" w:rsidRDefault="00053835" w:rsidP="00423F8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r w:rsidR="00CD2C50">
        <w:rPr>
          <w:rFonts w:ascii="Arial" w:eastAsia="Times New Roman" w:hAnsi="Arial" w:cs="Arial"/>
          <w:lang w:val="de-DE" w:eastAsia="ar-SA"/>
        </w:rPr>
        <w:t xml:space="preserve">Cortina </w:t>
      </w:r>
      <w:proofErr w:type="spellStart"/>
      <w:r w:rsidR="00CD2C50">
        <w:rPr>
          <w:rFonts w:ascii="Arial" w:eastAsia="Times New Roman" w:hAnsi="Arial" w:cs="Arial"/>
          <w:lang w:val="de-DE" w:eastAsia="ar-SA"/>
        </w:rPr>
        <w:t>d‘Ampezzo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5C2093">
        <w:rPr>
          <w:rFonts w:ascii="Arial" w:eastAsia="Times New Roman" w:hAnsi="Arial" w:cs="Arial"/>
          <w:lang w:val="de-DE" w:eastAsia="ar-SA"/>
        </w:rPr>
        <w:t>Zwei Tage lang durch die Einsamkeit der Am</w:t>
      </w:r>
      <w:r w:rsidR="00C7131B">
        <w:rPr>
          <w:rFonts w:ascii="Arial" w:eastAsia="Times New Roman" w:hAnsi="Arial" w:cs="Arial"/>
          <w:lang w:val="de-DE" w:eastAsia="ar-SA"/>
        </w:rPr>
        <w:t>pezzaner</w:t>
      </w:r>
      <w:r w:rsidR="005C2093">
        <w:rPr>
          <w:rFonts w:ascii="Arial" w:eastAsia="Times New Roman" w:hAnsi="Arial" w:cs="Arial"/>
          <w:lang w:val="de-DE" w:eastAsia="ar-SA"/>
        </w:rPr>
        <w:t xml:space="preserve"> Dolomiten streifen, zwischendurch in einer abgeschiedenen Hütte übernachten: Wer den Zauber von Cortinas sti</w:t>
      </w:r>
      <w:r w:rsidR="005C2093">
        <w:rPr>
          <w:rFonts w:ascii="Arial" w:eastAsia="Times New Roman" w:hAnsi="Arial" w:cs="Arial"/>
          <w:lang w:val="de-DE" w:eastAsia="ar-SA"/>
        </w:rPr>
        <w:t>l</w:t>
      </w:r>
      <w:r w:rsidR="005C2093">
        <w:rPr>
          <w:rFonts w:ascii="Arial" w:eastAsia="Times New Roman" w:hAnsi="Arial" w:cs="Arial"/>
          <w:lang w:val="de-DE" w:eastAsia="ar-SA"/>
        </w:rPr>
        <w:t>ler Seite entdecken möchte, kann ab Januar erstmals auf Schneeschuhen mit den erfahrenen Bergführern der „</w:t>
      </w:r>
      <w:proofErr w:type="spellStart"/>
      <w:r w:rsidR="005C2093">
        <w:rPr>
          <w:rFonts w:ascii="Arial" w:eastAsia="Times New Roman" w:hAnsi="Arial" w:cs="Arial"/>
          <w:lang w:val="de-DE" w:eastAsia="ar-SA"/>
        </w:rPr>
        <w:t>Gruppo</w:t>
      </w:r>
      <w:proofErr w:type="spellEnd"/>
      <w:r w:rsidR="005C2093">
        <w:rPr>
          <w:rFonts w:ascii="Arial" w:eastAsia="Times New Roman" w:hAnsi="Arial" w:cs="Arial"/>
          <w:lang w:val="de-DE" w:eastAsia="ar-SA"/>
        </w:rPr>
        <w:t xml:space="preserve"> Guide Alpine Cortina“ aufbrechen. Das neue Angebot richtet sich an </w:t>
      </w:r>
      <w:r w:rsidR="005526C0">
        <w:rPr>
          <w:rFonts w:ascii="Arial" w:eastAsia="Times New Roman" w:hAnsi="Arial" w:cs="Arial"/>
          <w:lang w:val="de-DE" w:eastAsia="ar-SA"/>
        </w:rPr>
        <w:t>Genießer mit Abenteuer-Gen: Vier Stunden Gehzeit an Tag eins, fünfeinhalb an Tag zwei, in</w:t>
      </w:r>
      <w:r w:rsidR="005526C0">
        <w:rPr>
          <w:rFonts w:ascii="Arial" w:eastAsia="Times New Roman" w:hAnsi="Arial" w:cs="Arial"/>
          <w:lang w:val="de-DE" w:eastAsia="ar-SA"/>
        </w:rPr>
        <w:t>s</w:t>
      </w:r>
      <w:r w:rsidR="005526C0">
        <w:rPr>
          <w:rFonts w:ascii="Arial" w:eastAsia="Times New Roman" w:hAnsi="Arial" w:cs="Arial"/>
          <w:lang w:val="de-DE" w:eastAsia="ar-SA"/>
        </w:rPr>
        <w:t>gesamt gut 600 Höhenmeter rauf und wieder runter</w:t>
      </w:r>
      <w:r w:rsidR="003228FD">
        <w:rPr>
          <w:rFonts w:ascii="Arial" w:eastAsia="Times New Roman" w:hAnsi="Arial" w:cs="Arial"/>
          <w:lang w:val="de-DE" w:eastAsia="ar-SA"/>
        </w:rPr>
        <w:t xml:space="preserve">. Die Tour de Natur beeindruckt durch </w:t>
      </w:r>
      <w:r w:rsidR="000538F3">
        <w:rPr>
          <w:rFonts w:ascii="Arial" w:eastAsia="Times New Roman" w:hAnsi="Arial" w:cs="Arial"/>
          <w:lang w:val="de-DE" w:eastAsia="ar-SA"/>
        </w:rPr>
        <w:t>ei</w:t>
      </w:r>
      <w:r w:rsidR="000538F3">
        <w:rPr>
          <w:rFonts w:ascii="Arial" w:eastAsia="Times New Roman" w:hAnsi="Arial" w:cs="Arial"/>
          <w:lang w:val="de-DE" w:eastAsia="ar-SA"/>
        </w:rPr>
        <w:t>n</w:t>
      </w:r>
      <w:r w:rsidR="000538F3">
        <w:rPr>
          <w:rFonts w:ascii="Arial" w:eastAsia="Times New Roman" w:hAnsi="Arial" w:cs="Arial"/>
          <w:lang w:val="de-DE" w:eastAsia="ar-SA"/>
        </w:rPr>
        <w:t>zigartige Ausblicke</w:t>
      </w:r>
      <w:r w:rsidR="003228FD">
        <w:rPr>
          <w:rFonts w:ascii="Arial" w:eastAsia="Times New Roman" w:hAnsi="Arial" w:cs="Arial"/>
          <w:lang w:val="de-DE" w:eastAsia="ar-SA"/>
        </w:rPr>
        <w:t xml:space="preserve"> und ist für jeden zu schaffen. Vom Lago Bianco geht’s über das </w:t>
      </w:r>
      <w:proofErr w:type="spellStart"/>
      <w:r w:rsidR="003228FD">
        <w:rPr>
          <w:rFonts w:ascii="Arial" w:eastAsia="Times New Roman" w:hAnsi="Arial" w:cs="Arial"/>
          <w:lang w:val="de-DE" w:eastAsia="ar-SA"/>
        </w:rPr>
        <w:t>Lerosa</w:t>
      </w:r>
      <w:proofErr w:type="spellEnd"/>
      <w:r w:rsidR="003228FD">
        <w:rPr>
          <w:rFonts w:ascii="Arial" w:eastAsia="Times New Roman" w:hAnsi="Arial" w:cs="Arial"/>
          <w:lang w:val="de-DE" w:eastAsia="ar-SA"/>
        </w:rPr>
        <w:t xml:space="preserve">-Plateau mit seinem uralten Kiefernbestand zur Berghütte </w:t>
      </w:r>
      <w:proofErr w:type="spellStart"/>
      <w:r w:rsidR="003228FD">
        <w:rPr>
          <w:rFonts w:ascii="Arial" w:eastAsia="Times New Roman" w:hAnsi="Arial" w:cs="Arial"/>
          <w:lang w:val="de-DE" w:eastAsia="ar-SA"/>
        </w:rPr>
        <w:t>Malga</w:t>
      </w:r>
      <w:proofErr w:type="spellEnd"/>
      <w:r w:rsidR="003228FD">
        <w:rPr>
          <w:rFonts w:ascii="Arial" w:eastAsia="Times New Roman" w:hAnsi="Arial" w:cs="Arial"/>
          <w:lang w:val="de-DE" w:eastAsia="ar-SA"/>
        </w:rPr>
        <w:t xml:space="preserve"> Ra </w:t>
      </w:r>
      <w:proofErr w:type="spellStart"/>
      <w:r w:rsidR="003228FD">
        <w:rPr>
          <w:rFonts w:ascii="Arial" w:eastAsia="Times New Roman" w:hAnsi="Arial" w:cs="Arial"/>
          <w:lang w:val="de-DE" w:eastAsia="ar-SA"/>
        </w:rPr>
        <w:t>Stua</w:t>
      </w:r>
      <w:proofErr w:type="spellEnd"/>
      <w:r w:rsidR="003228FD">
        <w:rPr>
          <w:rFonts w:ascii="Arial" w:eastAsia="Times New Roman" w:hAnsi="Arial" w:cs="Arial"/>
          <w:lang w:val="de-DE" w:eastAsia="ar-SA"/>
        </w:rPr>
        <w:t xml:space="preserve"> (1695 m). </w:t>
      </w:r>
      <w:r w:rsidR="00423F82">
        <w:rPr>
          <w:rFonts w:ascii="Arial" w:eastAsia="Times New Roman" w:hAnsi="Arial" w:cs="Arial"/>
          <w:lang w:val="de-DE" w:eastAsia="ar-SA"/>
        </w:rPr>
        <w:t>Quartier in der tief verschneiten Bilderbuchhütte beziehen, gut essen und nach dem Sternezählen ins Bett fallen. Am nächsten Morgen geht’s nach einem opulenten Frühstück zu den Quellen des Flu</w:t>
      </w:r>
      <w:r w:rsidR="00423F82">
        <w:rPr>
          <w:rFonts w:ascii="Arial" w:eastAsia="Times New Roman" w:hAnsi="Arial" w:cs="Arial"/>
          <w:lang w:val="de-DE" w:eastAsia="ar-SA"/>
        </w:rPr>
        <w:t>s</w:t>
      </w:r>
      <w:r w:rsidR="00423F82">
        <w:rPr>
          <w:rFonts w:ascii="Arial" w:eastAsia="Times New Roman" w:hAnsi="Arial" w:cs="Arial"/>
          <w:lang w:val="de-DE" w:eastAsia="ar-SA"/>
        </w:rPr>
        <w:t xml:space="preserve">ses </w:t>
      </w:r>
      <w:proofErr w:type="spellStart"/>
      <w:r w:rsidR="00423F82">
        <w:rPr>
          <w:rFonts w:ascii="Arial" w:eastAsia="Times New Roman" w:hAnsi="Arial" w:cs="Arial"/>
          <w:lang w:val="de-DE" w:eastAsia="ar-SA"/>
        </w:rPr>
        <w:t>Boite</w:t>
      </w:r>
      <w:proofErr w:type="spellEnd"/>
      <w:r w:rsidR="00423F82">
        <w:rPr>
          <w:rFonts w:ascii="Arial" w:eastAsia="Times New Roman" w:hAnsi="Arial" w:cs="Arial"/>
          <w:lang w:val="de-DE" w:eastAsia="ar-SA"/>
        </w:rPr>
        <w:t xml:space="preserve"> und weiter am Fuße des mächtigen </w:t>
      </w:r>
      <w:proofErr w:type="spellStart"/>
      <w:r w:rsidR="00423F82">
        <w:rPr>
          <w:rFonts w:ascii="Arial" w:eastAsia="Times New Roman" w:hAnsi="Arial" w:cs="Arial"/>
          <w:lang w:val="de-DE" w:eastAsia="ar-SA"/>
        </w:rPr>
        <w:t>Lavinores</w:t>
      </w:r>
      <w:proofErr w:type="spellEnd"/>
      <w:r w:rsidR="00423F82">
        <w:rPr>
          <w:rFonts w:ascii="Arial" w:eastAsia="Times New Roman" w:hAnsi="Arial" w:cs="Arial"/>
          <w:lang w:val="de-DE" w:eastAsia="ar-SA"/>
        </w:rPr>
        <w:t xml:space="preserve"> (2466 m) entlang, wo sich der </w:t>
      </w:r>
      <w:r w:rsidR="000538F3">
        <w:rPr>
          <w:rFonts w:ascii="Arial" w:eastAsia="Times New Roman" w:hAnsi="Arial" w:cs="Arial"/>
          <w:lang w:val="de-DE" w:eastAsia="ar-SA"/>
        </w:rPr>
        <w:t>reißende Gebirgsbach</w:t>
      </w:r>
      <w:r w:rsidR="00423F82">
        <w:rPr>
          <w:rFonts w:ascii="Arial" w:eastAsia="Times New Roman" w:hAnsi="Arial" w:cs="Arial"/>
          <w:lang w:val="de-DE" w:eastAsia="ar-SA"/>
        </w:rPr>
        <w:t xml:space="preserve"> mit Wasserfällen, Kaskaden und Pools seinen Weg durch den Kalkstein geebnet hat.</w:t>
      </w:r>
      <w:r w:rsidR="00C978CB">
        <w:rPr>
          <w:rFonts w:ascii="Arial" w:eastAsia="Times New Roman" w:hAnsi="Arial" w:cs="Arial"/>
          <w:lang w:val="de-DE" w:eastAsia="ar-SA"/>
        </w:rPr>
        <w:t xml:space="preserve"> Das Angebot ist ab </w:t>
      </w:r>
      <w:r w:rsidR="007641C6">
        <w:rPr>
          <w:rFonts w:ascii="Arial" w:eastAsia="Times New Roman" w:hAnsi="Arial" w:cs="Arial"/>
          <w:lang w:val="de-DE" w:eastAsia="ar-SA"/>
        </w:rPr>
        <w:t>250</w:t>
      </w:r>
      <w:r w:rsidR="00C978CB">
        <w:rPr>
          <w:rFonts w:ascii="Arial" w:eastAsia="Times New Roman" w:hAnsi="Arial" w:cs="Arial"/>
          <w:lang w:val="de-DE" w:eastAsia="ar-SA"/>
        </w:rPr>
        <w:t xml:space="preserve"> Euro pro Person buchbar</w:t>
      </w:r>
      <w:r w:rsidR="007641C6">
        <w:rPr>
          <w:rFonts w:ascii="Arial" w:eastAsia="Times New Roman" w:hAnsi="Arial" w:cs="Arial"/>
          <w:lang w:val="de-DE" w:eastAsia="ar-SA"/>
        </w:rPr>
        <w:t xml:space="preserve"> (bei sechs Teilnehmern)</w:t>
      </w:r>
      <w:r w:rsidR="00C978CB">
        <w:rPr>
          <w:rFonts w:ascii="Arial" w:eastAsia="Times New Roman" w:hAnsi="Arial" w:cs="Arial"/>
          <w:lang w:val="de-DE" w:eastAsia="ar-SA"/>
        </w:rPr>
        <w:t>. Weitere Info</w:t>
      </w:r>
      <w:r w:rsidR="007641C6">
        <w:rPr>
          <w:rFonts w:ascii="Arial" w:eastAsia="Times New Roman" w:hAnsi="Arial" w:cs="Arial"/>
          <w:lang w:val="de-DE" w:eastAsia="ar-SA"/>
        </w:rPr>
        <w:t>s</w:t>
      </w:r>
      <w:bookmarkStart w:id="0" w:name="_GoBack"/>
      <w:bookmarkEnd w:id="0"/>
      <w:r w:rsidR="00C978CB">
        <w:rPr>
          <w:rFonts w:ascii="Arial" w:eastAsia="Times New Roman" w:hAnsi="Arial" w:cs="Arial"/>
          <w:lang w:val="de-DE" w:eastAsia="ar-SA"/>
        </w:rPr>
        <w:t xml:space="preserve"> unter</w:t>
      </w:r>
      <w:r w:rsidR="00423F82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C978CB" w:rsidRPr="00047EDF">
          <w:rPr>
            <w:rStyle w:val="Hyperlink"/>
            <w:rFonts w:ascii="Arial" w:eastAsia="Times New Roman" w:hAnsi="Arial" w:cs="Arial"/>
            <w:lang w:val="de-DE" w:eastAsia="ar-SA"/>
          </w:rPr>
          <w:t>www.guidecortina.com</w:t>
        </w:r>
      </w:hyperlink>
      <w:r w:rsidR="00C978CB">
        <w:rPr>
          <w:rFonts w:ascii="Arial" w:eastAsia="Times New Roman" w:hAnsi="Arial" w:cs="Arial"/>
          <w:lang w:val="de-DE" w:eastAsia="ar-SA"/>
        </w:rPr>
        <w:t xml:space="preserve"> und </w:t>
      </w:r>
      <w:hyperlink r:id="rId9" w:history="1">
        <w:r w:rsidR="00423F82" w:rsidRPr="006F35CD">
          <w:rPr>
            <w:rStyle w:val="Hyperlink"/>
            <w:rFonts w:ascii="Arial" w:eastAsia="Times New Roman" w:hAnsi="Arial" w:cs="Arial"/>
            <w:lang w:val="de-DE" w:eastAsia="ar-SA"/>
          </w:rPr>
          <w:t>www.cortina.dolomiti.org</w:t>
        </w:r>
      </w:hyperlink>
      <w:r w:rsidR="00092954">
        <w:rPr>
          <w:rStyle w:val="Hyperlink"/>
          <w:rFonts w:ascii="Arial" w:eastAsia="Times New Roman" w:hAnsi="Arial" w:cs="Arial"/>
          <w:lang w:val="de-DE" w:eastAsia="ar-SA"/>
        </w:rPr>
        <w:t>.</w:t>
      </w:r>
    </w:p>
    <w:sectPr w:rsidR="00423F82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28AF" w14:textId="77777777" w:rsidR="00D25B7E" w:rsidRDefault="00D25B7E" w:rsidP="00077716">
      <w:pPr>
        <w:spacing w:after="0" w:line="240" w:lineRule="auto"/>
      </w:pPr>
      <w:r>
        <w:separator/>
      </w:r>
    </w:p>
  </w:endnote>
  <w:endnote w:type="continuationSeparator" w:id="0">
    <w:p w14:paraId="193F9135" w14:textId="77777777" w:rsidR="00D25B7E" w:rsidRDefault="00D25B7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BE044" w14:textId="77777777" w:rsidR="00D25B7E" w:rsidRDefault="00D25B7E" w:rsidP="00077716">
      <w:pPr>
        <w:spacing w:after="0" w:line="240" w:lineRule="auto"/>
      </w:pPr>
      <w:r>
        <w:separator/>
      </w:r>
    </w:p>
  </w:footnote>
  <w:footnote w:type="continuationSeparator" w:id="0">
    <w:p w14:paraId="6DD7FDB1" w14:textId="77777777" w:rsidR="00D25B7E" w:rsidRDefault="00D25B7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9381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31DBC"/>
    <w:rsid w:val="00053513"/>
    <w:rsid w:val="00053835"/>
    <w:rsid w:val="000538F3"/>
    <w:rsid w:val="000555BD"/>
    <w:rsid w:val="00060E9C"/>
    <w:rsid w:val="00077716"/>
    <w:rsid w:val="00085FE8"/>
    <w:rsid w:val="00092954"/>
    <w:rsid w:val="000A1114"/>
    <w:rsid w:val="000A49AF"/>
    <w:rsid w:val="000A5786"/>
    <w:rsid w:val="000E3050"/>
    <w:rsid w:val="000E372C"/>
    <w:rsid w:val="000E5589"/>
    <w:rsid w:val="000F3026"/>
    <w:rsid w:val="000F6B65"/>
    <w:rsid w:val="001056B1"/>
    <w:rsid w:val="00125F3E"/>
    <w:rsid w:val="001552D9"/>
    <w:rsid w:val="001654A4"/>
    <w:rsid w:val="0017114C"/>
    <w:rsid w:val="001871AE"/>
    <w:rsid w:val="001E1DC2"/>
    <w:rsid w:val="001F4109"/>
    <w:rsid w:val="001F46FB"/>
    <w:rsid w:val="00204400"/>
    <w:rsid w:val="0022108E"/>
    <w:rsid w:val="00223B43"/>
    <w:rsid w:val="002540C6"/>
    <w:rsid w:val="00256FBA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3228FD"/>
    <w:rsid w:val="00327FEF"/>
    <w:rsid w:val="00337A89"/>
    <w:rsid w:val="003606A1"/>
    <w:rsid w:val="00373F7C"/>
    <w:rsid w:val="00375415"/>
    <w:rsid w:val="00386319"/>
    <w:rsid w:val="003A7E9F"/>
    <w:rsid w:val="003B7B93"/>
    <w:rsid w:val="003B7D21"/>
    <w:rsid w:val="003C4EA5"/>
    <w:rsid w:val="003C5384"/>
    <w:rsid w:val="003F2310"/>
    <w:rsid w:val="003F6DD5"/>
    <w:rsid w:val="00420F51"/>
    <w:rsid w:val="00423F82"/>
    <w:rsid w:val="00445D6E"/>
    <w:rsid w:val="004521D9"/>
    <w:rsid w:val="00454042"/>
    <w:rsid w:val="00470550"/>
    <w:rsid w:val="00476F30"/>
    <w:rsid w:val="004A59C6"/>
    <w:rsid w:val="004B4849"/>
    <w:rsid w:val="004C75EB"/>
    <w:rsid w:val="004D53E8"/>
    <w:rsid w:val="004E1F18"/>
    <w:rsid w:val="004E7DE2"/>
    <w:rsid w:val="00502AE8"/>
    <w:rsid w:val="00510640"/>
    <w:rsid w:val="00517B96"/>
    <w:rsid w:val="00530CFE"/>
    <w:rsid w:val="00541E7B"/>
    <w:rsid w:val="005526C0"/>
    <w:rsid w:val="00576FFC"/>
    <w:rsid w:val="00590239"/>
    <w:rsid w:val="005A29A3"/>
    <w:rsid w:val="005B3DD6"/>
    <w:rsid w:val="005C2093"/>
    <w:rsid w:val="005C42F2"/>
    <w:rsid w:val="005D1D17"/>
    <w:rsid w:val="005F1A76"/>
    <w:rsid w:val="006028DD"/>
    <w:rsid w:val="00606A40"/>
    <w:rsid w:val="0066277C"/>
    <w:rsid w:val="006724EA"/>
    <w:rsid w:val="00675019"/>
    <w:rsid w:val="006A6F48"/>
    <w:rsid w:val="006B13FE"/>
    <w:rsid w:val="006B451A"/>
    <w:rsid w:val="006D28C8"/>
    <w:rsid w:val="006D2CA3"/>
    <w:rsid w:val="006D4EB4"/>
    <w:rsid w:val="006E1F21"/>
    <w:rsid w:val="006F40DF"/>
    <w:rsid w:val="00710E24"/>
    <w:rsid w:val="007144C5"/>
    <w:rsid w:val="00722B50"/>
    <w:rsid w:val="00731334"/>
    <w:rsid w:val="007641C6"/>
    <w:rsid w:val="0078546B"/>
    <w:rsid w:val="0079760B"/>
    <w:rsid w:val="007D405A"/>
    <w:rsid w:val="00804B93"/>
    <w:rsid w:val="00814784"/>
    <w:rsid w:val="008169EB"/>
    <w:rsid w:val="008170B6"/>
    <w:rsid w:val="00820964"/>
    <w:rsid w:val="00822DEB"/>
    <w:rsid w:val="0083479A"/>
    <w:rsid w:val="00860508"/>
    <w:rsid w:val="00870C5A"/>
    <w:rsid w:val="00896DB0"/>
    <w:rsid w:val="008A499A"/>
    <w:rsid w:val="008C7402"/>
    <w:rsid w:val="008D115C"/>
    <w:rsid w:val="008E050A"/>
    <w:rsid w:val="008E1BD1"/>
    <w:rsid w:val="00902E50"/>
    <w:rsid w:val="009073BC"/>
    <w:rsid w:val="00910296"/>
    <w:rsid w:val="009155B2"/>
    <w:rsid w:val="009316A4"/>
    <w:rsid w:val="00944CF7"/>
    <w:rsid w:val="00952492"/>
    <w:rsid w:val="00955196"/>
    <w:rsid w:val="00973D2E"/>
    <w:rsid w:val="009D4E22"/>
    <w:rsid w:val="009E1036"/>
    <w:rsid w:val="009E1800"/>
    <w:rsid w:val="00A34D7D"/>
    <w:rsid w:val="00A46C76"/>
    <w:rsid w:val="00A50DE3"/>
    <w:rsid w:val="00A624D1"/>
    <w:rsid w:val="00A6422D"/>
    <w:rsid w:val="00A66080"/>
    <w:rsid w:val="00A70480"/>
    <w:rsid w:val="00A75DE7"/>
    <w:rsid w:val="00A92D73"/>
    <w:rsid w:val="00A971B3"/>
    <w:rsid w:val="00AA5223"/>
    <w:rsid w:val="00AB6B27"/>
    <w:rsid w:val="00AB6E47"/>
    <w:rsid w:val="00AD7650"/>
    <w:rsid w:val="00AD7FC2"/>
    <w:rsid w:val="00AE0DB6"/>
    <w:rsid w:val="00AE33D4"/>
    <w:rsid w:val="00AF5431"/>
    <w:rsid w:val="00B05CDC"/>
    <w:rsid w:val="00B111B9"/>
    <w:rsid w:val="00B347A9"/>
    <w:rsid w:val="00B45A37"/>
    <w:rsid w:val="00B7036D"/>
    <w:rsid w:val="00B720A6"/>
    <w:rsid w:val="00B7501E"/>
    <w:rsid w:val="00B76BAE"/>
    <w:rsid w:val="00B9011A"/>
    <w:rsid w:val="00BA06DA"/>
    <w:rsid w:val="00BA5ECE"/>
    <w:rsid w:val="00BC4689"/>
    <w:rsid w:val="00BD196C"/>
    <w:rsid w:val="00BE17EA"/>
    <w:rsid w:val="00BE18FD"/>
    <w:rsid w:val="00BE6087"/>
    <w:rsid w:val="00C143BD"/>
    <w:rsid w:val="00C20FF8"/>
    <w:rsid w:val="00C314E9"/>
    <w:rsid w:val="00C41D94"/>
    <w:rsid w:val="00C7131B"/>
    <w:rsid w:val="00C83E38"/>
    <w:rsid w:val="00C84084"/>
    <w:rsid w:val="00C85FD5"/>
    <w:rsid w:val="00C91EDD"/>
    <w:rsid w:val="00C93B22"/>
    <w:rsid w:val="00C944CD"/>
    <w:rsid w:val="00C95557"/>
    <w:rsid w:val="00C95C24"/>
    <w:rsid w:val="00C978CB"/>
    <w:rsid w:val="00CC0317"/>
    <w:rsid w:val="00CD24CE"/>
    <w:rsid w:val="00CD2C50"/>
    <w:rsid w:val="00CE0A12"/>
    <w:rsid w:val="00CF7663"/>
    <w:rsid w:val="00D102B9"/>
    <w:rsid w:val="00D134D2"/>
    <w:rsid w:val="00D25B7E"/>
    <w:rsid w:val="00D53EA7"/>
    <w:rsid w:val="00D75F44"/>
    <w:rsid w:val="00D86F1D"/>
    <w:rsid w:val="00D91DAF"/>
    <w:rsid w:val="00DA1AA4"/>
    <w:rsid w:val="00DC6C29"/>
    <w:rsid w:val="00DE3B77"/>
    <w:rsid w:val="00DE5E0A"/>
    <w:rsid w:val="00E00F7F"/>
    <w:rsid w:val="00E031C1"/>
    <w:rsid w:val="00E25390"/>
    <w:rsid w:val="00E26E22"/>
    <w:rsid w:val="00E27036"/>
    <w:rsid w:val="00E5514F"/>
    <w:rsid w:val="00E84623"/>
    <w:rsid w:val="00E92EE3"/>
    <w:rsid w:val="00EA79BB"/>
    <w:rsid w:val="00EB0A30"/>
    <w:rsid w:val="00EB1DFB"/>
    <w:rsid w:val="00EB206C"/>
    <w:rsid w:val="00EE46E4"/>
    <w:rsid w:val="00EF1242"/>
    <w:rsid w:val="00EF1ED1"/>
    <w:rsid w:val="00EF2922"/>
    <w:rsid w:val="00EF2F7E"/>
    <w:rsid w:val="00F006D2"/>
    <w:rsid w:val="00F03F65"/>
    <w:rsid w:val="00F14CFB"/>
    <w:rsid w:val="00F3048E"/>
    <w:rsid w:val="00F3652B"/>
    <w:rsid w:val="00F5540C"/>
    <w:rsid w:val="00F575A6"/>
    <w:rsid w:val="00F9324C"/>
    <w:rsid w:val="00F97FDB"/>
    <w:rsid w:val="00FA217A"/>
    <w:rsid w:val="00FA2F7F"/>
    <w:rsid w:val="00FD6910"/>
    <w:rsid w:val="00FD6CC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EC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cortin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tina.dolomit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1D9C-5447-4077-9B48-E22AA1E2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41</cp:revision>
  <cp:lastPrinted>2019-10-07T10:12:00Z</cp:lastPrinted>
  <dcterms:created xsi:type="dcterms:W3CDTF">2019-05-06T08:40:00Z</dcterms:created>
  <dcterms:modified xsi:type="dcterms:W3CDTF">2019-11-07T08:38:00Z</dcterms:modified>
</cp:coreProperties>
</file>