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EA5" w:rsidRDefault="003C4EA5" w:rsidP="003C4EA5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</w:pPr>
      <w:r w:rsidRPr="006B5ABF">
        <w:rPr>
          <w:rFonts w:ascii="Arial" w:eastAsia="Times New Roman" w:hAnsi="Arial" w:cs="Arial"/>
          <w:color w:val="40A0C6"/>
          <w:sz w:val="24"/>
          <w:szCs w:val="24"/>
          <w:lang w:val="x-none" w:eastAsia="ar-SA"/>
        </w:rPr>
        <w:t>Kurz notiert</w:t>
      </w:r>
    </w:p>
    <w:p w:rsidR="00326F79" w:rsidRDefault="00326F79" w:rsidP="003C4EA5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</w:pPr>
    </w:p>
    <w:p w:rsidR="003C4EA5" w:rsidRDefault="000E7F67" w:rsidP="003C4EA5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</w:pPr>
      <w:r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>03</w:t>
      </w:r>
      <w:r w:rsidR="00C46819">
        <w:rPr>
          <w:rFonts w:ascii="Arial" w:eastAsia="Times New Roman" w:hAnsi="Arial" w:cs="Arial"/>
          <w:color w:val="40A0C6"/>
          <w:sz w:val="20"/>
          <w:szCs w:val="20"/>
          <w:lang w:val="x-none" w:eastAsia="ar-SA"/>
        </w:rPr>
        <w:t>.</w:t>
      </w:r>
      <w:r w:rsidR="00326F79"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 xml:space="preserve"> </w:t>
      </w:r>
      <w:r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>Februar</w:t>
      </w:r>
      <w:r>
        <w:rPr>
          <w:rFonts w:ascii="Arial" w:eastAsia="Times New Roman" w:hAnsi="Arial" w:cs="Arial"/>
          <w:color w:val="40A0C6"/>
          <w:sz w:val="20"/>
          <w:szCs w:val="20"/>
          <w:lang w:val="x-none" w:eastAsia="ar-SA"/>
        </w:rPr>
        <w:t xml:space="preserve"> 2020</w:t>
      </w:r>
    </w:p>
    <w:p w:rsidR="00E35C18" w:rsidRDefault="00E35C18" w:rsidP="00B13FF9">
      <w:pPr>
        <w:tabs>
          <w:tab w:val="center" w:pos="4111"/>
          <w:tab w:val="left" w:pos="7920"/>
          <w:tab w:val="left" w:pos="8505"/>
          <w:tab w:val="left" w:pos="8647"/>
          <w:tab w:val="left" w:pos="9639"/>
          <w:tab w:val="left" w:pos="10348"/>
        </w:tabs>
        <w:suppressAutoHyphens/>
        <w:spacing w:after="0" w:line="240" w:lineRule="auto"/>
        <w:ind w:right="1212"/>
        <w:jc w:val="both"/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</w:pPr>
    </w:p>
    <w:p w:rsidR="00E35C18" w:rsidRPr="00E35C18" w:rsidRDefault="00E35C18" w:rsidP="000B7C48">
      <w:pPr>
        <w:tabs>
          <w:tab w:val="center" w:pos="4111"/>
          <w:tab w:val="left" w:pos="7920"/>
          <w:tab w:val="left" w:pos="8505"/>
          <w:tab w:val="left" w:pos="8647"/>
          <w:tab w:val="left" w:pos="9639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lang w:val="de-DE" w:eastAsia="ar-SA"/>
        </w:rPr>
      </w:pPr>
      <w:r w:rsidRPr="00E35C18">
        <w:rPr>
          <w:rFonts w:ascii="Arial" w:eastAsia="Times New Roman" w:hAnsi="Arial" w:cs="Arial"/>
          <w:b/>
          <w:lang w:val="de-DE" w:eastAsia="ar-SA"/>
        </w:rPr>
        <w:t>Stylen, Shoppen, Strahlen: Die „</w:t>
      </w:r>
      <w:proofErr w:type="spellStart"/>
      <w:r w:rsidRPr="00E35C18">
        <w:rPr>
          <w:rFonts w:ascii="Arial" w:eastAsia="Times New Roman" w:hAnsi="Arial" w:cs="Arial"/>
          <w:b/>
          <w:lang w:val="de-DE" w:eastAsia="ar-SA"/>
        </w:rPr>
        <w:t>Genuss.Zeit</w:t>
      </w:r>
      <w:proofErr w:type="spellEnd"/>
      <w:r w:rsidRPr="00E35C18">
        <w:rPr>
          <w:rFonts w:ascii="Arial" w:eastAsia="Times New Roman" w:hAnsi="Arial" w:cs="Arial"/>
          <w:b/>
          <w:lang w:val="de-DE" w:eastAsia="ar-SA"/>
        </w:rPr>
        <w:t xml:space="preserve"> in di Berg“ in Altenmarkt-Z</w:t>
      </w:r>
      <w:r w:rsidR="008967F2">
        <w:rPr>
          <w:rFonts w:ascii="Arial" w:eastAsia="Times New Roman" w:hAnsi="Arial" w:cs="Arial"/>
          <w:b/>
          <w:lang w:val="de-DE" w:eastAsia="ar-SA"/>
        </w:rPr>
        <w:t>a</w:t>
      </w:r>
      <w:r w:rsidRPr="00E35C18">
        <w:rPr>
          <w:rFonts w:ascii="Arial" w:eastAsia="Times New Roman" w:hAnsi="Arial" w:cs="Arial"/>
          <w:b/>
          <w:lang w:val="de-DE" w:eastAsia="ar-SA"/>
        </w:rPr>
        <w:t>uchensee</w:t>
      </w:r>
      <w:bookmarkStart w:id="0" w:name="_GoBack"/>
      <w:bookmarkEnd w:id="0"/>
    </w:p>
    <w:p w:rsidR="00093C61" w:rsidRDefault="000E7F67" w:rsidP="000B7C48">
      <w:pPr>
        <w:tabs>
          <w:tab w:val="center" w:pos="4111"/>
          <w:tab w:val="left" w:pos="7920"/>
          <w:tab w:val="left" w:pos="8505"/>
          <w:tab w:val="left" w:pos="8647"/>
          <w:tab w:val="left" w:pos="9639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lang w:val="de-DE" w:eastAsia="ar-SA"/>
        </w:rPr>
      </w:pPr>
      <w:r>
        <w:rPr>
          <w:rFonts w:ascii="Arial" w:eastAsia="Times New Roman" w:hAnsi="Arial" w:cs="Arial"/>
          <w:lang w:val="de-DE" w:eastAsia="ar-SA"/>
        </w:rPr>
        <w:t>(Altenmarkt-Zauchensee)</w:t>
      </w:r>
      <w:r w:rsidR="00D90A9F">
        <w:rPr>
          <w:rFonts w:ascii="Arial" w:eastAsia="Times New Roman" w:hAnsi="Arial" w:cs="Arial"/>
          <w:lang w:val="de-DE" w:eastAsia="ar-SA"/>
        </w:rPr>
        <w:t xml:space="preserve"> Beim Frühlingsskilauf mit der Sonne um die Wette strahlen? </w:t>
      </w:r>
      <w:r w:rsidR="00E35C18">
        <w:rPr>
          <w:rFonts w:ascii="Arial" w:eastAsia="Times New Roman" w:hAnsi="Arial" w:cs="Arial"/>
          <w:lang w:val="de-DE" w:eastAsia="ar-SA"/>
        </w:rPr>
        <w:t>Genau darum geht’s am 14. und 15. März in Zauchensee</w:t>
      </w:r>
      <w:r w:rsidR="00302236">
        <w:rPr>
          <w:rFonts w:ascii="Arial" w:eastAsia="Times New Roman" w:hAnsi="Arial" w:cs="Arial"/>
          <w:lang w:val="de-DE" w:eastAsia="ar-SA"/>
        </w:rPr>
        <w:t xml:space="preserve">. </w:t>
      </w:r>
      <w:r w:rsidR="00E35C18">
        <w:rPr>
          <w:rFonts w:ascii="Arial" w:eastAsia="Times New Roman" w:hAnsi="Arial" w:cs="Arial"/>
          <w:lang w:val="de-DE" w:eastAsia="ar-SA"/>
        </w:rPr>
        <w:t xml:space="preserve">Denn auf die Wintersportler warten abseits der Piste </w:t>
      </w:r>
      <w:r w:rsidR="00081211" w:rsidRPr="00E35C18">
        <w:rPr>
          <w:rFonts w:ascii="Arial" w:eastAsia="Times New Roman" w:hAnsi="Arial" w:cs="Arial"/>
          <w:lang w:val="de-DE" w:eastAsia="ar-SA"/>
        </w:rPr>
        <w:t>neben kulinaris</w:t>
      </w:r>
      <w:r w:rsidR="00E35C18">
        <w:rPr>
          <w:rFonts w:ascii="Arial" w:eastAsia="Times New Roman" w:hAnsi="Arial" w:cs="Arial"/>
          <w:lang w:val="de-DE" w:eastAsia="ar-SA"/>
        </w:rPr>
        <w:t xml:space="preserve">chen und musikalischen Genüssen </w:t>
      </w:r>
      <w:r w:rsidR="00081211" w:rsidRPr="00E35C18">
        <w:rPr>
          <w:rFonts w:ascii="Arial" w:eastAsia="Times New Roman" w:hAnsi="Arial" w:cs="Arial"/>
          <w:lang w:val="de-DE" w:eastAsia="ar-SA"/>
        </w:rPr>
        <w:t xml:space="preserve">erstmals auch </w:t>
      </w:r>
      <w:r w:rsidR="00D032CE" w:rsidRPr="00E35C18">
        <w:rPr>
          <w:rFonts w:ascii="Arial" w:eastAsia="Times New Roman" w:hAnsi="Arial" w:cs="Arial"/>
          <w:lang w:val="de-DE" w:eastAsia="ar-SA"/>
        </w:rPr>
        <w:t>„feine, kleine Erlebnisse“</w:t>
      </w:r>
      <w:r w:rsidR="0000193B" w:rsidRPr="00E35C18">
        <w:rPr>
          <w:rFonts w:ascii="Arial" w:eastAsia="Times New Roman" w:hAnsi="Arial" w:cs="Arial"/>
          <w:lang w:val="de-DE" w:eastAsia="ar-SA"/>
        </w:rPr>
        <w:t>:</w:t>
      </w:r>
      <w:r w:rsidR="00D032CE" w:rsidRPr="00E35C18">
        <w:rPr>
          <w:rFonts w:ascii="Arial" w:eastAsia="Times New Roman" w:hAnsi="Arial" w:cs="Arial"/>
          <w:lang w:val="de-DE" w:eastAsia="ar-SA"/>
        </w:rPr>
        <w:t xml:space="preserve"> In </w:t>
      </w:r>
      <w:r w:rsidR="00E35C18" w:rsidRPr="00E35C18">
        <w:rPr>
          <w:rFonts w:ascii="Arial" w:eastAsia="Times New Roman" w:hAnsi="Arial" w:cs="Arial"/>
          <w:lang w:val="de-DE" w:eastAsia="ar-SA"/>
        </w:rPr>
        <w:t xml:space="preserve">den </w:t>
      </w:r>
      <w:r w:rsidR="006927AA">
        <w:rPr>
          <w:rFonts w:ascii="Arial" w:eastAsia="Times New Roman" w:hAnsi="Arial" w:cs="Arial"/>
          <w:lang w:val="de-DE" w:eastAsia="ar-SA"/>
        </w:rPr>
        <w:t>Pop-Up-</w:t>
      </w:r>
      <w:r w:rsidR="00E35C18" w:rsidRPr="00E35C18">
        <w:rPr>
          <w:rFonts w:ascii="Arial" w:eastAsia="Times New Roman" w:hAnsi="Arial" w:cs="Arial"/>
          <w:lang w:val="de-DE" w:eastAsia="ar-SA"/>
        </w:rPr>
        <w:t>„</w:t>
      </w:r>
      <w:proofErr w:type="spellStart"/>
      <w:r w:rsidR="00E35C18" w:rsidRPr="00E35C18">
        <w:rPr>
          <w:rFonts w:ascii="Arial" w:eastAsia="Times New Roman" w:hAnsi="Arial" w:cs="Arial"/>
          <w:lang w:val="de-DE" w:eastAsia="ar-SA"/>
        </w:rPr>
        <w:t>Berg.</w:t>
      </w:r>
      <w:r w:rsidR="00D032CE" w:rsidRPr="00E35C18">
        <w:rPr>
          <w:rFonts w:ascii="Arial" w:eastAsia="Times New Roman" w:hAnsi="Arial" w:cs="Arial"/>
          <w:lang w:val="de-DE" w:eastAsia="ar-SA"/>
        </w:rPr>
        <w:t>Boxen</w:t>
      </w:r>
      <w:proofErr w:type="spellEnd"/>
      <w:r w:rsidR="00E35C18" w:rsidRPr="00E35C18">
        <w:rPr>
          <w:rFonts w:ascii="Arial" w:eastAsia="Times New Roman" w:hAnsi="Arial" w:cs="Arial"/>
          <w:lang w:val="de-DE" w:eastAsia="ar-SA"/>
        </w:rPr>
        <w:t xml:space="preserve">“ </w:t>
      </w:r>
      <w:r w:rsidR="00D032CE" w:rsidRPr="00E35C18">
        <w:rPr>
          <w:rFonts w:ascii="Arial" w:eastAsia="Times New Roman" w:hAnsi="Arial" w:cs="Arial"/>
          <w:lang w:val="de-DE" w:eastAsia="ar-SA"/>
        </w:rPr>
        <w:t>kümmern sich Profis um</w:t>
      </w:r>
      <w:r w:rsidR="00302236" w:rsidRPr="00E35C18">
        <w:rPr>
          <w:rFonts w:ascii="Arial" w:eastAsia="Times New Roman" w:hAnsi="Arial" w:cs="Arial"/>
          <w:lang w:val="de-DE" w:eastAsia="ar-SA"/>
        </w:rPr>
        <w:t xml:space="preserve"> Wohlbefinden und Aussehen</w:t>
      </w:r>
      <w:r w:rsidR="00081211" w:rsidRPr="00E35C18">
        <w:rPr>
          <w:rFonts w:ascii="Arial" w:eastAsia="Times New Roman" w:hAnsi="Arial" w:cs="Arial"/>
          <w:lang w:val="de-DE" w:eastAsia="ar-SA"/>
        </w:rPr>
        <w:t xml:space="preserve"> der</w:t>
      </w:r>
      <w:r w:rsidR="0000193B" w:rsidRPr="00E35C18">
        <w:rPr>
          <w:rFonts w:ascii="Arial" w:eastAsia="Times New Roman" w:hAnsi="Arial" w:cs="Arial"/>
          <w:lang w:val="de-DE" w:eastAsia="ar-SA"/>
        </w:rPr>
        <w:t xml:space="preserve"> Gäste.</w:t>
      </w:r>
      <w:r w:rsidR="00302236" w:rsidRPr="00E35C18">
        <w:rPr>
          <w:rFonts w:ascii="Arial" w:eastAsia="Times New Roman" w:hAnsi="Arial" w:cs="Arial"/>
          <w:lang w:val="de-DE" w:eastAsia="ar-SA"/>
        </w:rPr>
        <w:t xml:space="preserve"> </w:t>
      </w:r>
      <w:r w:rsidR="00302236" w:rsidRPr="00D37CBA">
        <w:rPr>
          <w:rFonts w:ascii="Arial" w:eastAsia="Times New Roman" w:hAnsi="Arial" w:cs="Arial"/>
          <w:lang w:val="de-DE" w:eastAsia="ar-SA"/>
        </w:rPr>
        <w:t xml:space="preserve">Ob </w:t>
      </w:r>
      <w:r w:rsidR="00BC7324" w:rsidRPr="00D37CBA">
        <w:rPr>
          <w:rFonts w:ascii="Arial" w:eastAsia="Times New Roman" w:hAnsi="Arial" w:cs="Arial"/>
          <w:lang w:val="de-DE" w:eastAsia="ar-SA"/>
        </w:rPr>
        <w:t>10</w:t>
      </w:r>
      <w:r w:rsidR="00302236" w:rsidRPr="00D37CBA">
        <w:rPr>
          <w:rFonts w:ascii="Arial" w:eastAsia="Times New Roman" w:hAnsi="Arial" w:cs="Arial"/>
          <w:lang w:val="de-DE" w:eastAsia="ar-SA"/>
        </w:rPr>
        <w:t>-Minuten-Make-Up, Haarstyling</w:t>
      </w:r>
      <w:r w:rsidR="00081211" w:rsidRPr="00D37CBA">
        <w:rPr>
          <w:rFonts w:ascii="Arial" w:eastAsia="Times New Roman" w:hAnsi="Arial" w:cs="Arial"/>
          <w:lang w:val="de-DE" w:eastAsia="ar-SA"/>
        </w:rPr>
        <w:t xml:space="preserve">, Massage oder </w:t>
      </w:r>
      <w:r w:rsidR="00302236" w:rsidRPr="00D37CBA">
        <w:rPr>
          <w:rFonts w:ascii="Arial" w:eastAsia="Times New Roman" w:hAnsi="Arial" w:cs="Arial"/>
          <w:lang w:val="de-DE" w:eastAsia="ar-SA"/>
        </w:rPr>
        <w:t xml:space="preserve">Ski-Yoga – so </w:t>
      </w:r>
      <w:r w:rsidR="006217A1" w:rsidRPr="00D37CBA">
        <w:rPr>
          <w:rFonts w:ascii="Arial" w:eastAsia="Times New Roman" w:hAnsi="Arial" w:cs="Arial"/>
          <w:lang w:val="de-DE" w:eastAsia="ar-SA"/>
        </w:rPr>
        <w:t>edel</w:t>
      </w:r>
      <w:r w:rsidR="0000193B" w:rsidRPr="00D37CBA">
        <w:rPr>
          <w:rFonts w:ascii="Arial" w:eastAsia="Times New Roman" w:hAnsi="Arial" w:cs="Arial"/>
          <w:lang w:val="de-DE" w:eastAsia="ar-SA"/>
        </w:rPr>
        <w:t xml:space="preserve"> entspannen</w:t>
      </w:r>
      <w:r w:rsidR="00302236" w:rsidRPr="00D37CBA">
        <w:rPr>
          <w:rFonts w:ascii="Arial" w:eastAsia="Times New Roman" w:hAnsi="Arial" w:cs="Arial"/>
          <w:lang w:val="de-DE" w:eastAsia="ar-SA"/>
        </w:rPr>
        <w:t xml:space="preserve"> </w:t>
      </w:r>
      <w:r w:rsidR="00665CEF" w:rsidRPr="00D37CBA">
        <w:rPr>
          <w:rFonts w:ascii="Arial" w:eastAsia="Times New Roman" w:hAnsi="Arial" w:cs="Arial"/>
          <w:lang w:val="de-DE" w:eastAsia="ar-SA"/>
        </w:rPr>
        <w:t>Sonnenskiläufer</w:t>
      </w:r>
      <w:r w:rsidR="00302236" w:rsidRPr="00D37CBA">
        <w:rPr>
          <w:rFonts w:ascii="Arial" w:eastAsia="Times New Roman" w:hAnsi="Arial" w:cs="Arial"/>
          <w:lang w:val="de-DE" w:eastAsia="ar-SA"/>
        </w:rPr>
        <w:t xml:space="preserve"> </w:t>
      </w:r>
      <w:r w:rsidR="00E35C18" w:rsidRPr="00D37CBA">
        <w:rPr>
          <w:rFonts w:ascii="Arial" w:eastAsia="Times New Roman" w:hAnsi="Arial" w:cs="Arial"/>
          <w:lang w:val="de-DE" w:eastAsia="ar-SA"/>
        </w:rPr>
        <w:t>auf den schönsten Hütten des</w:t>
      </w:r>
      <w:r w:rsidR="006927AA" w:rsidRPr="00D37CBA">
        <w:rPr>
          <w:rFonts w:ascii="Arial" w:eastAsia="Times New Roman" w:hAnsi="Arial" w:cs="Arial"/>
          <w:lang w:val="de-DE" w:eastAsia="ar-SA"/>
        </w:rPr>
        <w:t xml:space="preserve"> Weltcup-Ortes Zauchensee</w:t>
      </w:r>
      <w:r w:rsidR="00E35C18" w:rsidRPr="00D37CBA">
        <w:rPr>
          <w:rFonts w:ascii="Arial" w:eastAsia="Times New Roman" w:hAnsi="Arial" w:cs="Arial"/>
          <w:lang w:val="de-DE" w:eastAsia="ar-SA"/>
        </w:rPr>
        <w:t xml:space="preserve">. </w:t>
      </w:r>
      <w:r w:rsidR="0000193B" w:rsidRPr="00D37CBA">
        <w:rPr>
          <w:rFonts w:ascii="Arial" w:eastAsia="Times New Roman" w:hAnsi="Arial" w:cs="Arial"/>
          <w:lang w:val="de-DE" w:eastAsia="ar-SA"/>
        </w:rPr>
        <w:t xml:space="preserve">Weitere Höhepunkte der </w:t>
      </w:r>
      <w:r w:rsidR="00665CEF" w:rsidRPr="00D37CBA">
        <w:rPr>
          <w:rFonts w:ascii="Arial" w:eastAsia="Times New Roman" w:hAnsi="Arial" w:cs="Arial"/>
          <w:lang w:val="de-DE" w:eastAsia="ar-SA"/>
        </w:rPr>
        <w:t>Altenmarkt-</w:t>
      </w:r>
      <w:proofErr w:type="spellStart"/>
      <w:r w:rsidR="00665CEF" w:rsidRPr="00D37CBA">
        <w:rPr>
          <w:rFonts w:ascii="Arial" w:eastAsia="Times New Roman" w:hAnsi="Arial" w:cs="Arial"/>
          <w:lang w:val="de-DE" w:eastAsia="ar-SA"/>
        </w:rPr>
        <w:t>Zauchenseer</w:t>
      </w:r>
      <w:proofErr w:type="spellEnd"/>
      <w:r w:rsidR="00665CEF" w:rsidRPr="00D37CBA">
        <w:rPr>
          <w:rFonts w:ascii="Arial" w:eastAsia="Times New Roman" w:hAnsi="Arial" w:cs="Arial"/>
          <w:lang w:val="de-DE" w:eastAsia="ar-SA"/>
        </w:rPr>
        <w:t xml:space="preserve"> </w:t>
      </w:r>
      <w:r w:rsidR="0000193B" w:rsidRPr="00D37CBA">
        <w:rPr>
          <w:rFonts w:ascii="Arial" w:eastAsia="Times New Roman" w:hAnsi="Arial" w:cs="Arial"/>
          <w:lang w:val="de-DE" w:eastAsia="ar-SA"/>
        </w:rPr>
        <w:t>„</w:t>
      </w:r>
      <w:proofErr w:type="spellStart"/>
      <w:r w:rsidR="00081211" w:rsidRPr="00D37CBA">
        <w:rPr>
          <w:rFonts w:ascii="Arial" w:eastAsia="Times New Roman" w:hAnsi="Arial" w:cs="Arial"/>
          <w:lang w:val="de-DE" w:eastAsia="ar-SA"/>
        </w:rPr>
        <w:t>Genuss.Zeit</w:t>
      </w:r>
      <w:proofErr w:type="spellEnd"/>
      <w:r w:rsidR="0000193B" w:rsidRPr="00D37CBA">
        <w:rPr>
          <w:rFonts w:ascii="Arial" w:eastAsia="Times New Roman" w:hAnsi="Arial" w:cs="Arial"/>
          <w:lang w:val="de-DE" w:eastAsia="ar-SA"/>
        </w:rPr>
        <w:t xml:space="preserve">“ </w:t>
      </w:r>
      <w:r w:rsidR="00795E86" w:rsidRPr="00D37CBA">
        <w:rPr>
          <w:rFonts w:ascii="Arial" w:eastAsia="Times New Roman" w:hAnsi="Arial" w:cs="Arial"/>
          <w:lang w:val="de-DE" w:eastAsia="ar-SA"/>
        </w:rPr>
        <w:t>(</w:t>
      </w:r>
      <w:r w:rsidR="00081211" w:rsidRPr="00D37CBA">
        <w:rPr>
          <w:rFonts w:ascii="Arial" w:hAnsi="Arial" w:cs="Arial"/>
          <w:lang w:val="de-DE"/>
        </w:rPr>
        <w:t xml:space="preserve">29. Februar </w:t>
      </w:r>
      <w:r w:rsidR="00795E86" w:rsidRPr="00D37CBA">
        <w:rPr>
          <w:rFonts w:ascii="Arial" w:hAnsi="Arial" w:cs="Arial"/>
          <w:lang w:val="de-DE"/>
        </w:rPr>
        <w:t>bis</w:t>
      </w:r>
      <w:r w:rsidR="0000193B" w:rsidRPr="00D37CBA">
        <w:rPr>
          <w:rFonts w:ascii="Arial" w:hAnsi="Arial" w:cs="Arial"/>
          <w:lang w:val="de-DE"/>
        </w:rPr>
        <w:t xml:space="preserve"> 12. April</w:t>
      </w:r>
      <w:r w:rsidR="00795E86" w:rsidRPr="00D37CBA">
        <w:rPr>
          <w:rFonts w:ascii="Arial" w:hAnsi="Arial" w:cs="Arial"/>
          <w:lang w:val="de-DE"/>
        </w:rPr>
        <w:t>)</w:t>
      </w:r>
      <w:r w:rsidR="006217A1" w:rsidRPr="00D37CBA">
        <w:rPr>
          <w:rFonts w:ascii="Arial" w:hAnsi="Arial" w:cs="Arial"/>
          <w:lang w:val="de-DE"/>
        </w:rPr>
        <w:t xml:space="preserve"> sind</w:t>
      </w:r>
      <w:r w:rsidR="00081211" w:rsidRPr="00D37CBA">
        <w:rPr>
          <w:rFonts w:ascii="Arial" w:hAnsi="Arial" w:cs="Arial"/>
          <w:lang w:val="de-DE"/>
        </w:rPr>
        <w:t xml:space="preserve"> di</w:t>
      </w:r>
      <w:r w:rsidR="00665CEF" w:rsidRPr="00D37CBA">
        <w:rPr>
          <w:rFonts w:ascii="Arial" w:hAnsi="Arial" w:cs="Arial"/>
          <w:lang w:val="de-DE"/>
        </w:rPr>
        <w:t>e</w:t>
      </w:r>
      <w:r w:rsidR="0000193B" w:rsidRPr="00D37CBA">
        <w:rPr>
          <w:rFonts w:ascii="Arial" w:hAnsi="Arial" w:cs="Arial"/>
          <w:lang w:val="de-DE"/>
        </w:rPr>
        <w:t xml:space="preserve"> „</w:t>
      </w:r>
      <w:proofErr w:type="spellStart"/>
      <w:r w:rsidR="0000193B" w:rsidRPr="00D37CBA">
        <w:rPr>
          <w:rFonts w:ascii="Arial" w:hAnsi="Arial" w:cs="Arial"/>
          <w:lang w:val="de-DE"/>
        </w:rPr>
        <w:t>Wein.Galerie</w:t>
      </w:r>
      <w:proofErr w:type="spellEnd"/>
      <w:r w:rsidR="0000193B" w:rsidRPr="00D37CBA">
        <w:rPr>
          <w:rFonts w:ascii="Arial" w:hAnsi="Arial" w:cs="Arial"/>
          <w:lang w:val="de-DE"/>
        </w:rPr>
        <w:t>“</w:t>
      </w:r>
      <w:r w:rsidR="00665CEF" w:rsidRPr="00D37CBA">
        <w:rPr>
          <w:rFonts w:ascii="Arial" w:hAnsi="Arial" w:cs="Arial"/>
          <w:lang w:val="de-DE"/>
        </w:rPr>
        <w:t xml:space="preserve"> am 8. April</w:t>
      </w:r>
      <w:r w:rsidR="0000193B" w:rsidRPr="00D37CBA">
        <w:rPr>
          <w:rFonts w:ascii="Arial" w:hAnsi="Arial" w:cs="Arial"/>
          <w:lang w:val="de-DE"/>
        </w:rPr>
        <w:t xml:space="preserve">, die </w:t>
      </w:r>
      <w:r w:rsidR="006217A1" w:rsidRPr="00D37CBA">
        <w:rPr>
          <w:rFonts w:ascii="Arial" w:hAnsi="Arial" w:cs="Arial"/>
          <w:lang w:val="de-DE"/>
        </w:rPr>
        <w:t xml:space="preserve">in Altenmarkt Einkaufen </w:t>
      </w:r>
      <w:r w:rsidR="00665CEF" w:rsidRPr="00D37CBA">
        <w:rPr>
          <w:rFonts w:ascii="Arial" w:hAnsi="Arial" w:cs="Arial"/>
          <w:lang w:val="de-DE"/>
        </w:rPr>
        <w:t>mit Vernissagen und</w:t>
      </w:r>
      <w:r w:rsidR="0000193B" w:rsidRPr="00D37CBA">
        <w:rPr>
          <w:rFonts w:ascii="Arial" w:hAnsi="Arial" w:cs="Arial"/>
          <w:lang w:val="de-DE"/>
        </w:rPr>
        <w:t xml:space="preserve"> Weinverkostungen österreichisc</w:t>
      </w:r>
      <w:r w:rsidR="00081211" w:rsidRPr="00D37CBA">
        <w:rPr>
          <w:rFonts w:ascii="Arial" w:hAnsi="Arial" w:cs="Arial"/>
          <w:lang w:val="de-DE"/>
        </w:rPr>
        <w:t xml:space="preserve">her Topwinzer kombiniert, sowie </w:t>
      </w:r>
      <w:r w:rsidR="0000193B" w:rsidRPr="00D37CBA">
        <w:rPr>
          <w:rFonts w:ascii="Arial" w:hAnsi="Arial" w:cs="Arial"/>
          <w:lang w:val="de-DE"/>
        </w:rPr>
        <w:t>der „</w:t>
      </w:r>
      <w:proofErr w:type="spellStart"/>
      <w:r w:rsidR="0000193B" w:rsidRPr="00D37CBA">
        <w:rPr>
          <w:rFonts w:ascii="Arial" w:hAnsi="Arial" w:cs="Arial"/>
          <w:lang w:val="de-DE"/>
        </w:rPr>
        <w:t>Oster.Markt</w:t>
      </w:r>
      <w:proofErr w:type="spellEnd"/>
      <w:r w:rsidR="0000193B" w:rsidRPr="00D37CBA">
        <w:rPr>
          <w:rFonts w:ascii="Arial" w:hAnsi="Arial" w:cs="Arial"/>
          <w:lang w:val="de-DE"/>
        </w:rPr>
        <w:t>“</w:t>
      </w:r>
      <w:r w:rsidR="000B1412" w:rsidRPr="00D37CBA">
        <w:rPr>
          <w:rFonts w:ascii="Arial" w:hAnsi="Arial" w:cs="Arial"/>
          <w:lang w:val="de-DE"/>
        </w:rPr>
        <w:t>. D</w:t>
      </w:r>
      <w:r w:rsidR="00665CEF" w:rsidRPr="00D37CBA">
        <w:rPr>
          <w:rFonts w:ascii="Arial" w:hAnsi="Arial" w:cs="Arial"/>
          <w:lang w:val="de-DE"/>
        </w:rPr>
        <w:t xml:space="preserve">er </w:t>
      </w:r>
      <w:r w:rsidR="000B1412" w:rsidRPr="00D37CBA">
        <w:rPr>
          <w:rFonts w:ascii="Arial" w:hAnsi="Arial" w:cs="Arial"/>
          <w:lang w:val="de-DE"/>
        </w:rPr>
        <w:t xml:space="preserve">verwandelt </w:t>
      </w:r>
      <w:r w:rsidR="00665CEF" w:rsidRPr="00D37CBA">
        <w:rPr>
          <w:rFonts w:ascii="Arial" w:hAnsi="Arial" w:cs="Arial"/>
          <w:lang w:val="de-DE"/>
        </w:rPr>
        <w:t>den idyllischen Marktplatz</w:t>
      </w:r>
      <w:r w:rsidR="00081211" w:rsidRPr="00D37CBA">
        <w:rPr>
          <w:rFonts w:ascii="Arial" w:hAnsi="Arial" w:cs="Arial"/>
          <w:lang w:val="de-DE"/>
        </w:rPr>
        <w:t xml:space="preserve"> </w:t>
      </w:r>
      <w:r w:rsidR="00795E86" w:rsidRPr="00D37CBA">
        <w:rPr>
          <w:rFonts w:ascii="Arial" w:hAnsi="Arial" w:cs="Arial"/>
          <w:lang w:val="de-DE"/>
        </w:rPr>
        <w:t xml:space="preserve">des </w:t>
      </w:r>
      <w:proofErr w:type="spellStart"/>
      <w:r w:rsidR="00795E86" w:rsidRPr="00D37CBA">
        <w:rPr>
          <w:rFonts w:ascii="Arial" w:hAnsi="Arial" w:cs="Arial"/>
          <w:lang w:val="de-DE"/>
        </w:rPr>
        <w:t>Talortes</w:t>
      </w:r>
      <w:proofErr w:type="spellEnd"/>
      <w:r w:rsidR="00081211" w:rsidRPr="00D37CBA">
        <w:rPr>
          <w:rFonts w:ascii="Arial" w:hAnsi="Arial" w:cs="Arial"/>
          <w:lang w:val="de-DE"/>
        </w:rPr>
        <w:t xml:space="preserve"> am </w:t>
      </w:r>
      <w:r w:rsidR="00C9259D" w:rsidRPr="00D37CBA">
        <w:rPr>
          <w:rFonts w:ascii="Arial" w:hAnsi="Arial" w:cs="Arial"/>
          <w:lang w:val="de-DE"/>
        </w:rPr>
        <w:t xml:space="preserve">3. und 4. April sowie am </w:t>
      </w:r>
      <w:r w:rsidR="00081211" w:rsidRPr="00D37CBA">
        <w:rPr>
          <w:rFonts w:ascii="Arial" w:hAnsi="Arial" w:cs="Arial"/>
          <w:lang w:val="de-DE"/>
        </w:rPr>
        <w:t>10. und 11. April</w:t>
      </w:r>
      <w:r w:rsidR="00665CEF" w:rsidRPr="00D37CBA">
        <w:rPr>
          <w:rFonts w:ascii="Arial" w:hAnsi="Arial" w:cs="Arial"/>
          <w:lang w:val="de-DE"/>
        </w:rPr>
        <w:t xml:space="preserve"> in </w:t>
      </w:r>
      <w:r w:rsidR="00BC7324" w:rsidRPr="00D37CBA">
        <w:rPr>
          <w:rFonts w:ascii="Arial" w:hAnsi="Arial" w:cs="Arial"/>
          <w:lang w:val="de-DE"/>
        </w:rPr>
        <w:t>einen Treffpunkt für Feinschmecker</w:t>
      </w:r>
      <w:r w:rsidR="00665CEF" w:rsidRPr="00D37CBA">
        <w:rPr>
          <w:rFonts w:ascii="Arial" w:hAnsi="Arial" w:cs="Arial"/>
          <w:lang w:val="de-DE"/>
        </w:rPr>
        <w:t>.</w:t>
      </w:r>
      <w:r w:rsidR="00093C61" w:rsidRPr="00093C61">
        <w:rPr>
          <w:rFonts w:ascii="Arial" w:eastAsia="Times New Roman" w:hAnsi="Arial" w:cs="Arial"/>
          <w:lang w:val="de-DE" w:eastAsia="ar-SA"/>
        </w:rPr>
        <w:t xml:space="preserve"> </w:t>
      </w:r>
      <w:hyperlink r:id="rId7" w:history="1">
        <w:r w:rsidR="00093C61" w:rsidRPr="0098027E">
          <w:rPr>
            <w:rStyle w:val="Hyperlink"/>
            <w:rFonts w:ascii="Arial" w:eastAsia="Times New Roman" w:hAnsi="Arial" w:cs="Arial"/>
            <w:lang w:val="de-DE" w:eastAsia="ar-SA"/>
          </w:rPr>
          <w:t>www.altenmarkt-zauchensee.at</w:t>
        </w:r>
      </w:hyperlink>
    </w:p>
    <w:p w:rsidR="00093C61" w:rsidRDefault="00093C61" w:rsidP="00093C61">
      <w:pPr>
        <w:tabs>
          <w:tab w:val="center" w:pos="4111"/>
          <w:tab w:val="left" w:pos="7920"/>
          <w:tab w:val="left" w:pos="8505"/>
          <w:tab w:val="left" w:pos="8647"/>
          <w:tab w:val="left" w:pos="9639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lang w:val="de-DE" w:eastAsia="ar-SA"/>
        </w:rPr>
      </w:pPr>
    </w:p>
    <w:p w:rsidR="00E35C18" w:rsidRPr="00E35C18" w:rsidRDefault="00522CC5" w:rsidP="00E35C18">
      <w:pPr>
        <w:spacing w:line="240" w:lineRule="auto"/>
        <w:ind w:left="992" w:right="1213"/>
        <w:jc w:val="both"/>
        <w:rPr>
          <w:rStyle w:val="Hervorhebung"/>
          <w:rFonts w:ascii="Arial" w:eastAsia="Times New Roman" w:hAnsi="Arial" w:cs="Arial"/>
          <w:i w:val="0"/>
          <w:iCs w:val="0"/>
          <w:lang w:val="de-DE" w:eastAsia="ar-SA"/>
        </w:rPr>
      </w:pPr>
      <w:r w:rsidRPr="007B5B10">
        <w:rPr>
          <w:rStyle w:val="Hervorhebung"/>
          <w:rFonts w:ascii="Arial" w:eastAsia="Times New Roman" w:hAnsi="Arial" w:cs="Arial"/>
          <w:color w:val="202020"/>
          <w:lang w:val="de-DE"/>
        </w:rPr>
        <w:t>Hinweis: Langfassung des Texte</w:t>
      </w:r>
      <w:r w:rsidR="00B63E8E" w:rsidRPr="007B5B10">
        <w:rPr>
          <w:rStyle w:val="Hervorhebung"/>
          <w:rFonts w:ascii="Arial" w:eastAsia="Times New Roman" w:hAnsi="Arial" w:cs="Arial"/>
          <w:color w:val="202020"/>
          <w:lang w:val="de-DE"/>
        </w:rPr>
        <w:t>s und weitere Fotos werden am</w:t>
      </w:r>
      <w:r w:rsidR="000E7F67">
        <w:rPr>
          <w:rStyle w:val="Hervorhebung"/>
          <w:rFonts w:ascii="Arial" w:eastAsia="Times New Roman" w:hAnsi="Arial" w:cs="Arial"/>
          <w:color w:val="202020"/>
          <w:lang w:val="de-DE"/>
        </w:rPr>
        <w:t xml:space="preserve"> 4</w:t>
      </w:r>
      <w:r w:rsidR="002A665D">
        <w:rPr>
          <w:rStyle w:val="Hervorhebung"/>
          <w:rFonts w:ascii="Arial" w:eastAsia="Times New Roman" w:hAnsi="Arial" w:cs="Arial"/>
          <w:color w:val="202020"/>
          <w:lang w:val="de-DE"/>
        </w:rPr>
        <w:t xml:space="preserve">. </w:t>
      </w:r>
      <w:r w:rsidR="000E7F67">
        <w:rPr>
          <w:rStyle w:val="Hervorhebung"/>
          <w:rFonts w:ascii="Arial" w:eastAsia="Times New Roman" w:hAnsi="Arial" w:cs="Arial"/>
          <w:color w:val="202020"/>
          <w:lang w:val="de-DE"/>
        </w:rPr>
        <w:t>Februar</w:t>
      </w:r>
      <w:r w:rsidR="00B63E8E" w:rsidRPr="007B5B10">
        <w:rPr>
          <w:rStyle w:val="Hervorhebung"/>
          <w:rFonts w:ascii="Arial" w:eastAsia="Times New Roman" w:hAnsi="Arial" w:cs="Arial"/>
          <w:color w:val="202020"/>
          <w:lang w:val="de-DE"/>
        </w:rPr>
        <w:t xml:space="preserve"> </w:t>
      </w:r>
      <w:r w:rsidR="00081211">
        <w:rPr>
          <w:rStyle w:val="Hervorhebung"/>
          <w:rFonts w:ascii="Arial" w:eastAsia="Times New Roman" w:hAnsi="Arial" w:cs="Arial"/>
          <w:color w:val="202020"/>
          <w:lang w:val="de-DE"/>
        </w:rPr>
        <w:t>versendet.</w:t>
      </w:r>
      <w:r w:rsidR="00081211">
        <w:rPr>
          <w:rFonts w:ascii="Arial" w:eastAsia="Times New Roman" w:hAnsi="Arial" w:cs="Arial"/>
          <w:lang w:val="de-DE" w:eastAsia="ar-SA"/>
        </w:rPr>
        <w:t xml:space="preserve"> </w:t>
      </w:r>
    </w:p>
    <w:sectPr w:rsidR="00E35C18" w:rsidRPr="00E35C18" w:rsidSect="00AB6E47">
      <w:footerReference w:type="default" r:id="rId8"/>
      <w:headerReference w:type="first" r:id="rId9"/>
      <w:footerReference w:type="first" r:id="rId10"/>
      <w:pgSz w:w="12240" w:h="15840" w:code="1"/>
      <w:pgMar w:top="851" w:right="340" w:bottom="1418" w:left="340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44A4" w:rsidRDefault="003E44A4" w:rsidP="00077716">
      <w:pPr>
        <w:spacing w:after="0" w:line="240" w:lineRule="auto"/>
      </w:pPr>
      <w:r>
        <w:separator/>
      </w:r>
    </w:p>
  </w:endnote>
  <w:endnote w:type="continuationSeparator" w:id="0">
    <w:p w:rsidR="003E44A4" w:rsidRDefault="003E44A4" w:rsidP="0007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06D7" w:rsidRPr="00611970" w:rsidRDefault="006C06D7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:rsidR="006C06D7" w:rsidRPr="00077716" w:rsidRDefault="006C06D7" w:rsidP="000777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>fon +49 (0)8152 / 395 88 70 · info@kunz-pr.com · www.kunz-pr.com</w:t>
    </w:r>
  </w:p>
  <w:p w:rsidR="006C06D7" w:rsidRPr="00077716" w:rsidRDefault="006C06D7">
    <w:pPr>
      <w:pStyle w:val="Fuzeile"/>
      <w:rPr>
        <w:lang w:val="fr-FR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06D7" w:rsidRPr="00611970" w:rsidRDefault="006C06D7" w:rsidP="00944CF7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:rsidR="006C06D7" w:rsidRPr="00077716" w:rsidRDefault="006C06D7" w:rsidP="00944CF7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>fon +49 (0)8152 / 395 88 70 · info@kunz-pr.com · www.kunz-pr.com</w:t>
    </w:r>
  </w:p>
  <w:p w:rsidR="006C06D7" w:rsidRPr="00944CF7" w:rsidRDefault="006C06D7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44A4" w:rsidRDefault="003E44A4" w:rsidP="00077716">
      <w:pPr>
        <w:spacing w:after="0" w:line="240" w:lineRule="auto"/>
      </w:pPr>
      <w:r>
        <w:separator/>
      </w:r>
    </w:p>
  </w:footnote>
  <w:footnote w:type="continuationSeparator" w:id="0">
    <w:p w:rsidR="003E44A4" w:rsidRDefault="003E44A4" w:rsidP="00077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06D7" w:rsidRPr="00D53EA7" w:rsidRDefault="00D032CE" w:rsidP="00D53EA7">
    <w:pPr>
      <w:spacing w:line="315" w:lineRule="atLeast"/>
      <w:ind w:left="993" w:right="1212"/>
      <w:rPr>
        <w:rFonts w:ascii="Arial" w:eastAsia="Times New Roman" w:hAnsi="Arial" w:cs="Arial"/>
        <w:color w:val="999999"/>
        <w:sz w:val="21"/>
        <w:szCs w:val="21"/>
        <w:lang w:val="de-DE"/>
      </w:rPr>
    </w:pPr>
    <w:r w:rsidRPr="00D53EA7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-910590</wp:posOffset>
              </wp:positionH>
              <wp:positionV relativeFrom="paragraph">
                <wp:posOffset>535940</wp:posOffset>
              </wp:positionV>
              <wp:extent cx="592294345" cy="50165"/>
              <wp:effectExtent l="0" t="19050" r="27305" b="26035"/>
              <wp:wrapNone/>
              <wp:docPr id="3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2294345" cy="50165"/>
                      </a:xfrm>
                      <a:prstGeom prst="straightConnector1">
                        <a:avLst/>
                      </a:prstGeom>
                      <a:noFill/>
                      <a:ln w="34925">
                        <a:solidFill>
                          <a:srgbClr val="45ADC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type w14:anchorId="2ECA722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71.7pt;margin-top:42.2pt;width:46637.35pt;height:3.9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" strokecolor="#45adcf" strokeweight="2.75pt"/>
          </w:pict>
        </mc:Fallback>
      </mc:AlternateContent>
    </w:r>
    <w:r w:rsidRPr="00D53EA7">
      <w:rPr>
        <w:noProof/>
        <w:lang w:val="de-DE" w:eastAsia="de-DE"/>
      </w:rPr>
      <w:drawing>
        <wp:inline distT="0" distB="0" distL="0" distR="0">
          <wp:extent cx="2000885" cy="359410"/>
          <wp:effectExtent l="0" t="0" r="0" b="2540"/>
          <wp:docPr id="1" name="Bild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885" cy="359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C06D7" w:rsidRPr="00D53EA7">
      <w:rPr>
        <w:lang w:val="de-DE"/>
      </w:rPr>
      <w:tab/>
    </w:r>
    <w:r w:rsidR="006C06D7" w:rsidRPr="00D53EA7">
      <w:rPr>
        <w:lang w:val="de-DE"/>
      </w:rPr>
      <w:tab/>
    </w:r>
    <w:r w:rsidR="006C06D7" w:rsidRPr="00D53EA7">
      <w:rPr>
        <w:lang w:val="de-DE"/>
      </w:rPr>
      <w:tab/>
    </w:r>
    <w:r w:rsidR="006C06D7" w:rsidRPr="00D53EA7">
      <w:rPr>
        <w:lang w:val="de-DE"/>
      </w:rPr>
      <w:tab/>
      <w:t xml:space="preserve">        </w:t>
    </w:r>
    <w:r w:rsidR="006C06D7" w:rsidRPr="00D53EA7">
      <w:rPr>
        <w:rFonts w:ascii="Arial" w:eastAsia="Times New Roman" w:hAnsi="Arial" w:cs="Arial"/>
        <w:color w:val="999999"/>
        <w:sz w:val="24"/>
        <w:szCs w:val="24"/>
        <w:lang w:val="de-DE"/>
      </w:rPr>
      <w:t>Bewandert. Begeistert. Bewährt.</w:t>
    </w:r>
  </w:p>
  <w:p w:rsidR="006C06D7" w:rsidRPr="00D53EA7" w:rsidRDefault="006C06D7" w:rsidP="00D53EA7">
    <w:pPr>
      <w:pStyle w:val="Kopfzeile"/>
      <w:rPr>
        <w:lang w:val="de-D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9B688E"/>
    <w:multiLevelType w:val="multilevel"/>
    <w:tmpl w:val="D5304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466068C"/>
    <w:multiLevelType w:val="multilevel"/>
    <w:tmpl w:val="B7388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EA7"/>
    <w:rsid w:val="0000193B"/>
    <w:rsid w:val="000534C2"/>
    <w:rsid w:val="00060E9C"/>
    <w:rsid w:val="00066E61"/>
    <w:rsid w:val="00073427"/>
    <w:rsid w:val="00077716"/>
    <w:rsid w:val="00081211"/>
    <w:rsid w:val="000862E9"/>
    <w:rsid w:val="0009272E"/>
    <w:rsid w:val="00093C61"/>
    <w:rsid w:val="000A2005"/>
    <w:rsid w:val="000B1412"/>
    <w:rsid w:val="000B7C48"/>
    <w:rsid w:val="000C4D7A"/>
    <w:rsid w:val="000E7F67"/>
    <w:rsid w:val="001462E6"/>
    <w:rsid w:val="001738AA"/>
    <w:rsid w:val="00187639"/>
    <w:rsid w:val="001A6FB0"/>
    <w:rsid w:val="001B1C80"/>
    <w:rsid w:val="001D38CF"/>
    <w:rsid w:val="001E7E70"/>
    <w:rsid w:val="00211688"/>
    <w:rsid w:val="00217120"/>
    <w:rsid w:val="00270E1D"/>
    <w:rsid w:val="00273557"/>
    <w:rsid w:val="00282E67"/>
    <w:rsid w:val="00283532"/>
    <w:rsid w:val="00295C41"/>
    <w:rsid w:val="002A511A"/>
    <w:rsid w:val="002A665D"/>
    <w:rsid w:val="002C5E10"/>
    <w:rsid w:val="002E3474"/>
    <w:rsid w:val="00302236"/>
    <w:rsid w:val="00321C38"/>
    <w:rsid w:val="00326F79"/>
    <w:rsid w:val="00337622"/>
    <w:rsid w:val="00337A89"/>
    <w:rsid w:val="00345C45"/>
    <w:rsid w:val="003C133C"/>
    <w:rsid w:val="003C4EA5"/>
    <w:rsid w:val="003E0479"/>
    <w:rsid w:val="003E44A4"/>
    <w:rsid w:val="00420F51"/>
    <w:rsid w:val="0048030B"/>
    <w:rsid w:val="004E59BD"/>
    <w:rsid w:val="005155D4"/>
    <w:rsid w:val="00517B96"/>
    <w:rsid w:val="00522CC5"/>
    <w:rsid w:val="005312BE"/>
    <w:rsid w:val="00540073"/>
    <w:rsid w:val="00564904"/>
    <w:rsid w:val="005B45EA"/>
    <w:rsid w:val="005C70DC"/>
    <w:rsid w:val="006217A1"/>
    <w:rsid w:val="00654774"/>
    <w:rsid w:val="00665CEF"/>
    <w:rsid w:val="00673542"/>
    <w:rsid w:val="0068307C"/>
    <w:rsid w:val="006927AA"/>
    <w:rsid w:val="006A3C53"/>
    <w:rsid w:val="006B451A"/>
    <w:rsid w:val="006B5125"/>
    <w:rsid w:val="006C06D7"/>
    <w:rsid w:val="006D0B1F"/>
    <w:rsid w:val="006D3C32"/>
    <w:rsid w:val="006E11A9"/>
    <w:rsid w:val="00722B50"/>
    <w:rsid w:val="00791A3A"/>
    <w:rsid w:val="00795E86"/>
    <w:rsid w:val="007B5B10"/>
    <w:rsid w:val="00807ABC"/>
    <w:rsid w:val="00830EA5"/>
    <w:rsid w:val="00834074"/>
    <w:rsid w:val="0083479A"/>
    <w:rsid w:val="0084327B"/>
    <w:rsid w:val="00872B8A"/>
    <w:rsid w:val="00892041"/>
    <w:rsid w:val="008967F2"/>
    <w:rsid w:val="00896DB0"/>
    <w:rsid w:val="008E1BD1"/>
    <w:rsid w:val="00902960"/>
    <w:rsid w:val="0093519D"/>
    <w:rsid w:val="00941991"/>
    <w:rsid w:val="00944CF7"/>
    <w:rsid w:val="00952741"/>
    <w:rsid w:val="00955196"/>
    <w:rsid w:val="00961988"/>
    <w:rsid w:val="0097562F"/>
    <w:rsid w:val="009E1800"/>
    <w:rsid w:val="00A031AE"/>
    <w:rsid w:val="00A46CAF"/>
    <w:rsid w:val="00A62BC5"/>
    <w:rsid w:val="00A64D6B"/>
    <w:rsid w:val="00A971B3"/>
    <w:rsid w:val="00AA0F6F"/>
    <w:rsid w:val="00AA5223"/>
    <w:rsid w:val="00AB31FB"/>
    <w:rsid w:val="00AB6E47"/>
    <w:rsid w:val="00AC407F"/>
    <w:rsid w:val="00AD7650"/>
    <w:rsid w:val="00B073AD"/>
    <w:rsid w:val="00B10257"/>
    <w:rsid w:val="00B13FF9"/>
    <w:rsid w:val="00B267E1"/>
    <w:rsid w:val="00B347A9"/>
    <w:rsid w:val="00B41A75"/>
    <w:rsid w:val="00B63E8E"/>
    <w:rsid w:val="00B81506"/>
    <w:rsid w:val="00B9011A"/>
    <w:rsid w:val="00BA1AFC"/>
    <w:rsid w:val="00BC2FED"/>
    <w:rsid w:val="00BC4689"/>
    <w:rsid w:val="00BC7324"/>
    <w:rsid w:val="00BE6087"/>
    <w:rsid w:val="00C34F21"/>
    <w:rsid w:val="00C46819"/>
    <w:rsid w:val="00C54EC0"/>
    <w:rsid w:val="00C83C0B"/>
    <w:rsid w:val="00C9259D"/>
    <w:rsid w:val="00CF0C6B"/>
    <w:rsid w:val="00CF2802"/>
    <w:rsid w:val="00CF60DA"/>
    <w:rsid w:val="00D032CE"/>
    <w:rsid w:val="00D37CBA"/>
    <w:rsid w:val="00D52BB8"/>
    <w:rsid w:val="00D53EA7"/>
    <w:rsid w:val="00D86F1D"/>
    <w:rsid w:val="00D90A9F"/>
    <w:rsid w:val="00DA1AA4"/>
    <w:rsid w:val="00DA56D6"/>
    <w:rsid w:val="00DB6048"/>
    <w:rsid w:val="00DC6C29"/>
    <w:rsid w:val="00DF7CDD"/>
    <w:rsid w:val="00E14970"/>
    <w:rsid w:val="00E23518"/>
    <w:rsid w:val="00E25945"/>
    <w:rsid w:val="00E26E22"/>
    <w:rsid w:val="00E35C18"/>
    <w:rsid w:val="00E46A75"/>
    <w:rsid w:val="00E92286"/>
    <w:rsid w:val="00EA79BB"/>
    <w:rsid w:val="00EB3036"/>
    <w:rsid w:val="00F242F3"/>
    <w:rsid w:val="00F36023"/>
    <w:rsid w:val="00F7638C"/>
    <w:rsid w:val="00FC6CC9"/>
    <w:rsid w:val="00FC6E97"/>
    <w:rsid w:val="00FD7339"/>
    <w:rsid w:val="00FE0375"/>
    <w:rsid w:val="00FE5852"/>
    <w:rsid w:val="00FF4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BD12980B-E027-40B1-BA1C-CD3B34C95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paragraph" w:styleId="NurText">
    <w:name w:val="Plain Text"/>
    <w:basedOn w:val="Standard"/>
    <w:link w:val="NurTextZchn"/>
    <w:uiPriority w:val="99"/>
    <w:unhideWhenUsed/>
    <w:rsid w:val="005B45EA"/>
    <w:pPr>
      <w:spacing w:after="0" w:line="240" w:lineRule="auto"/>
    </w:pPr>
    <w:rPr>
      <w:szCs w:val="21"/>
      <w:lang w:val="de-DE"/>
    </w:rPr>
  </w:style>
  <w:style w:type="character" w:customStyle="1" w:styleId="NurTextZchn">
    <w:name w:val="Nur Text Zchn"/>
    <w:link w:val="NurText"/>
    <w:uiPriority w:val="99"/>
    <w:rsid w:val="005B45EA"/>
    <w:rPr>
      <w:sz w:val="22"/>
      <w:szCs w:val="21"/>
      <w:lang w:eastAsia="en-US"/>
    </w:rPr>
  </w:style>
  <w:style w:type="character" w:styleId="Fett">
    <w:name w:val="Strong"/>
    <w:uiPriority w:val="22"/>
    <w:qFormat/>
    <w:rsid w:val="005B45EA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5B45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de-DE" w:eastAsia="de-DE"/>
    </w:rPr>
  </w:style>
  <w:style w:type="character" w:styleId="Hyperlink">
    <w:name w:val="Hyperlink"/>
    <w:uiPriority w:val="99"/>
    <w:unhideWhenUsed/>
    <w:rsid w:val="005B45EA"/>
    <w:rPr>
      <w:color w:val="0000FF"/>
      <w:u w:val="single"/>
    </w:rPr>
  </w:style>
  <w:style w:type="character" w:styleId="Kommentarzeichen">
    <w:name w:val="annotation reference"/>
    <w:uiPriority w:val="99"/>
    <w:semiHidden/>
    <w:unhideWhenUsed/>
    <w:rsid w:val="00A46CA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46CAF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A46CAF"/>
    <w:rPr>
      <w:lang w:val="en-US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46CAF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A46CAF"/>
    <w:rPr>
      <w:b/>
      <w:bCs/>
      <w:lang w:val="en-US" w:eastAsia="en-US"/>
    </w:rPr>
  </w:style>
  <w:style w:type="character" w:styleId="IntensiveHervorhebung">
    <w:name w:val="Intense Emphasis"/>
    <w:uiPriority w:val="21"/>
    <w:qFormat/>
    <w:rsid w:val="00FD7339"/>
    <w:rPr>
      <w:i/>
      <w:iCs/>
      <w:color w:val="5B9BD5"/>
    </w:rPr>
  </w:style>
  <w:style w:type="character" w:styleId="SchwacheHervorhebung">
    <w:name w:val="Subtle Emphasis"/>
    <w:uiPriority w:val="19"/>
    <w:qFormat/>
    <w:rsid w:val="00FD7339"/>
    <w:rPr>
      <w:i/>
      <w:iCs/>
      <w:color w:val="404040"/>
    </w:rPr>
  </w:style>
  <w:style w:type="character" w:styleId="Hervorhebung">
    <w:name w:val="Emphasis"/>
    <w:uiPriority w:val="20"/>
    <w:qFormat/>
    <w:rsid w:val="00522CC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5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2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85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53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4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83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87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17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04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905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95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3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9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8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5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93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12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995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564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976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415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9252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47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2229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4761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altenmarkt-zauchensee.a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Links>
    <vt:vector size="6" baseType="variant">
      <vt:variant>
        <vt:i4>4718596</vt:i4>
      </vt:variant>
      <vt:variant>
        <vt:i4>0</vt:i4>
      </vt:variant>
      <vt:variant>
        <vt:i4>0</vt:i4>
      </vt:variant>
      <vt:variant>
        <vt:i4>5</vt:i4>
      </vt:variant>
      <vt:variant>
        <vt:lpwstr>http://www.altenmarkt-zauchensee.at/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Kunz</cp:lastModifiedBy>
  <cp:revision>3</cp:revision>
  <cp:lastPrinted>2020-01-31T11:52:00Z</cp:lastPrinted>
  <dcterms:created xsi:type="dcterms:W3CDTF">2020-01-31T13:57:00Z</dcterms:created>
  <dcterms:modified xsi:type="dcterms:W3CDTF">2020-02-03T06:44:00Z</dcterms:modified>
</cp:coreProperties>
</file>