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43420FF" w14:textId="77777777" w:rsidR="009E1800" w:rsidRPr="00D86F1D" w:rsidRDefault="00C20CC7" w:rsidP="00C20CC7">
      <w:pPr>
        <w:spacing w:line="315" w:lineRule="atLeast"/>
        <w:ind w:left="993" w:right="1212"/>
        <w:jc w:val="right"/>
        <w:rPr>
          <w:rFonts w:ascii="Arial" w:eastAsia="Times New Roman" w:hAnsi="Arial" w:cs="Arial"/>
          <w:color w:val="999999"/>
          <w:sz w:val="21"/>
          <w:szCs w:val="21"/>
          <w:lang w:val="de-DE"/>
        </w:rPr>
      </w:pPr>
      <w:r>
        <w:rPr>
          <w:noProof/>
          <w:lang w:val="de-DE" w:eastAsia="de-DE"/>
        </w:rPr>
        <mc:AlternateContent>
          <mc:Choice Requires="wps">
            <w:drawing>
              <wp:anchor distT="0" distB="0" distL="114300" distR="114300" simplePos="0" relativeHeight="251657216" behindDoc="0" locked="0" layoutInCell="1" allowOverlap="1" wp14:anchorId="661E0074" wp14:editId="28045B4D">
                <wp:simplePos x="0" y="0"/>
                <wp:positionH relativeFrom="column">
                  <wp:posOffset>-910590</wp:posOffset>
                </wp:positionH>
                <wp:positionV relativeFrom="paragraph">
                  <wp:posOffset>535940</wp:posOffset>
                </wp:positionV>
                <wp:extent cx="592294345" cy="50165"/>
                <wp:effectExtent l="0" t="19050" r="8255" b="26035"/>
                <wp:wrapNone/>
                <wp:docPr id="3" name="AutoShap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592294345" cy="50165"/>
                        </a:xfrm>
                        <a:prstGeom prst="straightConnector1">
                          <a:avLst/>
                        </a:prstGeom>
                        <a:noFill/>
                        <a:ln w="34925">
                          <a:solidFill>
                            <a:srgbClr val="45ADCF"/>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83E9442" id="_x0000_t32" coordsize="21600,21600" o:spt="32" o:oned="t" path="m,l21600,21600e" filled="f">
                <v:path arrowok="t" fillok="f" o:connecttype="none"/>
                <o:lock v:ext="edit" shapetype="t"/>
              </v:shapetype>
              <v:shape id="AutoShape 4" o:spid="_x0000_s1026" type="#_x0000_t32" style="position:absolute;margin-left:-71.7pt;margin-top:42.2pt;width:46637.35pt;height:3.95pt;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" strokecolor="#45adcf" strokeweight="2.75pt"/>
            </w:pict>
          </mc:Fallback>
        </mc:AlternateContent>
      </w:r>
      <w:r>
        <w:rPr>
          <w:noProof/>
          <w:lang w:val="de-DE" w:eastAsia="de-DE"/>
        </w:rPr>
        <w:drawing>
          <wp:inline distT="0" distB="0" distL="0" distR="0" wp14:anchorId="4A2F67CC" wp14:editId="17ADDA3F">
            <wp:extent cx="2000250" cy="361950"/>
            <wp:effectExtent l="0" t="0" r="0" b="0"/>
            <wp:docPr id="2" name="Bild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0"/>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2000250" cy="361950"/>
                    </a:xfrm>
                    <a:prstGeom prst="rect">
                      <a:avLst/>
                    </a:prstGeom>
                    <a:noFill/>
                    <a:ln>
                      <a:noFill/>
                    </a:ln>
                  </pic:spPr>
                </pic:pic>
              </a:graphicData>
            </a:graphic>
          </wp:inline>
        </w:drawing>
      </w:r>
      <w:r w:rsidR="0083479A" w:rsidRPr="00C20CC7">
        <w:rPr>
          <w:lang w:val="de-DE"/>
        </w:rPr>
        <w:tab/>
      </w:r>
      <w:r w:rsidR="0083479A" w:rsidRPr="00C20CC7">
        <w:rPr>
          <w:lang w:val="de-DE"/>
        </w:rPr>
        <w:tab/>
      </w:r>
      <w:r w:rsidR="0083479A" w:rsidRPr="00C20CC7">
        <w:rPr>
          <w:lang w:val="de-DE"/>
        </w:rPr>
        <w:tab/>
      </w:r>
      <w:r w:rsidR="00955196" w:rsidRPr="00C20CC7">
        <w:rPr>
          <w:lang w:val="de-DE"/>
        </w:rPr>
        <w:tab/>
      </w:r>
      <w:r w:rsidR="00AA5223" w:rsidRPr="00C20CC7">
        <w:rPr>
          <w:lang w:val="de-DE"/>
        </w:rPr>
        <w:t xml:space="preserve">        </w:t>
      </w:r>
      <w:r w:rsidR="009E1800" w:rsidRPr="009E1800">
        <w:rPr>
          <w:rFonts w:ascii="Arial" w:eastAsia="Times New Roman" w:hAnsi="Arial" w:cs="Arial"/>
          <w:color w:val="999999"/>
          <w:sz w:val="24"/>
          <w:szCs w:val="24"/>
          <w:lang w:val="de-DE"/>
        </w:rPr>
        <w:t>Bewandert. Begeistert. Bewährt</w:t>
      </w:r>
      <w:r w:rsidR="009E1800">
        <w:rPr>
          <w:rFonts w:ascii="Arial" w:eastAsia="Times New Roman" w:hAnsi="Arial" w:cs="Arial"/>
          <w:color w:val="999999"/>
          <w:sz w:val="24"/>
          <w:szCs w:val="24"/>
          <w:lang w:val="de-DE"/>
        </w:rPr>
        <w:t>.</w:t>
      </w:r>
    </w:p>
    <w:p w14:paraId="3EE2C7A1" w14:textId="77777777" w:rsidR="009E1800" w:rsidRDefault="009E1800" w:rsidP="00C20CC7">
      <w:pPr>
        <w:ind w:left="993" w:right="1212"/>
        <w:rPr>
          <w:lang w:val="de-DE"/>
        </w:rPr>
      </w:pPr>
    </w:p>
    <w:p w14:paraId="1D114208" w14:textId="4609CBD1" w:rsidR="00C20CC7" w:rsidRPr="00C20CC7" w:rsidRDefault="00C20CC7" w:rsidP="00C20CC7">
      <w:pPr>
        <w:tabs>
          <w:tab w:val="left" w:pos="7740"/>
          <w:tab w:val="left" w:pos="8640"/>
        </w:tabs>
        <w:spacing w:after="0" w:line="360" w:lineRule="auto"/>
        <w:ind w:left="993" w:right="1212"/>
        <w:rPr>
          <w:rFonts w:ascii="Arial" w:eastAsia="Times New Roman" w:hAnsi="Arial"/>
          <w:color w:val="40A0C6"/>
          <w:sz w:val="24"/>
          <w:szCs w:val="24"/>
          <w:lang w:val="de-DE" w:eastAsia="de-DE"/>
        </w:rPr>
      </w:pPr>
      <w:r w:rsidRPr="00C20CC7">
        <w:rPr>
          <w:rFonts w:ascii="Arial" w:eastAsia="Times New Roman" w:hAnsi="Arial"/>
          <w:color w:val="40A0C6"/>
          <w:sz w:val="24"/>
          <w:szCs w:val="24"/>
          <w:lang w:val="de-DE" w:eastAsia="de-DE"/>
        </w:rPr>
        <w:t xml:space="preserve">Presse-Info </w:t>
      </w:r>
      <w:r w:rsidR="00593F32">
        <w:rPr>
          <w:rFonts w:ascii="Arial" w:eastAsia="Times New Roman" w:hAnsi="Arial"/>
          <w:color w:val="40A0C6"/>
          <w:sz w:val="24"/>
          <w:szCs w:val="24"/>
          <w:lang w:val="de-DE" w:eastAsia="de-DE"/>
        </w:rPr>
        <w:t>Murnau</w:t>
      </w:r>
    </w:p>
    <w:p w14:paraId="3A1EFEE1" w14:textId="7608F4C6" w:rsidR="001D3C05" w:rsidRPr="00786D24" w:rsidRDefault="0035292B" w:rsidP="001D3C05">
      <w:pPr>
        <w:tabs>
          <w:tab w:val="left" w:pos="7740"/>
        </w:tabs>
        <w:spacing w:after="0" w:line="360" w:lineRule="auto"/>
        <w:ind w:left="993" w:right="1212"/>
        <w:rPr>
          <w:rFonts w:ascii="Arial" w:eastAsia="Times New Roman" w:hAnsi="Arial"/>
          <w:color w:val="98CBE0"/>
          <w:sz w:val="20"/>
          <w:szCs w:val="20"/>
          <w:lang w:val="de-DE" w:eastAsia="de-DE"/>
        </w:rPr>
      </w:pPr>
      <w:r w:rsidRPr="00786D24">
        <w:rPr>
          <w:rFonts w:ascii="Arial" w:eastAsia="Times New Roman" w:hAnsi="Arial"/>
          <w:color w:val="98CBE0"/>
          <w:sz w:val="20"/>
          <w:szCs w:val="20"/>
          <w:lang w:val="de-DE" w:eastAsia="de-DE"/>
        </w:rPr>
        <w:t xml:space="preserve">16. </w:t>
      </w:r>
      <w:r w:rsidR="00541777" w:rsidRPr="00786D24">
        <w:rPr>
          <w:rFonts w:ascii="Arial" w:eastAsia="Times New Roman" w:hAnsi="Arial"/>
          <w:color w:val="98CBE0"/>
          <w:sz w:val="20"/>
          <w:szCs w:val="20"/>
          <w:lang w:val="de-DE" w:eastAsia="de-DE"/>
        </w:rPr>
        <w:t>Juni</w:t>
      </w:r>
      <w:r w:rsidR="009E33F6" w:rsidRPr="00786D24">
        <w:rPr>
          <w:rFonts w:ascii="Arial" w:eastAsia="Times New Roman" w:hAnsi="Arial"/>
          <w:color w:val="98CBE0"/>
          <w:sz w:val="20"/>
          <w:szCs w:val="20"/>
          <w:lang w:val="de-DE" w:eastAsia="de-DE"/>
        </w:rPr>
        <w:t xml:space="preserve"> 2020</w:t>
      </w:r>
    </w:p>
    <w:p w14:paraId="5224CCA3"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68CB6D51" w14:textId="77777777" w:rsidR="00C20CC7" w:rsidRPr="00C20CC7" w:rsidRDefault="00C20CC7" w:rsidP="00C20CC7">
      <w:pPr>
        <w:spacing w:after="0" w:line="240" w:lineRule="auto"/>
        <w:ind w:left="993" w:right="1212"/>
        <w:rPr>
          <w:rFonts w:ascii="Helvetica" w:eastAsia="Times New Roman" w:hAnsi="Helvetica"/>
          <w:sz w:val="24"/>
          <w:szCs w:val="20"/>
          <w:lang w:val="de-DE" w:eastAsia="de-DE"/>
        </w:rPr>
      </w:pPr>
    </w:p>
    <w:p w14:paraId="102DAA3A" w14:textId="0F847BE1" w:rsidR="00541777" w:rsidRDefault="009732FF"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Innovativ</w:t>
      </w:r>
      <w:r w:rsidR="00541777">
        <w:rPr>
          <w:rFonts w:ascii="Arial" w:eastAsia="Times New Roman" w:hAnsi="Arial" w:cs="Arial"/>
          <w:b/>
          <w:bCs/>
          <w:sz w:val="32"/>
          <w:szCs w:val="32"/>
          <w:lang w:val="de-DE" w:eastAsia="ar-SA"/>
        </w:rPr>
        <w:t>, echt und voller Herzlichkeit:</w:t>
      </w:r>
    </w:p>
    <w:p w14:paraId="1203090E" w14:textId="5FFE088D" w:rsidR="00C02E5D" w:rsidRDefault="00541777" w:rsidP="00C20CC7">
      <w:pPr>
        <w:tabs>
          <w:tab w:val="left" w:pos="6585"/>
        </w:tabs>
        <w:spacing w:after="0" w:line="240" w:lineRule="auto"/>
        <w:ind w:left="993" w:right="1212"/>
        <w:rPr>
          <w:rFonts w:ascii="Arial" w:eastAsia="Times New Roman" w:hAnsi="Arial" w:cs="Arial"/>
          <w:b/>
          <w:bCs/>
          <w:sz w:val="32"/>
          <w:szCs w:val="32"/>
          <w:lang w:val="de-DE" w:eastAsia="ar-SA"/>
        </w:rPr>
      </w:pPr>
      <w:r>
        <w:rPr>
          <w:rFonts w:ascii="Arial" w:eastAsia="Times New Roman" w:hAnsi="Arial" w:cs="Arial"/>
          <w:b/>
          <w:bCs/>
          <w:sz w:val="32"/>
          <w:szCs w:val="32"/>
          <w:lang w:val="de-DE" w:eastAsia="ar-SA"/>
        </w:rPr>
        <w:t>Murnau, die Einkaufsstadt in Oberbayern</w:t>
      </w:r>
    </w:p>
    <w:p w14:paraId="5E9BBDDF" w14:textId="77777777" w:rsidR="002E2E2B" w:rsidRDefault="008967BF"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 xml:space="preserve">Der </w:t>
      </w:r>
      <w:r w:rsidR="002E2E2B">
        <w:rPr>
          <w:rFonts w:ascii="Arial" w:eastAsia="Times New Roman" w:hAnsi="Arial" w:cs="Arial"/>
          <w:b/>
          <w:lang w:val="de-DE" w:eastAsia="de-DE"/>
        </w:rPr>
        <w:t xml:space="preserve">traditionsreiche </w:t>
      </w:r>
      <w:r>
        <w:rPr>
          <w:rFonts w:ascii="Arial" w:eastAsia="Times New Roman" w:hAnsi="Arial" w:cs="Arial"/>
          <w:b/>
          <w:lang w:val="de-DE" w:eastAsia="de-DE"/>
        </w:rPr>
        <w:t>Künst</w:t>
      </w:r>
      <w:r w:rsidR="002E2E2B">
        <w:rPr>
          <w:rFonts w:ascii="Arial" w:eastAsia="Times New Roman" w:hAnsi="Arial" w:cs="Arial"/>
          <w:b/>
          <w:lang w:val="de-DE" w:eastAsia="de-DE"/>
        </w:rPr>
        <w:t>l</w:t>
      </w:r>
      <w:r>
        <w:rPr>
          <w:rFonts w:ascii="Arial" w:eastAsia="Times New Roman" w:hAnsi="Arial" w:cs="Arial"/>
          <w:b/>
          <w:lang w:val="de-DE" w:eastAsia="de-DE"/>
        </w:rPr>
        <w:t xml:space="preserve">erort fasziniert </w:t>
      </w:r>
      <w:r w:rsidR="002E2E2B">
        <w:rPr>
          <w:rFonts w:ascii="Arial" w:eastAsia="Times New Roman" w:hAnsi="Arial" w:cs="Arial"/>
          <w:b/>
          <w:lang w:val="de-DE" w:eastAsia="de-DE"/>
        </w:rPr>
        <w:t xml:space="preserve">durch </w:t>
      </w:r>
      <w:r>
        <w:rPr>
          <w:rFonts w:ascii="Arial" w:eastAsia="Times New Roman" w:hAnsi="Arial" w:cs="Arial"/>
          <w:b/>
          <w:lang w:val="de-DE" w:eastAsia="de-DE"/>
        </w:rPr>
        <w:t>Shopping-Erlebnisse, die Großstädte</w:t>
      </w:r>
    </w:p>
    <w:p w14:paraId="0E9BA59E" w14:textId="001397C9" w:rsidR="008967BF" w:rsidRDefault="008967BF" w:rsidP="00605B46">
      <w:pPr>
        <w:spacing w:after="0" w:line="240" w:lineRule="auto"/>
        <w:ind w:left="993" w:right="1212"/>
        <w:rPr>
          <w:rFonts w:ascii="Arial" w:eastAsia="Times New Roman" w:hAnsi="Arial" w:cs="Arial"/>
          <w:b/>
          <w:lang w:val="de-DE" w:eastAsia="de-DE"/>
        </w:rPr>
      </w:pPr>
      <w:r>
        <w:rPr>
          <w:rFonts w:ascii="Arial" w:eastAsia="Times New Roman" w:hAnsi="Arial" w:cs="Arial"/>
          <w:b/>
          <w:lang w:val="de-DE" w:eastAsia="de-DE"/>
        </w:rPr>
        <w:t>längst nicht (mehr) bieten</w:t>
      </w:r>
      <w:r w:rsidR="002E2E2B">
        <w:rPr>
          <w:rFonts w:ascii="Arial" w:eastAsia="Times New Roman" w:hAnsi="Arial" w:cs="Arial"/>
          <w:b/>
          <w:lang w:val="de-DE" w:eastAsia="de-DE"/>
        </w:rPr>
        <w:t xml:space="preserve">. Keine </w:t>
      </w:r>
      <w:r w:rsidR="0035292B">
        <w:rPr>
          <w:rFonts w:ascii="Arial" w:eastAsia="Times New Roman" w:hAnsi="Arial" w:cs="Arial"/>
          <w:b/>
          <w:lang w:val="de-DE" w:eastAsia="de-DE"/>
        </w:rPr>
        <w:t>Filial-</w:t>
      </w:r>
      <w:r w:rsidR="002E2E2B">
        <w:rPr>
          <w:rFonts w:ascii="Arial" w:eastAsia="Times New Roman" w:hAnsi="Arial" w:cs="Arial"/>
          <w:b/>
          <w:lang w:val="de-DE" w:eastAsia="de-DE"/>
        </w:rPr>
        <w:t>Ketten, viel Ruhe, Hingabe und Liebe zum Detail</w:t>
      </w:r>
    </w:p>
    <w:p w14:paraId="56A7A631" w14:textId="77777777" w:rsidR="002E2E2B" w:rsidRDefault="002E2E2B" w:rsidP="00605B46">
      <w:pPr>
        <w:spacing w:after="0" w:line="240" w:lineRule="auto"/>
        <w:ind w:left="993" w:right="1212"/>
        <w:rPr>
          <w:rFonts w:ascii="Arial" w:eastAsia="Times New Roman" w:hAnsi="Arial" w:cs="Arial"/>
          <w:b/>
          <w:lang w:val="de-DE" w:eastAsia="de-DE"/>
        </w:rPr>
      </w:pPr>
    </w:p>
    <w:p w14:paraId="23456F82" w14:textId="6108B03E" w:rsidR="008D63AE" w:rsidRDefault="00541777" w:rsidP="00490CA8">
      <w:pPr>
        <w:spacing w:after="0" w:line="240" w:lineRule="auto"/>
        <w:ind w:left="993" w:right="1212"/>
        <w:jc w:val="both"/>
        <w:rPr>
          <w:rFonts w:ascii="Arial" w:eastAsia="Times New Roman" w:hAnsi="Arial" w:cs="Arial"/>
          <w:b/>
          <w:lang w:val="de-DE" w:eastAsia="de-DE"/>
        </w:rPr>
      </w:pPr>
      <w:r>
        <w:rPr>
          <w:rFonts w:ascii="Arial" w:eastAsia="Times New Roman" w:hAnsi="Arial" w:cs="Arial"/>
          <w:b/>
          <w:lang w:val="de-DE" w:eastAsia="de-DE"/>
        </w:rPr>
        <w:t>Die Hohe Kiste (</w:t>
      </w:r>
      <w:r w:rsidR="00482FBC">
        <w:rPr>
          <w:rFonts w:ascii="Arial" w:eastAsia="Times New Roman" w:hAnsi="Arial" w:cs="Arial"/>
          <w:b/>
          <w:lang w:val="de-DE" w:eastAsia="de-DE"/>
        </w:rPr>
        <w:t xml:space="preserve">1922 </w:t>
      </w:r>
      <w:r>
        <w:rPr>
          <w:rFonts w:ascii="Arial" w:eastAsia="Times New Roman" w:hAnsi="Arial" w:cs="Arial"/>
          <w:b/>
          <w:lang w:val="de-DE" w:eastAsia="de-DE"/>
        </w:rPr>
        <w:t>m)</w:t>
      </w:r>
      <w:r w:rsidR="00280236">
        <w:rPr>
          <w:rFonts w:ascii="Arial" w:eastAsia="Times New Roman" w:hAnsi="Arial" w:cs="Arial"/>
          <w:b/>
          <w:lang w:val="de-DE" w:eastAsia="de-DE"/>
        </w:rPr>
        <w:t xml:space="preserve"> kratzt am Horizont den bayerisch-blauen Himmel. In der </w:t>
      </w:r>
      <w:r w:rsidR="00A93BC0">
        <w:rPr>
          <w:rFonts w:ascii="Arial" w:eastAsia="Times New Roman" w:hAnsi="Arial" w:cs="Arial"/>
          <w:b/>
          <w:lang w:val="de-DE" w:eastAsia="de-DE"/>
        </w:rPr>
        <w:t xml:space="preserve">Murnauer </w:t>
      </w:r>
      <w:r w:rsidR="00280236">
        <w:rPr>
          <w:rFonts w:ascii="Arial" w:eastAsia="Times New Roman" w:hAnsi="Arial" w:cs="Arial"/>
          <w:b/>
          <w:lang w:val="de-DE" w:eastAsia="de-DE"/>
        </w:rPr>
        <w:t xml:space="preserve">Fußgängerzone </w:t>
      </w:r>
      <w:r w:rsidR="00A93BC0">
        <w:rPr>
          <w:rFonts w:ascii="Arial" w:eastAsia="Times New Roman" w:hAnsi="Arial" w:cs="Arial"/>
          <w:b/>
          <w:lang w:val="de-DE" w:eastAsia="de-DE"/>
        </w:rPr>
        <w:t xml:space="preserve">mit ihren farbenfrohen Bürgerhäusern </w:t>
      </w:r>
      <w:r w:rsidR="00280236">
        <w:rPr>
          <w:rFonts w:ascii="Arial" w:eastAsia="Times New Roman" w:hAnsi="Arial" w:cs="Arial"/>
          <w:b/>
          <w:lang w:val="de-DE" w:eastAsia="de-DE"/>
        </w:rPr>
        <w:t>läuft man geradewegs auf den Bilderbuchberg zu – stünde nicht die Mariensäul</w:t>
      </w:r>
      <w:r w:rsidR="00A93BC0">
        <w:rPr>
          <w:rFonts w:ascii="Arial" w:eastAsia="Times New Roman" w:hAnsi="Arial" w:cs="Arial"/>
          <w:b/>
          <w:lang w:val="de-DE" w:eastAsia="de-DE"/>
        </w:rPr>
        <w:t xml:space="preserve">e mitten im Weg. Sie </w:t>
      </w:r>
      <w:r w:rsidR="00E52D1C">
        <w:rPr>
          <w:rFonts w:ascii="Arial" w:eastAsia="Times New Roman" w:hAnsi="Arial" w:cs="Arial"/>
          <w:b/>
          <w:lang w:val="de-DE" w:eastAsia="de-DE"/>
        </w:rPr>
        <w:t xml:space="preserve">stoppt die spontane Imagination, </w:t>
      </w:r>
      <w:r w:rsidR="00A93BC0">
        <w:rPr>
          <w:rFonts w:ascii="Arial" w:eastAsia="Times New Roman" w:hAnsi="Arial" w:cs="Arial"/>
          <w:b/>
          <w:lang w:val="de-DE" w:eastAsia="de-DE"/>
        </w:rPr>
        <w:t xml:space="preserve">macht das Postkartenmotiv </w:t>
      </w:r>
      <w:r w:rsidR="00E52D1C">
        <w:rPr>
          <w:rFonts w:ascii="Arial" w:eastAsia="Times New Roman" w:hAnsi="Arial" w:cs="Arial"/>
          <w:b/>
          <w:lang w:val="de-DE" w:eastAsia="de-DE"/>
        </w:rPr>
        <w:t xml:space="preserve">dabei </w:t>
      </w:r>
      <w:r w:rsidR="00A93BC0">
        <w:rPr>
          <w:rFonts w:ascii="Arial" w:eastAsia="Times New Roman" w:hAnsi="Arial" w:cs="Arial"/>
          <w:b/>
          <w:lang w:val="de-DE" w:eastAsia="de-DE"/>
        </w:rPr>
        <w:t xml:space="preserve">noch schöner und trägt wesentlich zum </w:t>
      </w:r>
      <w:r w:rsidR="00E52D1C">
        <w:rPr>
          <w:rFonts w:ascii="Arial" w:eastAsia="Times New Roman" w:hAnsi="Arial" w:cs="Arial"/>
          <w:b/>
          <w:lang w:val="de-DE" w:eastAsia="de-DE"/>
        </w:rPr>
        <w:t>einzigartigen</w:t>
      </w:r>
      <w:r w:rsidR="00347B66">
        <w:rPr>
          <w:rFonts w:ascii="Arial" w:eastAsia="Times New Roman" w:hAnsi="Arial" w:cs="Arial"/>
          <w:b/>
          <w:lang w:val="de-DE" w:eastAsia="de-DE"/>
        </w:rPr>
        <w:t xml:space="preserve"> </w:t>
      </w:r>
      <w:r w:rsidR="00A93BC0">
        <w:rPr>
          <w:rFonts w:ascii="Arial" w:eastAsia="Times New Roman" w:hAnsi="Arial" w:cs="Arial"/>
          <w:b/>
          <w:lang w:val="de-DE" w:eastAsia="de-DE"/>
        </w:rPr>
        <w:t>Gesamteindruck bei</w:t>
      </w:r>
      <w:r w:rsidR="00347B66">
        <w:rPr>
          <w:rFonts w:ascii="Arial" w:eastAsia="Times New Roman" w:hAnsi="Arial" w:cs="Arial"/>
          <w:b/>
          <w:lang w:val="de-DE" w:eastAsia="de-DE"/>
        </w:rPr>
        <w:t xml:space="preserve">: Besser hätte man das Herz eines Künstlerstädtchens nicht inszenieren können. </w:t>
      </w:r>
      <w:r w:rsidR="005960B6">
        <w:rPr>
          <w:rFonts w:ascii="Arial" w:eastAsia="Times New Roman" w:hAnsi="Arial" w:cs="Arial"/>
          <w:b/>
          <w:lang w:val="de-DE" w:eastAsia="de-DE"/>
        </w:rPr>
        <w:t xml:space="preserve">Wer zum Einkaufen </w:t>
      </w:r>
      <w:r w:rsidR="00426B18">
        <w:rPr>
          <w:rFonts w:ascii="Arial" w:eastAsia="Times New Roman" w:hAnsi="Arial" w:cs="Arial"/>
          <w:b/>
          <w:lang w:val="de-DE" w:eastAsia="de-DE"/>
        </w:rPr>
        <w:t>ins oberbayerische</w:t>
      </w:r>
      <w:r w:rsidR="005960B6">
        <w:rPr>
          <w:rFonts w:ascii="Arial" w:eastAsia="Times New Roman" w:hAnsi="Arial" w:cs="Arial"/>
          <w:b/>
          <w:lang w:val="de-DE" w:eastAsia="de-DE"/>
        </w:rPr>
        <w:t xml:space="preserve"> Murnau kommt, findet </w:t>
      </w:r>
      <w:r w:rsidR="00180EFE">
        <w:rPr>
          <w:rFonts w:ascii="Arial" w:eastAsia="Times New Roman" w:hAnsi="Arial" w:cs="Arial"/>
          <w:b/>
          <w:lang w:val="de-DE" w:eastAsia="de-DE"/>
        </w:rPr>
        <w:t xml:space="preserve">in Ober- und Untermarkt </w:t>
      </w:r>
      <w:r w:rsidR="00412714">
        <w:rPr>
          <w:rFonts w:ascii="Arial" w:eastAsia="Times New Roman" w:hAnsi="Arial" w:cs="Arial"/>
          <w:b/>
          <w:lang w:val="de-DE" w:eastAsia="de-DE"/>
        </w:rPr>
        <w:t xml:space="preserve">traditionsreiche Geschäfte neben </w:t>
      </w:r>
      <w:r w:rsidR="00390C97">
        <w:rPr>
          <w:rFonts w:ascii="Arial" w:eastAsia="Times New Roman" w:hAnsi="Arial" w:cs="Arial"/>
          <w:b/>
          <w:lang w:val="de-DE" w:eastAsia="de-DE"/>
        </w:rPr>
        <w:t>lebendige</w:t>
      </w:r>
      <w:r w:rsidR="0035292B">
        <w:rPr>
          <w:rFonts w:ascii="Arial" w:eastAsia="Times New Roman" w:hAnsi="Arial" w:cs="Arial"/>
          <w:b/>
          <w:lang w:val="de-DE" w:eastAsia="de-DE"/>
        </w:rPr>
        <w:t>n</w:t>
      </w:r>
      <w:r w:rsidR="00412714">
        <w:rPr>
          <w:rFonts w:ascii="Arial" w:eastAsia="Times New Roman" w:hAnsi="Arial" w:cs="Arial"/>
          <w:b/>
          <w:lang w:val="de-DE" w:eastAsia="de-DE"/>
        </w:rPr>
        <w:t xml:space="preserve"> </w:t>
      </w:r>
      <w:r w:rsidR="00B310B5">
        <w:rPr>
          <w:rFonts w:ascii="Arial" w:eastAsia="Times New Roman" w:hAnsi="Arial" w:cs="Arial"/>
          <w:b/>
          <w:lang w:val="de-DE" w:eastAsia="de-DE"/>
        </w:rPr>
        <w:t xml:space="preserve">Läden mit </w:t>
      </w:r>
      <w:r w:rsidR="00426B18">
        <w:rPr>
          <w:rFonts w:ascii="Arial" w:eastAsia="Times New Roman" w:hAnsi="Arial" w:cs="Arial"/>
          <w:b/>
          <w:lang w:val="de-DE" w:eastAsia="de-DE"/>
        </w:rPr>
        <w:t>frischen</w:t>
      </w:r>
      <w:r w:rsidR="00B310B5">
        <w:rPr>
          <w:rFonts w:ascii="Arial" w:eastAsia="Times New Roman" w:hAnsi="Arial" w:cs="Arial"/>
          <w:b/>
          <w:lang w:val="de-DE" w:eastAsia="de-DE"/>
        </w:rPr>
        <w:t xml:space="preserve"> Ideen. </w:t>
      </w:r>
      <w:r w:rsidR="00426B18">
        <w:rPr>
          <w:rFonts w:ascii="Arial" w:eastAsia="Times New Roman" w:hAnsi="Arial" w:cs="Arial"/>
          <w:b/>
          <w:lang w:val="de-DE" w:eastAsia="de-DE"/>
        </w:rPr>
        <w:t xml:space="preserve">Vor der Kulisse historischer Fassaden vereint sich </w:t>
      </w:r>
      <w:r w:rsidR="0035292B">
        <w:rPr>
          <w:rFonts w:ascii="Arial" w:eastAsia="Times New Roman" w:hAnsi="Arial" w:cs="Arial"/>
          <w:b/>
          <w:lang w:val="de-DE" w:eastAsia="de-DE"/>
        </w:rPr>
        <w:t xml:space="preserve">lange </w:t>
      </w:r>
      <w:r w:rsidR="00180EFE">
        <w:rPr>
          <w:rFonts w:ascii="Arial" w:eastAsia="Times New Roman" w:hAnsi="Arial" w:cs="Arial"/>
          <w:b/>
          <w:lang w:val="de-DE" w:eastAsia="de-DE"/>
        </w:rPr>
        <w:t xml:space="preserve">Tradition mit spritziger Innovation. Die </w:t>
      </w:r>
      <w:r w:rsidR="000C1112">
        <w:rPr>
          <w:rFonts w:ascii="Arial" w:eastAsia="Times New Roman" w:hAnsi="Arial" w:cs="Arial"/>
          <w:b/>
          <w:lang w:val="de-DE" w:eastAsia="de-DE"/>
        </w:rPr>
        <w:t xml:space="preserve">bunte </w:t>
      </w:r>
      <w:r w:rsidR="0035292B">
        <w:rPr>
          <w:rFonts w:ascii="Arial" w:eastAsia="Times New Roman" w:hAnsi="Arial" w:cs="Arial"/>
          <w:b/>
          <w:lang w:val="de-DE" w:eastAsia="de-DE"/>
        </w:rPr>
        <w:t>Marktgemeinde</w:t>
      </w:r>
      <w:r w:rsidR="00AB6ED7">
        <w:rPr>
          <w:rFonts w:ascii="Arial" w:eastAsia="Times New Roman" w:hAnsi="Arial" w:cs="Arial"/>
          <w:b/>
          <w:lang w:val="de-DE" w:eastAsia="de-DE"/>
        </w:rPr>
        <w:t xml:space="preserve"> mit ihren </w:t>
      </w:r>
      <w:r w:rsidR="00C60EB3">
        <w:rPr>
          <w:rFonts w:ascii="Arial" w:eastAsia="Times New Roman" w:hAnsi="Arial" w:cs="Arial"/>
          <w:b/>
          <w:lang w:val="de-DE" w:eastAsia="de-DE"/>
        </w:rPr>
        <w:t xml:space="preserve">rund </w:t>
      </w:r>
      <w:r w:rsidR="00AB6ED7">
        <w:rPr>
          <w:rFonts w:ascii="Arial" w:eastAsia="Times New Roman" w:hAnsi="Arial" w:cs="Arial"/>
          <w:b/>
          <w:lang w:val="de-DE" w:eastAsia="de-DE"/>
        </w:rPr>
        <w:t>1</w:t>
      </w:r>
      <w:r w:rsidR="00C60EB3">
        <w:rPr>
          <w:rFonts w:ascii="Arial" w:eastAsia="Times New Roman" w:hAnsi="Arial" w:cs="Arial"/>
          <w:b/>
          <w:lang w:val="de-DE" w:eastAsia="de-DE"/>
        </w:rPr>
        <w:t>2</w:t>
      </w:r>
      <w:r w:rsidR="00AB6ED7">
        <w:rPr>
          <w:rFonts w:ascii="Arial" w:eastAsia="Times New Roman" w:hAnsi="Arial" w:cs="Arial"/>
          <w:b/>
          <w:lang w:val="de-DE" w:eastAsia="de-DE"/>
        </w:rPr>
        <w:t>.000 Einwohnern</w:t>
      </w:r>
      <w:r w:rsidR="000C1112">
        <w:rPr>
          <w:rFonts w:ascii="Arial" w:eastAsia="Times New Roman" w:hAnsi="Arial" w:cs="Arial"/>
          <w:b/>
          <w:lang w:val="de-DE" w:eastAsia="de-DE"/>
        </w:rPr>
        <w:t xml:space="preserve">, in der Achtsamkeit und Authentizität Hand in Hand gehen, </w:t>
      </w:r>
      <w:r w:rsidR="00180EFE">
        <w:rPr>
          <w:rFonts w:ascii="Arial" w:eastAsia="Times New Roman" w:hAnsi="Arial" w:cs="Arial"/>
          <w:b/>
          <w:lang w:val="de-DE" w:eastAsia="de-DE"/>
        </w:rPr>
        <w:t>faszinier</w:t>
      </w:r>
      <w:r w:rsidR="000C1112">
        <w:rPr>
          <w:rFonts w:ascii="Arial" w:eastAsia="Times New Roman" w:hAnsi="Arial" w:cs="Arial"/>
          <w:b/>
          <w:lang w:val="de-DE" w:eastAsia="de-DE"/>
        </w:rPr>
        <w:t xml:space="preserve">t durch </w:t>
      </w:r>
      <w:r w:rsidR="0035292B">
        <w:rPr>
          <w:rFonts w:ascii="Arial" w:eastAsia="Times New Roman" w:hAnsi="Arial" w:cs="Arial"/>
          <w:b/>
          <w:lang w:val="de-DE" w:eastAsia="de-DE"/>
        </w:rPr>
        <w:t xml:space="preserve">ihren </w:t>
      </w:r>
      <w:r w:rsidR="000C1112">
        <w:rPr>
          <w:rFonts w:ascii="Arial" w:eastAsia="Times New Roman" w:hAnsi="Arial" w:cs="Arial"/>
          <w:b/>
          <w:lang w:val="de-DE" w:eastAsia="de-DE"/>
        </w:rPr>
        <w:t xml:space="preserve">Facettenreichtum. Hier, wo die </w:t>
      </w:r>
      <w:r w:rsidR="008D63AE">
        <w:rPr>
          <w:rFonts w:ascii="Arial" w:eastAsia="Times New Roman" w:hAnsi="Arial" w:cs="Arial"/>
          <w:b/>
          <w:lang w:val="de-DE" w:eastAsia="de-DE"/>
        </w:rPr>
        <w:t xml:space="preserve">Avantgardisten Wassily Kandinsky und Gabriele Münter zu Beginn des vergangenen Jahrhunderts die Künstlergruppe „Der blaue Reiter“ aus der Taufe hoben und der gesamten Region </w:t>
      </w:r>
      <w:r w:rsidR="00B912FF">
        <w:rPr>
          <w:rFonts w:ascii="Arial" w:eastAsia="Times New Roman" w:hAnsi="Arial" w:cs="Arial"/>
          <w:b/>
          <w:lang w:val="de-DE" w:eastAsia="de-DE"/>
        </w:rPr>
        <w:t xml:space="preserve">kreative </w:t>
      </w:r>
      <w:r w:rsidR="008D63AE">
        <w:rPr>
          <w:rFonts w:ascii="Arial" w:eastAsia="Times New Roman" w:hAnsi="Arial" w:cs="Arial"/>
          <w:b/>
          <w:lang w:val="de-DE" w:eastAsia="de-DE"/>
        </w:rPr>
        <w:t>Impulse gaben</w:t>
      </w:r>
      <w:r w:rsidR="000C1112">
        <w:rPr>
          <w:rFonts w:ascii="Arial" w:eastAsia="Times New Roman" w:hAnsi="Arial" w:cs="Arial"/>
          <w:b/>
          <w:lang w:val="de-DE" w:eastAsia="de-DE"/>
        </w:rPr>
        <w:t xml:space="preserve">, </w:t>
      </w:r>
      <w:r w:rsidR="00B66091">
        <w:rPr>
          <w:rFonts w:ascii="Arial" w:eastAsia="Times New Roman" w:hAnsi="Arial" w:cs="Arial"/>
          <w:b/>
          <w:lang w:val="de-DE" w:eastAsia="de-DE"/>
        </w:rPr>
        <w:t xml:space="preserve">erwartet Besucher heute ein Einkaufserlebnis, das </w:t>
      </w:r>
      <w:r w:rsidR="00E52D1C">
        <w:rPr>
          <w:rFonts w:ascii="Arial" w:eastAsia="Times New Roman" w:hAnsi="Arial" w:cs="Arial"/>
          <w:b/>
          <w:lang w:val="de-DE" w:eastAsia="de-DE"/>
        </w:rPr>
        <w:t xml:space="preserve">man in vielen Großstädten nicht findet: </w:t>
      </w:r>
      <w:r w:rsidR="005960B6">
        <w:rPr>
          <w:rFonts w:ascii="Arial" w:eastAsia="Times New Roman" w:hAnsi="Arial" w:cs="Arial"/>
          <w:b/>
          <w:lang w:val="de-DE" w:eastAsia="de-DE"/>
        </w:rPr>
        <w:t>i</w:t>
      </w:r>
      <w:r w:rsidR="00E52D1C">
        <w:rPr>
          <w:rFonts w:ascii="Arial" w:eastAsia="Times New Roman" w:hAnsi="Arial" w:cs="Arial"/>
          <w:b/>
          <w:lang w:val="de-DE" w:eastAsia="de-DE"/>
        </w:rPr>
        <w:t xml:space="preserve">ndividuell, ideenreich, </w:t>
      </w:r>
      <w:r w:rsidR="005960B6">
        <w:rPr>
          <w:rFonts w:ascii="Arial" w:eastAsia="Times New Roman" w:hAnsi="Arial" w:cs="Arial"/>
          <w:b/>
          <w:lang w:val="de-DE" w:eastAsia="de-DE"/>
        </w:rPr>
        <w:t>persönlich</w:t>
      </w:r>
      <w:r w:rsidR="00747078">
        <w:rPr>
          <w:rFonts w:ascii="Arial" w:eastAsia="Times New Roman" w:hAnsi="Arial" w:cs="Arial"/>
          <w:b/>
          <w:lang w:val="de-DE" w:eastAsia="de-DE"/>
        </w:rPr>
        <w:t xml:space="preserve"> – voller Gelassenheit und</w:t>
      </w:r>
      <w:r w:rsidR="00180EFE">
        <w:rPr>
          <w:rFonts w:ascii="Arial" w:eastAsia="Times New Roman" w:hAnsi="Arial" w:cs="Arial"/>
          <w:b/>
          <w:lang w:val="de-DE" w:eastAsia="de-DE"/>
        </w:rPr>
        <w:t xml:space="preserve"> </w:t>
      </w:r>
      <w:r w:rsidR="005960B6">
        <w:rPr>
          <w:rFonts w:ascii="Arial" w:eastAsia="Times New Roman" w:hAnsi="Arial" w:cs="Arial"/>
          <w:b/>
          <w:lang w:val="de-DE" w:eastAsia="de-DE"/>
        </w:rPr>
        <w:t>Herzlichkeit.</w:t>
      </w:r>
    </w:p>
    <w:p w14:paraId="0559C314" w14:textId="520D2AFF" w:rsidR="008D63AE" w:rsidRDefault="008D63AE" w:rsidP="00490CA8">
      <w:pPr>
        <w:spacing w:after="0" w:line="240" w:lineRule="auto"/>
        <w:ind w:left="993" w:right="1212"/>
        <w:jc w:val="both"/>
        <w:rPr>
          <w:rFonts w:ascii="Arial" w:eastAsia="Times New Roman" w:hAnsi="Arial" w:cs="Arial"/>
          <w:b/>
          <w:lang w:val="de-DE" w:eastAsia="de-DE"/>
        </w:rPr>
      </w:pPr>
    </w:p>
    <w:p w14:paraId="5E374E94" w14:textId="4DE87F44" w:rsidR="00DD6B71" w:rsidRPr="00DD6B71" w:rsidRDefault="009317A1" w:rsidP="00490CA8">
      <w:pPr>
        <w:spacing w:after="0" w:line="240" w:lineRule="auto"/>
        <w:ind w:left="993" w:right="1212"/>
        <w:jc w:val="both"/>
        <w:rPr>
          <w:rFonts w:ascii="Arial" w:eastAsia="Times New Roman" w:hAnsi="Arial" w:cs="Arial"/>
          <w:bCs/>
          <w:u w:val="single"/>
          <w:lang w:val="de-DE" w:eastAsia="de-DE"/>
        </w:rPr>
      </w:pPr>
      <w:r>
        <w:rPr>
          <w:rFonts w:ascii="Arial" w:eastAsia="Times New Roman" w:hAnsi="Arial" w:cs="Arial"/>
          <w:bCs/>
          <w:u w:val="single"/>
          <w:lang w:val="de-DE" w:eastAsia="de-DE"/>
        </w:rPr>
        <w:t>Inspiration und Genuss</w:t>
      </w:r>
    </w:p>
    <w:p w14:paraId="27AD97FD" w14:textId="614B0F13" w:rsidR="00731CF0" w:rsidRDefault="00DA0591" w:rsidP="00490CA8">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Murnau steckt voller Inspiration. Schon beim Schaufenster-Shopping springen überall kreative Ideen ins Auge. Vo</w:t>
      </w:r>
      <w:r w:rsidR="00CF4E15">
        <w:rPr>
          <w:rFonts w:ascii="Arial" w:eastAsia="Times New Roman" w:hAnsi="Arial" w:cs="Arial"/>
          <w:bCs/>
          <w:lang w:val="de-DE" w:eastAsia="de-DE"/>
        </w:rPr>
        <w:t>n der Boutique mit ihrem ausgesuchten Angebot über den</w:t>
      </w:r>
      <w:r>
        <w:rPr>
          <w:rFonts w:ascii="Arial" w:eastAsia="Times New Roman" w:hAnsi="Arial" w:cs="Arial"/>
          <w:bCs/>
          <w:lang w:val="de-DE" w:eastAsia="de-DE"/>
        </w:rPr>
        <w:t xml:space="preserve"> Blumenladen mit seinen bildhübschen Gebinden bis hin zum </w:t>
      </w:r>
      <w:r w:rsidR="00B0238B">
        <w:rPr>
          <w:rFonts w:ascii="Arial" w:eastAsia="Times New Roman" w:hAnsi="Arial" w:cs="Arial"/>
          <w:bCs/>
          <w:lang w:val="de-DE" w:eastAsia="de-DE"/>
        </w:rPr>
        <w:t xml:space="preserve">edlen </w:t>
      </w:r>
      <w:r>
        <w:rPr>
          <w:rFonts w:ascii="Arial" w:eastAsia="Times New Roman" w:hAnsi="Arial" w:cs="Arial"/>
          <w:bCs/>
          <w:lang w:val="de-DE" w:eastAsia="de-DE"/>
        </w:rPr>
        <w:t xml:space="preserve">Schreibwarenladen: </w:t>
      </w:r>
      <w:r w:rsidR="00AF4FCD">
        <w:rPr>
          <w:rFonts w:ascii="Arial" w:eastAsia="Times New Roman" w:hAnsi="Arial" w:cs="Arial"/>
          <w:bCs/>
          <w:lang w:val="de-DE" w:eastAsia="de-DE"/>
        </w:rPr>
        <w:t>Liebevoll gestaltete Auslagen machen Lust auf die schönen Dinge des Lebens.</w:t>
      </w:r>
      <w:r w:rsidR="00B0238B">
        <w:rPr>
          <w:rFonts w:ascii="Arial" w:eastAsia="Times New Roman" w:hAnsi="Arial" w:cs="Arial"/>
          <w:bCs/>
          <w:lang w:val="de-DE" w:eastAsia="de-DE"/>
        </w:rPr>
        <w:t xml:space="preserve"> </w:t>
      </w:r>
      <w:r w:rsidR="00771FC0">
        <w:rPr>
          <w:rFonts w:ascii="Arial" w:eastAsia="Times New Roman" w:hAnsi="Arial" w:cs="Arial"/>
          <w:bCs/>
          <w:lang w:val="de-DE" w:eastAsia="de-DE"/>
        </w:rPr>
        <w:t xml:space="preserve">Bitte </w:t>
      </w:r>
      <w:r w:rsidR="00B0238B">
        <w:rPr>
          <w:rFonts w:ascii="Arial" w:eastAsia="Times New Roman" w:hAnsi="Arial" w:cs="Arial"/>
          <w:bCs/>
          <w:lang w:val="de-DE" w:eastAsia="de-DE"/>
        </w:rPr>
        <w:t>eintreten – in den inhabergeführten Geschäften werden</w:t>
      </w:r>
      <w:r w:rsidR="00390C97">
        <w:rPr>
          <w:rFonts w:ascii="Arial" w:eastAsia="Times New Roman" w:hAnsi="Arial" w:cs="Arial"/>
          <w:bCs/>
          <w:lang w:val="de-DE" w:eastAsia="de-DE"/>
        </w:rPr>
        <w:t xml:space="preserve"> Kunden </w:t>
      </w:r>
      <w:r w:rsidR="00771FC0">
        <w:rPr>
          <w:rFonts w:ascii="Arial" w:eastAsia="Times New Roman" w:hAnsi="Arial" w:cs="Arial"/>
          <w:bCs/>
          <w:lang w:val="de-DE" w:eastAsia="de-DE"/>
        </w:rPr>
        <w:t xml:space="preserve">äußerst </w:t>
      </w:r>
      <w:r w:rsidR="00B0238B">
        <w:rPr>
          <w:rFonts w:ascii="Arial" w:eastAsia="Times New Roman" w:hAnsi="Arial" w:cs="Arial"/>
          <w:bCs/>
          <w:lang w:val="de-DE" w:eastAsia="de-DE"/>
        </w:rPr>
        <w:t>kompetent beraten</w:t>
      </w:r>
      <w:r w:rsidR="00CF4E15">
        <w:rPr>
          <w:rFonts w:ascii="Arial" w:eastAsia="Times New Roman" w:hAnsi="Arial" w:cs="Arial"/>
          <w:bCs/>
          <w:lang w:val="de-DE" w:eastAsia="de-DE"/>
        </w:rPr>
        <w:t xml:space="preserve">. Und das </w:t>
      </w:r>
      <w:r w:rsidR="00731CF0">
        <w:rPr>
          <w:rFonts w:ascii="Arial" w:eastAsia="Times New Roman" w:hAnsi="Arial" w:cs="Arial"/>
          <w:bCs/>
          <w:lang w:val="de-DE" w:eastAsia="de-DE"/>
        </w:rPr>
        <w:t>mit aller Zeit der Welt.</w:t>
      </w:r>
      <w:r w:rsidR="00CF4E15">
        <w:rPr>
          <w:rFonts w:ascii="Arial" w:eastAsia="Times New Roman" w:hAnsi="Arial" w:cs="Arial"/>
          <w:bCs/>
          <w:lang w:val="de-DE" w:eastAsia="de-DE"/>
        </w:rPr>
        <w:t xml:space="preserve"> </w:t>
      </w:r>
      <w:r w:rsidR="005D4C55">
        <w:rPr>
          <w:rFonts w:ascii="Arial" w:eastAsia="Times New Roman" w:hAnsi="Arial" w:cs="Arial"/>
          <w:bCs/>
          <w:lang w:val="de-DE" w:eastAsia="de-DE"/>
        </w:rPr>
        <w:t xml:space="preserve">Anschließend </w:t>
      </w:r>
      <w:r w:rsidR="00731CF0">
        <w:rPr>
          <w:rFonts w:ascii="Arial" w:eastAsia="Times New Roman" w:hAnsi="Arial" w:cs="Arial"/>
          <w:bCs/>
          <w:lang w:val="de-DE" w:eastAsia="de-DE"/>
        </w:rPr>
        <w:t>locken die</w:t>
      </w:r>
      <w:r w:rsidR="005D4C55">
        <w:rPr>
          <w:rFonts w:ascii="Arial" w:eastAsia="Times New Roman" w:hAnsi="Arial" w:cs="Arial"/>
          <w:bCs/>
          <w:lang w:val="de-DE" w:eastAsia="de-DE"/>
        </w:rPr>
        <w:t xml:space="preserve"> gemütlichen Straßencaf</w:t>
      </w:r>
      <w:r w:rsidR="003B6EB0">
        <w:rPr>
          <w:rFonts w:ascii="Arial" w:eastAsia="Times New Roman" w:hAnsi="Arial" w:cs="Arial"/>
          <w:bCs/>
          <w:lang w:val="de-DE" w:eastAsia="de-DE"/>
        </w:rPr>
        <w:t>é</w:t>
      </w:r>
      <w:r w:rsidR="005D4C55">
        <w:rPr>
          <w:rFonts w:ascii="Arial" w:eastAsia="Times New Roman" w:hAnsi="Arial" w:cs="Arial"/>
          <w:bCs/>
          <w:lang w:val="de-DE" w:eastAsia="de-DE"/>
        </w:rPr>
        <w:t>s</w:t>
      </w:r>
      <w:r w:rsidR="00731CF0">
        <w:rPr>
          <w:rFonts w:ascii="Arial" w:eastAsia="Times New Roman" w:hAnsi="Arial" w:cs="Arial"/>
          <w:bCs/>
          <w:lang w:val="de-DE" w:eastAsia="de-DE"/>
        </w:rPr>
        <w:t xml:space="preserve">. </w:t>
      </w:r>
      <w:r w:rsidR="00F17591">
        <w:rPr>
          <w:rFonts w:ascii="Arial" w:eastAsia="Times New Roman" w:hAnsi="Arial" w:cs="Arial"/>
          <w:bCs/>
          <w:lang w:val="de-DE" w:eastAsia="de-DE"/>
        </w:rPr>
        <w:t xml:space="preserve">Ein </w:t>
      </w:r>
      <w:r w:rsidR="00771FC0">
        <w:rPr>
          <w:rFonts w:ascii="Arial" w:eastAsia="Times New Roman" w:hAnsi="Arial" w:cs="Arial"/>
          <w:bCs/>
          <w:lang w:val="de-DE" w:eastAsia="de-DE"/>
        </w:rPr>
        <w:t>Cappuccino</w:t>
      </w:r>
      <w:r w:rsidR="00F17591">
        <w:rPr>
          <w:rFonts w:ascii="Arial" w:eastAsia="Times New Roman" w:hAnsi="Arial" w:cs="Arial"/>
          <w:bCs/>
          <w:lang w:val="de-DE" w:eastAsia="de-DE"/>
        </w:rPr>
        <w:t xml:space="preserve">, vielleicht ein Glas Weißwein? Murnau mit seinem schon fast italienischen Flair </w:t>
      </w:r>
      <w:r w:rsidR="00305A13">
        <w:rPr>
          <w:rFonts w:ascii="Arial" w:eastAsia="Times New Roman" w:hAnsi="Arial" w:cs="Arial"/>
          <w:bCs/>
          <w:lang w:val="de-DE" w:eastAsia="de-DE"/>
        </w:rPr>
        <w:t>ist ein</w:t>
      </w:r>
      <w:r w:rsidR="00771FC0">
        <w:rPr>
          <w:rFonts w:ascii="Arial" w:eastAsia="Times New Roman" w:hAnsi="Arial" w:cs="Arial"/>
          <w:bCs/>
          <w:lang w:val="de-DE" w:eastAsia="de-DE"/>
        </w:rPr>
        <w:t>e Oase</w:t>
      </w:r>
      <w:r w:rsidR="00305A13">
        <w:rPr>
          <w:rFonts w:ascii="Arial" w:eastAsia="Times New Roman" w:hAnsi="Arial" w:cs="Arial"/>
          <w:bCs/>
          <w:lang w:val="de-DE" w:eastAsia="de-DE"/>
        </w:rPr>
        <w:t xml:space="preserve"> der Gelassenheit</w:t>
      </w:r>
      <w:r w:rsidR="00771FC0">
        <w:rPr>
          <w:rFonts w:ascii="Arial" w:eastAsia="Times New Roman" w:hAnsi="Arial" w:cs="Arial"/>
          <w:bCs/>
          <w:lang w:val="de-DE" w:eastAsia="de-DE"/>
        </w:rPr>
        <w:t>:</w:t>
      </w:r>
      <w:r w:rsidR="00305A13">
        <w:rPr>
          <w:rFonts w:ascii="Arial" w:eastAsia="Times New Roman" w:hAnsi="Arial" w:cs="Arial"/>
          <w:bCs/>
          <w:lang w:val="de-DE" w:eastAsia="de-DE"/>
        </w:rPr>
        <w:t xml:space="preserve"> </w:t>
      </w:r>
      <w:r w:rsidR="00771FC0">
        <w:rPr>
          <w:rFonts w:ascii="Arial" w:eastAsia="Times New Roman" w:hAnsi="Arial" w:cs="Arial"/>
          <w:bCs/>
          <w:lang w:val="de-DE" w:eastAsia="de-DE"/>
        </w:rPr>
        <w:t xml:space="preserve">Kein Shopping-Stress, dafür </w:t>
      </w:r>
      <w:r w:rsidR="00305A13">
        <w:rPr>
          <w:rFonts w:ascii="Arial" w:eastAsia="Times New Roman" w:hAnsi="Arial" w:cs="Arial"/>
          <w:bCs/>
          <w:lang w:val="de-DE" w:eastAsia="de-DE"/>
        </w:rPr>
        <w:t xml:space="preserve">Dolce Vita in Oberbayern. </w:t>
      </w:r>
      <w:r w:rsidR="00731CF0">
        <w:rPr>
          <w:rFonts w:ascii="Arial" w:eastAsia="Times New Roman" w:hAnsi="Arial" w:cs="Arial"/>
          <w:bCs/>
          <w:lang w:val="de-DE" w:eastAsia="de-DE"/>
        </w:rPr>
        <w:t xml:space="preserve">Wer mag, </w:t>
      </w:r>
      <w:r w:rsidR="00771FC0">
        <w:rPr>
          <w:rFonts w:ascii="Arial" w:eastAsia="Times New Roman" w:hAnsi="Arial" w:cs="Arial"/>
          <w:bCs/>
          <w:lang w:val="de-DE" w:eastAsia="de-DE"/>
        </w:rPr>
        <w:t>sucht sich eine ruhige Bank aus</w:t>
      </w:r>
      <w:r w:rsidR="00731CF0">
        <w:rPr>
          <w:rFonts w:ascii="Arial" w:eastAsia="Times New Roman" w:hAnsi="Arial" w:cs="Arial"/>
          <w:bCs/>
          <w:lang w:val="de-DE" w:eastAsia="de-DE"/>
        </w:rPr>
        <w:t xml:space="preserve"> und lässt den Blick über die bunten Häuserfassaden schweifen. </w:t>
      </w:r>
    </w:p>
    <w:p w14:paraId="20E95552" w14:textId="77777777" w:rsidR="009317A1" w:rsidRDefault="009317A1" w:rsidP="00490CA8">
      <w:pPr>
        <w:spacing w:after="0" w:line="240" w:lineRule="auto"/>
        <w:ind w:left="993" w:right="1212"/>
        <w:jc w:val="both"/>
        <w:rPr>
          <w:rFonts w:ascii="Arial" w:eastAsia="Times New Roman" w:hAnsi="Arial" w:cs="Arial"/>
          <w:bCs/>
          <w:lang w:val="de-DE" w:eastAsia="de-DE"/>
        </w:rPr>
      </w:pPr>
    </w:p>
    <w:p w14:paraId="5BB60FBF" w14:textId="2F6C7709" w:rsidR="00747078" w:rsidRDefault="00747078" w:rsidP="00490CA8">
      <w:pPr>
        <w:spacing w:after="0" w:line="240" w:lineRule="auto"/>
        <w:ind w:left="993" w:right="1212"/>
        <w:jc w:val="both"/>
        <w:rPr>
          <w:rFonts w:ascii="Arial" w:eastAsia="Times New Roman" w:hAnsi="Arial" w:cs="Arial"/>
          <w:bCs/>
          <w:u w:val="single"/>
          <w:lang w:val="de-DE" w:eastAsia="de-DE"/>
        </w:rPr>
      </w:pPr>
      <w:r>
        <w:rPr>
          <w:rFonts w:ascii="Arial" w:eastAsia="Times New Roman" w:hAnsi="Arial" w:cs="Arial"/>
          <w:bCs/>
          <w:u w:val="single"/>
          <w:lang w:val="de-DE" w:eastAsia="de-DE"/>
        </w:rPr>
        <w:t>Tradition und Innovation</w:t>
      </w:r>
    </w:p>
    <w:p w14:paraId="6F66F97E" w14:textId="0BDA3273" w:rsidR="00CA0A0B" w:rsidRDefault="00B3042D" w:rsidP="00747078">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Anno 1899 eröffnete</w:t>
      </w:r>
      <w:r w:rsidR="007F0E74">
        <w:rPr>
          <w:rFonts w:ascii="Arial" w:eastAsia="Times New Roman" w:hAnsi="Arial" w:cs="Arial"/>
          <w:bCs/>
          <w:lang w:val="de-DE" w:eastAsia="de-DE"/>
        </w:rPr>
        <w:t xml:space="preserve"> Martin Echter</w:t>
      </w:r>
      <w:r>
        <w:rPr>
          <w:rFonts w:ascii="Arial" w:eastAsia="Times New Roman" w:hAnsi="Arial" w:cs="Arial"/>
          <w:bCs/>
          <w:lang w:val="de-DE" w:eastAsia="de-DE"/>
        </w:rPr>
        <w:t xml:space="preserve"> im Obermarkt einen kleinen Gemischtwarenladen. Das waren die Anfänge des Modehauses Echter, das </w:t>
      </w:r>
      <w:r w:rsidR="007F0E74">
        <w:rPr>
          <w:rFonts w:ascii="Arial" w:eastAsia="Times New Roman" w:hAnsi="Arial" w:cs="Arial"/>
          <w:bCs/>
          <w:lang w:val="de-DE" w:eastAsia="de-DE"/>
        </w:rPr>
        <w:t>sich längst über die Grenzen Murnaus hinaus einen Namen gemacht hat. Dabei ist die Familie ihren Grundsätzen treu geblieben und vereint kompetente Beratung mit fairen Angeboten. Auch das Caf</w:t>
      </w:r>
      <w:r w:rsidR="00E37698">
        <w:rPr>
          <w:rFonts w:ascii="Arial" w:eastAsia="Times New Roman" w:hAnsi="Arial" w:cs="Arial"/>
          <w:bCs/>
          <w:lang w:val="de-DE" w:eastAsia="de-DE"/>
        </w:rPr>
        <w:t>é</w:t>
      </w:r>
      <w:r w:rsidR="007F0E74">
        <w:rPr>
          <w:rFonts w:ascii="Arial" w:eastAsia="Times New Roman" w:hAnsi="Arial" w:cs="Arial"/>
          <w:bCs/>
          <w:lang w:val="de-DE" w:eastAsia="de-DE"/>
        </w:rPr>
        <w:t xml:space="preserve"> </w:t>
      </w:r>
      <w:proofErr w:type="spellStart"/>
      <w:r w:rsidR="007F0E74">
        <w:rPr>
          <w:rFonts w:ascii="Arial" w:eastAsia="Times New Roman" w:hAnsi="Arial" w:cs="Arial"/>
          <w:bCs/>
          <w:lang w:val="de-DE" w:eastAsia="de-DE"/>
        </w:rPr>
        <w:t>Krönner</w:t>
      </w:r>
      <w:proofErr w:type="spellEnd"/>
      <w:r w:rsidR="007F0E74">
        <w:rPr>
          <w:rFonts w:ascii="Arial" w:eastAsia="Times New Roman" w:hAnsi="Arial" w:cs="Arial"/>
          <w:bCs/>
          <w:lang w:val="de-DE" w:eastAsia="de-DE"/>
        </w:rPr>
        <w:t xml:space="preserve"> ist ein Traditionshaus mit Strahlkraft. Seit 100 Jahren versüßt die Konditorei das Leben der Murnauer. </w:t>
      </w:r>
      <w:r w:rsidR="00CA0A0B">
        <w:rPr>
          <w:rFonts w:ascii="Arial" w:eastAsia="Times New Roman" w:hAnsi="Arial" w:cs="Arial"/>
          <w:bCs/>
          <w:lang w:val="de-DE" w:eastAsia="de-DE"/>
        </w:rPr>
        <w:t xml:space="preserve">Zwei Söhne der Familie haben vor einigen Jahren einen neuen Zweig entwickelt und die Schokoladenmanufaktur Murnau gegründet. Bei Führungen und Verkostungen können sich Besucher vom hohen Qualitätsanspruch überzeugen. Als Rohstoff wird nur die Edelsorte des Kakaos verarbeitet, für die Mike und Max </w:t>
      </w:r>
      <w:proofErr w:type="spellStart"/>
      <w:r w:rsidR="00CA0A0B">
        <w:rPr>
          <w:rFonts w:ascii="Arial" w:eastAsia="Times New Roman" w:hAnsi="Arial" w:cs="Arial"/>
          <w:bCs/>
          <w:lang w:val="de-DE" w:eastAsia="de-DE"/>
        </w:rPr>
        <w:t>Krönner</w:t>
      </w:r>
      <w:proofErr w:type="spellEnd"/>
      <w:r w:rsidR="00CA0A0B">
        <w:rPr>
          <w:rFonts w:ascii="Arial" w:eastAsia="Times New Roman" w:hAnsi="Arial" w:cs="Arial"/>
          <w:bCs/>
          <w:lang w:val="de-DE" w:eastAsia="de-DE"/>
        </w:rPr>
        <w:t xml:space="preserve"> den Erzeugern faire Preise zahlen. Genuss mit gutem Gewissen.</w:t>
      </w:r>
      <w:bookmarkStart w:id="0" w:name="_GoBack"/>
      <w:bookmarkEnd w:id="0"/>
    </w:p>
    <w:p w14:paraId="0FCA7BC7" w14:textId="781F8809" w:rsidR="00402BC8" w:rsidRDefault="00CA0A0B" w:rsidP="00747078">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lastRenderedPageBreak/>
        <w:t xml:space="preserve">Auch die </w:t>
      </w:r>
      <w:proofErr w:type="spellStart"/>
      <w:r>
        <w:rPr>
          <w:rFonts w:ascii="Arial" w:eastAsia="Times New Roman" w:hAnsi="Arial" w:cs="Arial"/>
          <w:bCs/>
          <w:lang w:val="de-DE" w:eastAsia="de-DE"/>
        </w:rPr>
        <w:t>Murnauer</w:t>
      </w:r>
      <w:proofErr w:type="spellEnd"/>
      <w:r>
        <w:rPr>
          <w:rFonts w:ascii="Arial" w:eastAsia="Times New Roman" w:hAnsi="Arial" w:cs="Arial"/>
          <w:bCs/>
          <w:lang w:val="de-DE" w:eastAsia="de-DE"/>
        </w:rPr>
        <w:t xml:space="preserve"> Kaffeerösterei bezieht beste Qualität </w:t>
      </w:r>
      <w:r w:rsidR="00402BC8">
        <w:rPr>
          <w:rFonts w:ascii="Arial" w:eastAsia="Times New Roman" w:hAnsi="Arial" w:cs="Arial"/>
          <w:bCs/>
          <w:lang w:val="de-DE" w:eastAsia="de-DE"/>
        </w:rPr>
        <w:t xml:space="preserve">direkt </w:t>
      </w:r>
      <w:r>
        <w:rPr>
          <w:rFonts w:ascii="Arial" w:eastAsia="Times New Roman" w:hAnsi="Arial" w:cs="Arial"/>
          <w:bCs/>
          <w:lang w:val="de-DE" w:eastAsia="de-DE"/>
        </w:rPr>
        <w:t xml:space="preserve">von den Bauern in </w:t>
      </w:r>
      <w:r w:rsidR="00402BC8">
        <w:rPr>
          <w:rFonts w:ascii="Arial" w:eastAsia="Times New Roman" w:hAnsi="Arial" w:cs="Arial"/>
          <w:bCs/>
          <w:lang w:val="de-DE" w:eastAsia="de-DE"/>
        </w:rPr>
        <w:t xml:space="preserve">den Ursprungsländern – ohne Zwischenhändler. Thomas Eckel, diplomierter Röstmeister und erster Kaffeegutachter Deutschlands, geht äußerst schonend mit dem wertvollen Rohstoff um und bringt so das Beste aus der Bohne zur Entfaltung. Einfach mal probieren. </w:t>
      </w:r>
    </w:p>
    <w:p w14:paraId="6F1F7320" w14:textId="77777777" w:rsidR="00747078" w:rsidRDefault="00747078" w:rsidP="00490CA8">
      <w:pPr>
        <w:spacing w:after="0" w:line="240" w:lineRule="auto"/>
        <w:ind w:left="993" w:right="1212"/>
        <w:jc w:val="both"/>
        <w:rPr>
          <w:rFonts w:ascii="Arial" w:eastAsia="Times New Roman" w:hAnsi="Arial" w:cs="Arial"/>
          <w:bCs/>
          <w:u w:val="single"/>
          <w:lang w:val="de-DE" w:eastAsia="de-DE"/>
        </w:rPr>
      </w:pPr>
    </w:p>
    <w:p w14:paraId="4B4F0E86" w14:textId="017B0CA1" w:rsidR="003969C3" w:rsidRDefault="00604909" w:rsidP="00490CA8">
      <w:pPr>
        <w:spacing w:after="0" w:line="240" w:lineRule="auto"/>
        <w:ind w:left="993" w:right="1212"/>
        <w:jc w:val="both"/>
        <w:rPr>
          <w:rFonts w:ascii="Arial" w:eastAsia="Times New Roman" w:hAnsi="Arial" w:cs="Arial"/>
          <w:bCs/>
          <w:u w:val="single"/>
          <w:lang w:val="de-DE" w:eastAsia="de-DE"/>
        </w:rPr>
      </w:pPr>
      <w:r>
        <w:rPr>
          <w:rFonts w:ascii="Arial" w:eastAsia="Times New Roman" w:hAnsi="Arial" w:cs="Arial"/>
          <w:bCs/>
          <w:u w:val="single"/>
          <w:lang w:val="de-DE" w:eastAsia="de-DE"/>
        </w:rPr>
        <w:t>Alte</w:t>
      </w:r>
      <w:r w:rsidR="00390C97">
        <w:rPr>
          <w:rFonts w:ascii="Arial" w:eastAsia="Times New Roman" w:hAnsi="Arial" w:cs="Arial"/>
          <w:bCs/>
          <w:u w:val="single"/>
          <w:lang w:val="de-DE" w:eastAsia="de-DE"/>
        </w:rPr>
        <w:t xml:space="preserve"> Hüte</w:t>
      </w:r>
      <w:r>
        <w:rPr>
          <w:rFonts w:ascii="Arial" w:eastAsia="Times New Roman" w:hAnsi="Arial" w:cs="Arial"/>
          <w:bCs/>
          <w:u w:val="single"/>
          <w:lang w:val="de-DE" w:eastAsia="de-DE"/>
        </w:rPr>
        <w:t xml:space="preserve"> neu entdeckt</w:t>
      </w:r>
    </w:p>
    <w:p w14:paraId="350D66A5" w14:textId="42C03729" w:rsidR="00604909" w:rsidRDefault="00604909" w:rsidP="00490CA8">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Der Werdenfelser Sechser galt als ausgestorben. Bis Leonhard Wolf kam. Er hat die klassische Form </w:t>
      </w:r>
      <w:r w:rsidR="00A53ADF">
        <w:rPr>
          <w:rFonts w:ascii="Arial" w:eastAsia="Times New Roman" w:hAnsi="Arial" w:cs="Arial"/>
          <w:bCs/>
          <w:lang w:val="de-DE" w:eastAsia="de-DE"/>
        </w:rPr>
        <w:t>belebt</w:t>
      </w:r>
      <w:r>
        <w:rPr>
          <w:rFonts w:ascii="Arial" w:eastAsia="Times New Roman" w:hAnsi="Arial" w:cs="Arial"/>
          <w:bCs/>
          <w:lang w:val="de-DE" w:eastAsia="de-DE"/>
        </w:rPr>
        <w:t xml:space="preserve"> – und fertigt in seiner </w:t>
      </w:r>
      <w:proofErr w:type="spellStart"/>
      <w:r>
        <w:rPr>
          <w:rFonts w:ascii="Arial" w:eastAsia="Times New Roman" w:hAnsi="Arial" w:cs="Arial"/>
          <w:bCs/>
          <w:lang w:val="de-DE" w:eastAsia="de-DE"/>
        </w:rPr>
        <w:t>Hutmacherei</w:t>
      </w:r>
      <w:proofErr w:type="spellEnd"/>
      <w:r>
        <w:rPr>
          <w:rFonts w:ascii="Arial" w:eastAsia="Times New Roman" w:hAnsi="Arial" w:cs="Arial"/>
          <w:bCs/>
          <w:lang w:val="de-DE" w:eastAsia="de-DE"/>
        </w:rPr>
        <w:t xml:space="preserve"> </w:t>
      </w:r>
      <w:r w:rsidR="00A53ADF">
        <w:rPr>
          <w:rFonts w:ascii="Arial" w:eastAsia="Times New Roman" w:hAnsi="Arial" w:cs="Arial"/>
          <w:bCs/>
          <w:lang w:val="de-DE" w:eastAsia="de-DE"/>
        </w:rPr>
        <w:t>jetzt wieder</w:t>
      </w:r>
      <w:r>
        <w:rPr>
          <w:rFonts w:ascii="Arial" w:eastAsia="Times New Roman" w:hAnsi="Arial" w:cs="Arial"/>
          <w:bCs/>
          <w:lang w:val="de-DE" w:eastAsia="de-DE"/>
        </w:rPr>
        <w:t xml:space="preserve"> die traditionelle Kopfbedeckung aus Filz, die von oben betrachtet an eine Sechs erinnert. Aber Achtung: </w:t>
      </w:r>
      <w:r w:rsidR="00A53ADF">
        <w:rPr>
          <w:rFonts w:ascii="Arial" w:eastAsia="Times New Roman" w:hAnsi="Arial" w:cs="Arial"/>
          <w:bCs/>
          <w:lang w:val="de-DE" w:eastAsia="de-DE"/>
        </w:rPr>
        <w:t>Die Auftragslage ist gut. Wer einen handgemachten Trachtenhut von Leonhard Wolf erstehen möchte, muss mit bis zu einem Jahr Wartezeit rechnen.</w:t>
      </w:r>
      <w:r>
        <w:rPr>
          <w:rFonts w:ascii="Arial" w:eastAsia="Times New Roman" w:hAnsi="Arial" w:cs="Arial"/>
          <w:bCs/>
          <w:lang w:val="de-DE" w:eastAsia="de-DE"/>
        </w:rPr>
        <w:t xml:space="preserve"> </w:t>
      </w:r>
    </w:p>
    <w:p w14:paraId="31148BBA" w14:textId="77777777" w:rsidR="00604909" w:rsidRDefault="00604909" w:rsidP="00490CA8">
      <w:pPr>
        <w:spacing w:after="0" w:line="240" w:lineRule="auto"/>
        <w:ind w:left="993" w:right="1212"/>
        <w:jc w:val="both"/>
        <w:rPr>
          <w:rFonts w:ascii="Arial" w:eastAsia="Times New Roman" w:hAnsi="Arial" w:cs="Arial"/>
          <w:bCs/>
          <w:lang w:val="de-DE" w:eastAsia="de-DE"/>
        </w:rPr>
      </w:pPr>
    </w:p>
    <w:p w14:paraId="36A5EC53" w14:textId="77777777" w:rsidR="00A53ADF" w:rsidRPr="00A53ADF" w:rsidRDefault="00A53ADF" w:rsidP="00490CA8">
      <w:pPr>
        <w:spacing w:after="0" w:line="240" w:lineRule="auto"/>
        <w:ind w:left="993" w:right="1212"/>
        <w:jc w:val="both"/>
        <w:rPr>
          <w:rFonts w:ascii="Arial" w:eastAsia="Times New Roman" w:hAnsi="Arial" w:cs="Arial"/>
          <w:bCs/>
          <w:u w:val="single"/>
          <w:lang w:val="de-DE" w:eastAsia="de-DE"/>
        </w:rPr>
      </w:pPr>
      <w:r w:rsidRPr="00A53ADF">
        <w:rPr>
          <w:rFonts w:ascii="Arial" w:eastAsia="Times New Roman" w:hAnsi="Arial" w:cs="Arial"/>
          <w:bCs/>
          <w:u w:val="single"/>
          <w:lang w:val="de-DE" w:eastAsia="de-DE"/>
        </w:rPr>
        <w:t>Das künstlerische Klima</w:t>
      </w:r>
    </w:p>
    <w:p w14:paraId="6E58742B" w14:textId="52B188D5" w:rsidR="00A53ADF" w:rsidRDefault="00A53ADF" w:rsidP="00490CA8">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Die Liebe fürs Schöne und Besondere zieht sich wie ein roter Faden durch Murnau. In den zahlreichen Ateliers und Galerien können Besucher in die zeitgenössische Welt der Kunst eintauchen. Einen Rückblick in die Geschichte eröffnet das </w:t>
      </w:r>
      <w:proofErr w:type="spellStart"/>
      <w:r>
        <w:rPr>
          <w:rFonts w:ascii="Arial" w:eastAsia="Times New Roman" w:hAnsi="Arial" w:cs="Arial"/>
          <w:bCs/>
          <w:lang w:val="de-DE" w:eastAsia="de-DE"/>
        </w:rPr>
        <w:t>Schloßmuseum</w:t>
      </w:r>
      <w:proofErr w:type="spellEnd"/>
      <w:r>
        <w:rPr>
          <w:rFonts w:ascii="Arial" w:eastAsia="Times New Roman" w:hAnsi="Arial" w:cs="Arial"/>
          <w:bCs/>
          <w:lang w:val="de-DE" w:eastAsia="de-DE"/>
        </w:rPr>
        <w:t xml:space="preserve"> in den Räumen</w:t>
      </w:r>
      <w:r w:rsidR="00390C97">
        <w:rPr>
          <w:rFonts w:ascii="Arial" w:eastAsia="Times New Roman" w:hAnsi="Arial" w:cs="Arial"/>
          <w:bCs/>
          <w:lang w:val="de-DE" w:eastAsia="de-DE"/>
        </w:rPr>
        <w:t>, die sich mit</w:t>
      </w:r>
      <w:r>
        <w:rPr>
          <w:rFonts w:ascii="Arial" w:eastAsia="Times New Roman" w:hAnsi="Arial" w:cs="Arial"/>
          <w:bCs/>
          <w:lang w:val="de-DE" w:eastAsia="de-DE"/>
        </w:rPr>
        <w:t xml:space="preserve"> traditionellem Gewerbe und Hausgewerbe</w:t>
      </w:r>
      <w:r w:rsidR="00390C97">
        <w:rPr>
          <w:rFonts w:ascii="Arial" w:eastAsia="Times New Roman" w:hAnsi="Arial" w:cs="Arial"/>
          <w:bCs/>
          <w:lang w:val="de-DE" w:eastAsia="de-DE"/>
        </w:rPr>
        <w:t xml:space="preserve"> befassen</w:t>
      </w:r>
      <w:r>
        <w:rPr>
          <w:rFonts w:ascii="Arial" w:eastAsia="Times New Roman" w:hAnsi="Arial" w:cs="Arial"/>
          <w:bCs/>
          <w:lang w:val="de-DE" w:eastAsia="de-DE"/>
        </w:rPr>
        <w:t>. Kunstblumen aus gefärbten Gänsefedern, anspruchsvolle Hinterglasmalerei und vieles mehr zeug</w:t>
      </w:r>
      <w:r w:rsidR="00390C97">
        <w:rPr>
          <w:rFonts w:ascii="Arial" w:eastAsia="Times New Roman" w:hAnsi="Arial" w:cs="Arial"/>
          <w:bCs/>
          <w:lang w:val="de-DE" w:eastAsia="de-DE"/>
        </w:rPr>
        <w:t>en</w:t>
      </w:r>
      <w:r>
        <w:rPr>
          <w:rFonts w:ascii="Arial" w:eastAsia="Times New Roman" w:hAnsi="Arial" w:cs="Arial"/>
          <w:bCs/>
          <w:lang w:val="de-DE" w:eastAsia="de-DE"/>
        </w:rPr>
        <w:t xml:space="preserve"> vom handwerklichen Geschick der alten Murnauer Familien.</w:t>
      </w:r>
    </w:p>
    <w:p w14:paraId="6E4E1857" w14:textId="77777777" w:rsidR="00604909" w:rsidRPr="00604909" w:rsidRDefault="00604909" w:rsidP="00490CA8">
      <w:pPr>
        <w:spacing w:after="0" w:line="240" w:lineRule="auto"/>
        <w:ind w:left="993" w:right="1212"/>
        <w:jc w:val="both"/>
        <w:rPr>
          <w:rFonts w:ascii="Arial" w:eastAsia="Times New Roman" w:hAnsi="Arial" w:cs="Arial"/>
          <w:bCs/>
          <w:lang w:val="de-DE" w:eastAsia="de-DE"/>
        </w:rPr>
      </w:pPr>
    </w:p>
    <w:p w14:paraId="322DEE90" w14:textId="32ECFCBA" w:rsidR="009317A1" w:rsidRPr="002113F7" w:rsidRDefault="009317A1" w:rsidP="00490CA8">
      <w:pPr>
        <w:spacing w:after="0" w:line="240" w:lineRule="auto"/>
        <w:ind w:left="993" w:right="1212"/>
        <w:jc w:val="both"/>
        <w:rPr>
          <w:rFonts w:ascii="Arial" w:eastAsia="Times New Roman" w:hAnsi="Arial" w:cs="Arial"/>
          <w:bCs/>
          <w:u w:val="single"/>
          <w:lang w:val="de-DE" w:eastAsia="de-DE"/>
        </w:rPr>
      </w:pPr>
      <w:r w:rsidRPr="002113F7">
        <w:rPr>
          <w:rFonts w:ascii="Arial" w:eastAsia="Times New Roman" w:hAnsi="Arial" w:cs="Arial"/>
          <w:bCs/>
          <w:u w:val="single"/>
          <w:lang w:val="de-DE" w:eastAsia="de-DE"/>
        </w:rPr>
        <w:t>Historisch bunte Fassaden</w:t>
      </w:r>
    </w:p>
    <w:p w14:paraId="7D953ABE" w14:textId="1B13235C" w:rsidR="000352AC" w:rsidRDefault="002113F7" w:rsidP="00490CA8">
      <w:pPr>
        <w:spacing w:after="0" w:line="240" w:lineRule="auto"/>
        <w:ind w:left="993" w:right="1212"/>
        <w:jc w:val="both"/>
        <w:rPr>
          <w:rFonts w:ascii="Arial" w:eastAsia="Times New Roman" w:hAnsi="Arial" w:cs="Arial"/>
          <w:bCs/>
          <w:lang w:val="de-DE" w:eastAsia="de-DE"/>
        </w:rPr>
      </w:pPr>
      <w:r>
        <w:rPr>
          <w:rFonts w:ascii="Arial" w:eastAsia="Times New Roman" w:hAnsi="Arial" w:cs="Arial"/>
          <w:bCs/>
          <w:lang w:val="de-DE" w:eastAsia="de-DE"/>
        </w:rPr>
        <w:t xml:space="preserve">In Murnau erzählen die Fassaden Geschichten. </w:t>
      </w:r>
      <w:r w:rsidR="003B6EB0">
        <w:rPr>
          <w:rFonts w:ascii="Arial" w:eastAsia="Times New Roman" w:hAnsi="Arial" w:cs="Arial"/>
          <w:bCs/>
          <w:lang w:val="de-DE" w:eastAsia="de-DE"/>
        </w:rPr>
        <w:t>Märchenkönig Ludwig II. stieg früher auf dem Weg zu Schlo</w:t>
      </w:r>
      <w:r w:rsidR="00390C97">
        <w:rPr>
          <w:rFonts w:ascii="Arial" w:eastAsia="Times New Roman" w:hAnsi="Arial" w:cs="Arial"/>
          <w:bCs/>
          <w:lang w:val="de-DE" w:eastAsia="de-DE"/>
        </w:rPr>
        <w:t>ss</w:t>
      </w:r>
      <w:r w:rsidR="003B6EB0">
        <w:rPr>
          <w:rFonts w:ascii="Arial" w:eastAsia="Times New Roman" w:hAnsi="Arial" w:cs="Arial"/>
          <w:bCs/>
          <w:lang w:val="de-DE" w:eastAsia="de-DE"/>
        </w:rPr>
        <w:t xml:space="preserve"> Linderhof im Hotel Post ab, </w:t>
      </w:r>
      <w:r w:rsidR="00D822D3">
        <w:rPr>
          <w:rFonts w:ascii="Arial" w:eastAsia="Times New Roman" w:hAnsi="Arial" w:cs="Arial"/>
          <w:bCs/>
          <w:lang w:val="de-DE" w:eastAsia="de-DE"/>
        </w:rPr>
        <w:t xml:space="preserve">das </w:t>
      </w:r>
      <w:r w:rsidR="0035292B">
        <w:rPr>
          <w:rFonts w:ascii="Arial" w:eastAsia="Times New Roman" w:hAnsi="Arial" w:cs="Arial"/>
          <w:bCs/>
          <w:lang w:val="de-DE" w:eastAsia="de-DE"/>
        </w:rPr>
        <w:t xml:space="preserve">seine Gäste noch </w:t>
      </w:r>
      <w:r w:rsidR="00D822D3">
        <w:rPr>
          <w:rFonts w:ascii="Arial" w:eastAsia="Times New Roman" w:hAnsi="Arial" w:cs="Arial"/>
          <w:bCs/>
          <w:lang w:val="de-DE" w:eastAsia="de-DE"/>
        </w:rPr>
        <w:t xml:space="preserve">heute mitten in der Fußgängerzone empfängt. Emanuel </w:t>
      </w:r>
      <w:r w:rsidR="00C60EB3">
        <w:rPr>
          <w:rFonts w:ascii="Arial" w:eastAsia="Times New Roman" w:hAnsi="Arial" w:cs="Arial"/>
          <w:bCs/>
          <w:lang w:val="de-DE" w:eastAsia="de-DE"/>
        </w:rPr>
        <w:t xml:space="preserve">von </w:t>
      </w:r>
      <w:r w:rsidR="00D822D3">
        <w:rPr>
          <w:rFonts w:ascii="Arial" w:eastAsia="Times New Roman" w:hAnsi="Arial" w:cs="Arial"/>
          <w:bCs/>
          <w:lang w:val="de-DE" w:eastAsia="de-DE"/>
        </w:rPr>
        <w:t xml:space="preserve">Seidl, einer der bedeutendsten Münchner Architekten der Prinzregentenzeit, hat den </w:t>
      </w:r>
      <w:proofErr w:type="spellStart"/>
      <w:r w:rsidR="00D822D3">
        <w:rPr>
          <w:rFonts w:ascii="Arial" w:eastAsia="Times New Roman" w:hAnsi="Arial" w:cs="Arial"/>
          <w:bCs/>
          <w:lang w:val="de-DE" w:eastAsia="de-DE"/>
        </w:rPr>
        <w:t>Murnauern</w:t>
      </w:r>
      <w:proofErr w:type="spellEnd"/>
      <w:r w:rsidR="00D822D3">
        <w:rPr>
          <w:rFonts w:ascii="Arial" w:eastAsia="Times New Roman" w:hAnsi="Arial" w:cs="Arial"/>
          <w:bCs/>
          <w:lang w:val="de-DE" w:eastAsia="de-DE"/>
        </w:rPr>
        <w:t xml:space="preserve"> mit dem Seidlpark einen besonderen Ort der Ruhe geschenkt. </w:t>
      </w:r>
      <w:r w:rsidR="00BB34D5">
        <w:rPr>
          <w:rFonts w:ascii="Arial" w:eastAsia="Times New Roman" w:hAnsi="Arial" w:cs="Arial"/>
          <w:bCs/>
          <w:lang w:val="de-DE" w:eastAsia="de-DE"/>
        </w:rPr>
        <w:t xml:space="preserve">Die </w:t>
      </w:r>
      <w:r w:rsidR="00D822D3">
        <w:rPr>
          <w:rFonts w:ascii="Arial" w:eastAsia="Times New Roman" w:hAnsi="Arial" w:cs="Arial"/>
          <w:bCs/>
          <w:lang w:val="de-DE" w:eastAsia="de-DE"/>
        </w:rPr>
        <w:t xml:space="preserve">künstlerischen Impulse, die Wassily Kandinsky und Gabriele Münter einst in Murnau setzten, sind noch heute </w:t>
      </w:r>
      <w:r w:rsidR="00BB34D5">
        <w:rPr>
          <w:rFonts w:ascii="Arial" w:eastAsia="Times New Roman" w:hAnsi="Arial" w:cs="Arial"/>
          <w:bCs/>
          <w:lang w:val="de-DE" w:eastAsia="de-DE"/>
        </w:rPr>
        <w:t xml:space="preserve">auch außerhalb der zahlreichen Ateliers und Galerien </w:t>
      </w:r>
      <w:r w:rsidR="00D822D3">
        <w:rPr>
          <w:rFonts w:ascii="Arial" w:eastAsia="Times New Roman" w:hAnsi="Arial" w:cs="Arial"/>
          <w:bCs/>
          <w:lang w:val="de-DE" w:eastAsia="de-DE"/>
        </w:rPr>
        <w:t>spürbar.</w:t>
      </w:r>
      <w:r w:rsidR="00BB34D5">
        <w:rPr>
          <w:rFonts w:ascii="Arial" w:eastAsia="Times New Roman" w:hAnsi="Arial" w:cs="Arial"/>
          <w:bCs/>
          <w:lang w:val="de-DE" w:eastAsia="de-DE"/>
        </w:rPr>
        <w:t xml:space="preserve"> Bekannte Persönlichkeiten haben die oberbayerische Kleinstadt geprägt und sie zum lebendigen Gesamtkunstwerk gemacht. Harmonie trifft auf Herzlichkeit, Tradition auf Innovation. Dabei haben die Murnauer ganz einfach das Gespür fürs Schöne. </w:t>
      </w:r>
      <w:r w:rsidR="00390C97">
        <w:rPr>
          <w:rFonts w:ascii="Arial" w:eastAsia="Times New Roman" w:hAnsi="Arial" w:cs="Arial"/>
          <w:bCs/>
          <w:lang w:val="de-DE" w:eastAsia="de-DE"/>
        </w:rPr>
        <w:t>Das macht das</w:t>
      </w:r>
      <w:r w:rsidR="000352AC">
        <w:rPr>
          <w:rFonts w:ascii="Arial" w:eastAsia="Times New Roman" w:hAnsi="Arial" w:cs="Arial"/>
          <w:bCs/>
          <w:lang w:val="de-DE" w:eastAsia="de-DE"/>
        </w:rPr>
        <w:t xml:space="preserve"> Einkaufserlebnis in Murnau </w:t>
      </w:r>
      <w:r w:rsidR="00390C97">
        <w:rPr>
          <w:rFonts w:ascii="Arial" w:eastAsia="Times New Roman" w:hAnsi="Arial" w:cs="Arial"/>
          <w:bCs/>
          <w:lang w:val="de-DE" w:eastAsia="de-DE"/>
        </w:rPr>
        <w:t>so</w:t>
      </w:r>
      <w:r w:rsidR="000352AC">
        <w:rPr>
          <w:rFonts w:ascii="Arial" w:eastAsia="Times New Roman" w:hAnsi="Arial" w:cs="Arial"/>
          <w:bCs/>
          <w:lang w:val="de-DE" w:eastAsia="de-DE"/>
        </w:rPr>
        <w:t xml:space="preserve"> einzigartig.</w:t>
      </w:r>
    </w:p>
    <w:p w14:paraId="29C907E5" w14:textId="77777777" w:rsidR="000352AC" w:rsidRDefault="000352AC" w:rsidP="00490CA8">
      <w:pPr>
        <w:spacing w:after="0" w:line="240" w:lineRule="auto"/>
        <w:ind w:left="993" w:right="1212"/>
        <w:jc w:val="both"/>
        <w:rPr>
          <w:rFonts w:ascii="Arial" w:eastAsia="Times New Roman" w:hAnsi="Arial" w:cs="Arial"/>
          <w:bCs/>
          <w:lang w:val="de-DE" w:eastAsia="de-DE"/>
        </w:rPr>
      </w:pPr>
    </w:p>
    <w:p w14:paraId="5421E043" w14:textId="77777777" w:rsidR="003E7C6C" w:rsidRPr="003E7C6C" w:rsidRDefault="003E7C6C" w:rsidP="003E7C6C">
      <w:pPr>
        <w:spacing w:after="0" w:line="240" w:lineRule="exact"/>
        <w:ind w:left="992" w:right="1213"/>
        <w:jc w:val="both"/>
        <w:rPr>
          <w:rFonts w:ascii="Arial" w:eastAsia="Times New Roman" w:hAnsi="Arial" w:cs="Arial"/>
          <w:bCs/>
          <w:u w:val="single"/>
          <w:lang w:val="de-DE" w:eastAsia="ar-SA"/>
        </w:rPr>
      </w:pPr>
      <w:r w:rsidRPr="003E7C6C">
        <w:rPr>
          <w:rFonts w:ascii="Arial" w:eastAsia="Times New Roman" w:hAnsi="Arial" w:cs="Arial"/>
          <w:bCs/>
          <w:u w:val="single"/>
          <w:lang w:val="de-DE" w:eastAsia="ar-SA"/>
        </w:rPr>
        <w:t>Übrigens</w:t>
      </w:r>
    </w:p>
    <w:p w14:paraId="32A540BC" w14:textId="77777777" w:rsidR="003E7C6C" w:rsidRDefault="003E7C6C" w:rsidP="003E7C6C">
      <w:pPr>
        <w:spacing w:line="240" w:lineRule="auto"/>
        <w:ind w:left="992" w:right="1213"/>
        <w:jc w:val="both"/>
        <w:rPr>
          <w:rFonts w:ascii="Arial" w:eastAsia="Times New Roman" w:hAnsi="Arial" w:cs="Arial"/>
          <w:lang w:val="de-DE" w:eastAsia="ar-SA"/>
        </w:rPr>
      </w:pPr>
      <w:r>
        <w:rPr>
          <w:rFonts w:ascii="Arial" w:eastAsia="Times New Roman" w:hAnsi="Arial" w:cs="Arial"/>
          <w:bCs/>
          <w:lang w:val="de-DE" w:eastAsia="ar-SA"/>
        </w:rPr>
        <w:t>Auf der sicheren Seite sind Urlauber in Murnau und im Blauen Land schon bei der Buchung: Wer einen Aufenthalt (bis 30.11.2020) bei teilnehmenden Gastgebern bucht, kann bis eine Woche vor Anreise kostenlos umbuchen, egal, aus welchen Gründen er verhindert ist. Wer eine Anzahlung getätigt hat, erhält eine bis November 2021 gültige Gutschrift, die im Falle der Nichteinlösung ausgezahlt wird.</w:t>
      </w:r>
    </w:p>
    <w:p w14:paraId="08B13056" w14:textId="77777777" w:rsidR="003E7C6C" w:rsidRPr="003E7C6C" w:rsidRDefault="003E7C6C" w:rsidP="003E7C6C">
      <w:pPr>
        <w:suppressAutoHyphens/>
        <w:spacing w:after="0" w:line="240" w:lineRule="auto"/>
        <w:ind w:left="993" w:right="1212"/>
        <w:jc w:val="both"/>
        <w:rPr>
          <w:rFonts w:ascii="Arial" w:eastAsia="Times New Roman" w:hAnsi="Arial" w:cs="Arial"/>
          <w:bCs/>
          <w:u w:val="single"/>
          <w:lang w:val="de-DE" w:eastAsia="ar-SA"/>
        </w:rPr>
      </w:pPr>
      <w:r w:rsidRPr="003E7C6C">
        <w:rPr>
          <w:rFonts w:ascii="Arial" w:eastAsia="Times New Roman" w:hAnsi="Arial" w:cs="Arial"/>
          <w:bCs/>
          <w:u w:val="single"/>
          <w:lang w:val="de-DE" w:eastAsia="ar-SA"/>
        </w:rPr>
        <w:t>Infos zur Region:</w:t>
      </w:r>
    </w:p>
    <w:p w14:paraId="10980406" w14:textId="77777777" w:rsidR="003E7C6C" w:rsidRDefault="003E7C6C" w:rsidP="003E7C6C">
      <w:pPr>
        <w:tabs>
          <w:tab w:val="center" w:pos="4111"/>
          <w:tab w:val="left" w:pos="7920"/>
          <w:tab w:val="left" w:pos="8505"/>
          <w:tab w:val="left" w:pos="8647"/>
        </w:tabs>
        <w:suppressAutoHyphens/>
        <w:spacing w:after="0" w:line="240" w:lineRule="auto"/>
        <w:ind w:left="993" w:right="1212"/>
        <w:jc w:val="both"/>
        <w:rPr>
          <w:rFonts w:ascii="Arial" w:eastAsia="Times New Roman" w:hAnsi="Arial" w:cs="Arial"/>
          <w:lang w:val="de-DE" w:eastAsia="ar-SA"/>
        </w:rPr>
      </w:pPr>
      <w:r>
        <w:rPr>
          <w:rFonts w:ascii="Arial" w:eastAsia="Times New Roman" w:hAnsi="Arial" w:cs="Arial"/>
          <w:lang w:val="de-DE" w:eastAsia="ar-SA"/>
        </w:rPr>
        <w:t xml:space="preserve">Tourist Information Murnau, Untermarkt 13, 82418 Murnau a. Staffelsee, </w:t>
      </w:r>
    </w:p>
    <w:p w14:paraId="6BB9D7EA" w14:textId="32DF172C" w:rsidR="000352AC" w:rsidRDefault="003E7C6C" w:rsidP="003E7C6C">
      <w:pPr>
        <w:spacing w:after="0" w:line="240" w:lineRule="auto"/>
        <w:ind w:left="993" w:right="1212"/>
        <w:jc w:val="both"/>
        <w:rPr>
          <w:rFonts w:ascii="Arial" w:eastAsia="Times New Roman" w:hAnsi="Arial" w:cs="Arial"/>
          <w:bCs/>
          <w:lang w:val="de-DE" w:eastAsia="de-DE"/>
        </w:rPr>
      </w:pPr>
      <w:r>
        <w:rPr>
          <w:rFonts w:ascii="Arial" w:eastAsia="Times New Roman" w:hAnsi="Arial" w:cs="Arial"/>
          <w:lang w:eastAsia="ar-SA"/>
        </w:rPr>
        <w:t xml:space="preserve">Tel.: 08841/ 476 240, Fax: 08841/ 476 248, </w:t>
      </w:r>
      <w:hyperlink r:id="rId8" w:history="1">
        <w:r>
          <w:rPr>
            <w:rStyle w:val="Hyperlink"/>
            <w:rFonts w:ascii="Arial" w:eastAsia="Times New Roman" w:hAnsi="Arial" w:cs="Arial"/>
            <w:lang w:eastAsia="ar-SA"/>
          </w:rPr>
          <w:t>touristinfo@murnau.de</w:t>
        </w:r>
      </w:hyperlink>
      <w:r>
        <w:rPr>
          <w:rFonts w:ascii="Arial" w:eastAsia="Times New Roman" w:hAnsi="Arial" w:cs="Arial"/>
          <w:lang w:eastAsia="ar-SA"/>
        </w:rPr>
        <w:t xml:space="preserve">, </w:t>
      </w:r>
      <w:hyperlink r:id="rId9" w:history="1">
        <w:r>
          <w:rPr>
            <w:rStyle w:val="Hyperlink"/>
            <w:rFonts w:ascii="Arial" w:eastAsia="Times New Roman" w:hAnsi="Arial" w:cs="Arial"/>
            <w:lang w:eastAsia="ar-SA"/>
          </w:rPr>
          <w:t>www.murnau.de</w:t>
        </w:r>
      </w:hyperlink>
    </w:p>
    <w:sectPr w:rsidR="000352AC" w:rsidSect="00077716">
      <w:footerReference w:type="default" r:id="rId10"/>
      <w:pgSz w:w="12240" w:h="15840"/>
      <w:pgMar w:top="510" w:right="340" w:bottom="57" w:left="340" w:header="567"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36BED74" w14:textId="77777777" w:rsidR="00BE0B43" w:rsidRDefault="00BE0B43" w:rsidP="00077716">
      <w:pPr>
        <w:spacing w:after="0" w:line="240" w:lineRule="auto"/>
      </w:pPr>
      <w:r>
        <w:separator/>
      </w:r>
    </w:p>
  </w:endnote>
  <w:endnote w:type="continuationSeparator" w:id="0">
    <w:p w14:paraId="74A59BD5" w14:textId="77777777" w:rsidR="00BE0B43" w:rsidRDefault="00BE0B43" w:rsidP="000777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18B63F" w14:textId="67BCB117" w:rsidR="00605B46" w:rsidRDefault="00BB34D5" w:rsidP="00077716">
    <w:pPr>
      <w:pStyle w:val="Fuzeile1"/>
      <w:ind w:left="-426" w:firstLine="142"/>
      <w:jc w:val="center"/>
      <w:rPr>
        <w:b/>
        <w:color w:val="40A0C6"/>
        <w:sz w:val="18"/>
        <w:szCs w:val="18"/>
      </w:rPr>
    </w:pPr>
    <w:r>
      <w:rPr>
        <w:b/>
        <w:color w:val="40A0C6"/>
        <w:sz w:val="18"/>
        <w:szCs w:val="18"/>
      </w:rPr>
      <w:t xml:space="preserve"> </w:t>
    </w:r>
  </w:p>
  <w:p w14:paraId="281469C7" w14:textId="77777777" w:rsidR="00605B46" w:rsidRDefault="00605B46" w:rsidP="00077716">
    <w:pPr>
      <w:pStyle w:val="Fuzeile1"/>
      <w:ind w:left="-426" w:firstLine="142"/>
      <w:jc w:val="center"/>
      <w:rPr>
        <w:b/>
        <w:color w:val="40A0C6"/>
        <w:sz w:val="18"/>
        <w:szCs w:val="18"/>
      </w:rPr>
    </w:pPr>
  </w:p>
  <w:p w14:paraId="322AB76F" w14:textId="77777777" w:rsidR="00077716" w:rsidRPr="00611970" w:rsidRDefault="00077716" w:rsidP="00077716">
    <w:pPr>
      <w:pStyle w:val="Fuzeile1"/>
      <w:ind w:left="-426" w:firstLine="142"/>
      <w:jc w:val="center"/>
      <w:rPr>
        <w:b/>
        <w:color w:val="40A0C6"/>
        <w:sz w:val="18"/>
        <w:szCs w:val="18"/>
      </w:rPr>
    </w:pPr>
    <w:r w:rsidRPr="00611970">
      <w:rPr>
        <w:b/>
        <w:color w:val="40A0C6"/>
        <w:sz w:val="18"/>
        <w:szCs w:val="18"/>
      </w:rPr>
      <w:t>Kunz PR GmbH &amp; Co. KG · Mühlfelder Straße 51 · D-82211 Herrsching</w:t>
    </w:r>
  </w:p>
  <w:p w14:paraId="2BCBE362" w14:textId="5A3D6657" w:rsidR="00077716" w:rsidRPr="00077716" w:rsidRDefault="00077716" w:rsidP="00077716">
    <w:pPr>
      <w:pStyle w:val="Fuzeile1"/>
      <w:ind w:left="-426" w:firstLine="142"/>
      <w:jc w:val="center"/>
      <w:rPr>
        <w:b/>
        <w:sz w:val="18"/>
        <w:szCs w:val="18"/>
        <w:lang w:val="fr-FR"/>
      </w:rPr>
    </w:pPr>
    <w:r w:rsidRPr="00077716">
      <w:rPr>
        <w:b/>
        <w:color w:val="40A0C6"/>
        <w:sz w:val="18"/>
        <w:szCs w:val="18"/>
        <w:lang w:val="fr-FR"/>
      </w:rPr>
      <w:t xml:space="preserve">fon +49 (0)8152 / 395 88 70 · </w:t>
    </w:r>
    <w:r w:rsidR="00786D24">
      <w:rPr>
        <w:b/>
        <w:color w:val="40A0C6"/>
        <w:sz w:val="18"/>
        <w:szCs w:val="18"/>
        <w:lang w:val="fr-FR"/>
      </w:rPr>
      <w:t>kunz</w:t>
    </w:r>
    <w:r w:rsidRPr="00077716">
      <w:rPr>
        <w:b/>
        <w:color w:val="40A0C6"/>
        <w:sz w:val="18"/>
        <w:szCs w:val="18"/>
        <w:lang w:val="fr-FR"/>
      </w:rPr>
      <w:t>@kunz-pr.com · www.kunz-pr.com</w:t>
    </w:r>
  </w:p>
  <w:p w14:paraId="47DEFA12" w14:textId="77777777" w:rsidR="00077716" w:rsidRPr="00077716" w:rsidRDefault="00077716">
    <w:pPr>
      <w:pStyle w:val="Fuzeile"/>
      <w:rPr>
        <w:lang w:val="fr-FR"/>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BBACC58" w14:textId="77777777" w:rsidR="00BE0B43" w:rsidRDefault="00BE0B43" w:rsidP="00077716">
      <w:pPr>
        <w:spacing w:after="0" w:line="240" w:lineRule="auto"/>
      </w:pPr>
      <w:r>
        <w:separator/>
      </w:r>
    </w:p>
  </w:footnote>
  <w:footnote w:type="continuationSeparator" w:id="0">
    <w:p w14:paraId="65B88B4A" w14:textId="77777777" w:rsidR="00BE0B43" w:rsidRDefault="00BE0B43" w:rsidP="0007771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CC7"/>
    <w:rsid w:val="00023CF5"/>
    <w:rsid w:val="000261F8"/>
    <w:rsid w:val="00032CD5"/>
    <w:rsid w:val="000352AC"/>
    <w:rsid w:val="000358EB"/>
    <w:rsid w:val="000500F1"/>
    <w:rsid w:val="00057AE4"/>
    <w:rsid w:val="00060E9C"/>
    <w:rsid w:val="00077716"/>
    <w:rsid w:val="000803E7"/>
    <w:rsid w:val="00085ECE"/>
    <w:rsid w:val="00092603"/>
    <w:rsid w:val="00095B93"/>
    <w:rsid w:val="00097D59"/>
    <w:rsid w:val="000B50FF"/>
    <w:rsid w:val="000C1112"/>
    <w:rsid w:val="000D130D"/>
    <w:rsid w:val="000D23C3"/>
    <w:rsid w:val="000E67BB"/>
    <w:rsid w:val="000F42CC"/>
    <w:rsid w:val="000F61F4"/>
    <w:rsid w:val="000F66E2"/>
    <w:rsid w:val="00121F2F"/>
    <w:rsid w:val="0014173C"/>
    <w:rsid w:val="00143159"/>
    <w:rsid w:val="0015204C"/>
    <w:rsid w:val="00166209"/>
    <w:rsid w:val="00170F3D"/>
    <w:rsid w:val="00180EFE"/>
    <w:rsid w:val="001859AE"/>
    <w:rsid w:val="00187015"/>
    <w:rsid w:val="0019388C"/>
    <w:rsid w:val="001A6A32"/>
    <w:rsid w:val="001B6476"/>
    <w:rsid w:val="001C2173"/>
    <w:rsid w:val="001D3C05"/>
    <w:rsid w:val="001D3E83"/>
    <w:rsid w:val="001D6948"/>
    <w:rsid w:val="001E1465"/>
    <w:rsid w:val="001E40CB"/>
    <w:rsid w:val="00207667"/>
    <w:rsid w:val="002113F7"/>
    <w:rsid w:val="002540FE"/>
    <w:rsid w:val="00276EDC"/>
    <w:rsid w:val="00280236"/>
    <w:rsid w:val="00280BBF"/>
    <w:rsid w:val="00283532"/>
    <w:rsid w:val="00284E94"/>
    <w:rsid w:val="002935BA"/>
    <w:rsid w:val="002B67EE"/>
    <w:rsid w:val="002C3181"/>
    <w:rsid w:val="002E2E2B"/>
    <w:rsid w:val="002F0360"/>
    <w:rsid w:val="002F2646"/>
    <w:rsid w:val="00305A13"/>
    <w:rsid w:val="00313EBA"/>
    <w:rsid w:val="003245AA"/>
    <w:rsid w:val="003320E2"/>
    <w:rsid w:val="003358CD"/>
    <w:rsid w:val="003367CD"/>
    <w:rsid w:val="00337A89"/>
    <w:rsid w:val="00347B66"/>
    <w:rsid w:val="0035292B"/>
    <w:rsid w:val="00370AA8"/>
    <w:rsid w:val="003764A9"/>
    <w:rsid w:val="00377A8C"/>
    <w:rsid w:val="00390C97"/>
    <w:rsid w:val="00394FB0"/>
    <w:rsid w:val="003969C3"/>
    <w:rsid w:val="003B5A4D"/>
    <w:rsid w:val="003B6EB0"/>
    <w:rsid w:val="003C010A"/>
    <w:rsid w:val="003E0919"/>
    <w:rsid w:val="003E7C6C"/>
    <w:rsid w:val="003F4177"/>
    <w:rsid w:val="00402BC8"/>
    <w:rsid w:val="00405F0A"/>
    <w:rsid w:val="00412714"/>
    <w:rsid w:val="00422640"/>
    <w:rsid w:val="00426B18"/>
    <w:rsid w:val="00447918"/>
    <w:rsid w:val="004661FC"/>
    <w:rsid w:val="00472861"/>
    <w:rsid w:val="00480A07"/>
    <w:rsid w:val="00482FBC"/>
    <w:rsid w:val="00490CA8"/>
    <w:rsid w:val="004942A3"/>
    <w:rsid w:val="00495494"/>
    <w:rsid w:val="004A0BF6"/>
    <w:rsid w:val="004B3128"/>
    <w:rsid w:val="004B785D"/>
    <w:rsid w:val="004C6494"/>
    <w:rsid w:val="005060BB"/>
    <w:rsid w:val="00515575"/>
    <w:rsid w:val="00517B96"/>
    <w:rsid w:val="0053696D"/>
    <w:rsid w:val="00541777"/>
    <w:rsid w:val="00545D16"/>
    <w:rsid w:val="0058478A"/>
    <w:rsid w:val="005864D7"/>
    <w:rsid w:val="00593F32"/>
    <w:rsid w:val="005960B6"/>
    <w:rsid w:val="005A101A"/>
    <w:rsid w:val="005A1C24"/>
    <w:rsid w:val="005C38B0"/>
    <w:rsid w:val="005D3700"/>
    <w:rsid w:val="005D4C55"/>
    <w:rsid w:val="005D673B"/>
    <w:rsid w:val="005F10E6"/>
    <w:rsid w:val="006002CF"/>
    <w:rsid w:val="00604909"/>
    <w:rsid w:val="00605B46"/>
    <w:rsid w:val="006221F9"/>
    <w:rsid w:val="006224AC"/>
    <w:rsid w:val="0064637A"/>
    <w:rsid w:val="00651761"/>
    <w:rsid w:val="0066330C"/>
    <w:rsid w:val="0066556C"/>
    <w:rsid w:val="0068492C"/>
    <w:rsid w:val="0068743C"/>
    <w:rsid w:val="006C0221"/>
    <w:rsid w:val="006E3F70"/>
    <w:rsid w:val="00714A25"/>
    <w:rsid w:val="007234B4"/>
    <w:rsid w:val="00731CF0"/>
    <w:rsid w:val="00733F93"/>
    <w:rsid w:val="0074127E"/>
    <w:rsid w:val="007417D9"/>
    <w:rsid w:val="00747078"/>
    <w:rsid w:val="00771FC0"/>
    <w:rsid w:val="0078396E"/>
    <w:rsid w:val="00786D24"/>
    <w:rsid w:val="007C2AD8"/>
    <w:rsid w:val="007D3875"/>
    <w:rsid w:val="007D537A"/>
    <w:rsid w:val="007D69AC"/>
    <w:rsid w:val="007F0E74"/>
    <w:rsid w:val="008032C1"/>
    <w:rsid w:val="00810A14"/>
    <w:rsid w:val="0083479A"/>
    <w:rsid w:val="00837143"/>
    <w:rsid w:val="00843B82"/>
    <w:rsid w:val="00847ECB"/>
    <w:rsid w:val="0085121A"/>
    <w:rsid w:val="00852AF3"/>
    <w:rsid w:val="008878C2"/>
    <w:rsid w:val="008967BF"/>
    <w:rsid w:val="00896B19"/>
    <w:rsid w:val="00896DB0"/>
    <w:rsid w:val="008A151A"/>
    <w:rsid w:val="008D63AE"/>
    <w:rsid w:val="008D6B25"/>
    <w:rsid w:val="008E1BD1"/>
    <w:rsid w:val="008E3CB6"/>
    <w:rsid w:val="008F790E"/>
    <w:rsid w:val="009005B2"/>
    <w:rsid w:val="0091614F"/>
    <w:rsid w:val="009164B4"/>
    <w:rsid w:val="009164BF"/>
    <w:rsid w:val="009317A1"/>
    <w:rsid w:val="009369E4"/>
    <w:rsid w:val="0095333C"/>
    <w:rsid w:val="00955196"/>
    <w:rsid w:val="00964ACC"/>
    <w:rsid w:val="00966EFA"/>
    <w:rsid w:val="009702EE"/>
    <w:rsid w:val="00972477"/>
    <w:rsid w:val="009731B5"/>
    <w:rsid w:val="009732FF"/>
    <w:rsid w:val="00987D6B"/>
    <w:rsid w:val="009A03AF"/>
    <w:rsid w:val="009B30F1"/>
    <w:rsid w:val="009D6F58"/>
    <w:rsid w:val="009E1800"/>
    <w:rsid w:val="009E33F6"/>
    <w:rsid w:val="00A07B06"/>
    <w:rsid w:val="00A1556A"/>
    <w:rsid w:val="00A16C48"/>
    <w:rsid w:val="00A26C7B"/>
    <w:rsid w:val="00A321D7"/>
    <w:rsid w:val="00A453D4"/>
    <w:rsid w:val="00A52591"/>
    <w:rsid w:val="00A53ADF"/>
    <w:rsid w:val="00A56072"/>
    <w:rsid w:val="00A56D23"/>
    <w:rsid w:val="00A643FC"/>
    <w:rsid w:val="00A91E44"/>
    <w:rsid w:val="00A93BC0"/>
    <w:rsid w:val="00A940EB"/>
    <w:rsid w:val="00A971B3"/>
    <w:rsid w:val="00AA1BBB"/>
    <w:rsid w:val="00AA501A"/>
    <w:rsid w:val="00AA5223"/>
    <w:rsid w:val="00AB01C0"/>
    <w:rsid w:val="00AB6ED7"/>
    <w:rsid w:val="00AD7650"/>
    <w:rsid w:val="00AE1C92"/>
    <w:rsid w:val="00AE51CD"/>
    <w:rsid w:val="00AF4FCD"/>
    <w:rsid w:val="00B0238B"/>
    <w:rsid w:val="00B103B8"/>
    <w:rsid w:val="00B154E0"/>
    <w:rsid w:val="00B15799"/>
    <w:rsid w:val="00B161EC"/>
    <w:rsid w:val="00B26426"/>
    <w:rsid w:val="00B3042D"/>
    <w:rsid w:val="00B310B5"/>
    <w:rsid w:val="00B31412"/>
    <w:rsid w:val="00B339A3"/>
    <w:rsid w:val="00B347A9"/>
    <w:rsid w:val="00B35CAB"/>
    <w:rsid w:val="00B46483"/>
    <w:rsid w:val="00B63775"/>
    <w:rsid w:val="00B66091"/>
    <w:rsid w:val="00B72FDB"/>
    <w:rsid w:val="00B9011A"/>
    <w:rsid w:val="00B901D5"/>
    <w:rsid w:val="00B912FF"/>
    <w:rsid w:val="00B93EF8"/>
    <w:rsid w:val="00B9531A"/>
    <w:rsid w:val="00B97728"/>
    <w:rsid w:val="00BB3169"/>
    <w:rsid w:val="00BB34D5"/>
    <w:rsid w:val="00BB3F44"/>
    <w:rsid w:val="00BC4689"/>
    <w:rsid w:val="00BD56A0"/>
    <w:rsid w:val="00BE0B43"/>
    <w:rsid w:val="00BE2AA0"/>
    <w:rsid w:val="00BE6087"/>
    <w:rsid w:val="00BF7775"/>
    <w:rsid w:val="00C02E5D"/>
    <w:rsid w:val="00C100C6"/>
    <w:rsid w:val="00C10759"/>
    <w:rsid w:val="00C155AD"/>
    <w:rsid w:val="00C20CC7"/>
    <w:rsid w:val="00C23D7E"/>
    <w:rsid w:val="00C31B19"/>
    <w:rsid w:val="00C44157"/>
    <w:rsid w:val="00C60EB3"/>
    <w:rsid w:val="00C6737B"/>
    <w:rsid w:val="00C91078"/>
    <w:rsid w:val="00CA0A0B"/>
    <w:rsid w:val="00CA4AD4"/>
    <w:rsid w:val="00CA6509"/>
    <w:rsid w:val="00CD267F"/>
    <w:rsid w:val="00CD51FB"/>
    <w:rsid w:val="00CE4FFD"/>
    <w:rsid w:val="00CF4E15"/>
    <w:rsid w:val="00D03E53"/>
    <w:rsid w:val="00D80376"/>
    <w:rsid w:val="00D80AE0"/>
    <w:rsid w:val="00D822D3"/>
    <w:rsid w:val="00D86F1D"/>
    <w:rsid w:val="00D952B2"/>
    <w:rsid w:val="00DA0591"/>
    <w:rsid w:val="00DA0C32"/>
    <w:rsid w:val="00DA1392"/>
    <w:rsid w:val="00DD0A64"/>
    <w:rsid w:val="00DD6B71"/>
    <w:rsid w:val="00DF6F75"/>
    <w:rsid w:val="00DF78AA"/>
    <w:rsid w:val="00E016F3"/>
    <w:rsid w:val="00E14D52"/>
    <w:rsid w:val="00E209A6"/>
    <w:rsid w:val="00E37698"/>
    <w:rsid w:val="00E52D1C"/>
    <w:rsid w:val="00E55247"/>
    <w:rsid w:val="00E74DC0"/>
    <w:rsid w:val="00E761D9"/>
    <w:rsid w:val="00E8602D"/>
    <w:rsid w:val="00E94282"/>
    <w:rsid w:val="00E96B99"/>
    <w:rsid w:val="00E978DE"/>
    <w:rsid w:val="00EB1BBD"/>
    <w:rsid w:val="00EB24AF"/>
    <w:rsid w:val="00EB3931"/>
    <w:rsid w:val="00EE3AFC"/>
    <w:rsid w:val="00EE4B8F"/>
    <w:rsid w:val="00EF050C"/>
    <w:rsid w:val="00EF7545"/>
    <w:rsid w:val="00F150C0"/>
    <w:rsid w:val="00F153A6"/>
    <w:rsid w:val="00F17591"/>
    <w:rsid w:val="00F22490"/>
    <w:rsid w:val="00F30D0E"/>
    <w:rsid w:val="00F334B5"/>
    <w:rsid w:val="00F52AD3"/>
    <w:rsid w:val="00F55193"/>
    <w:rsid w:val="00F5544A"/>
    <w:rsid w:val="00F702CE"/>
    <w:rsid w:val="00F77399"/>
    <w:rsid w:val="00F8647A"/>
    <w:rsid w:val="00F901CC"/>
    <w:rsid w:val="00F92585"/>
    <w:rsid w:val="00FA18E4"/>
    <w:rsid w:val="00FB1893"/>
    <w:rsid w:val="00FC4018"/>
    <w:rsid w:val="00FC47D9"/>
    <w:rsid w:val="00FD4D01"/>
    <w:rsid w:val="00FE6E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31C99F97"/>
  <w15:docId w15:val="{408C65AB-5EEB-421E-951C-87514E829D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sz w:val="22"/>
      <w:szCs w:val="22"/>
    </w:rPr>
  </w:style>
  <w:style w:type="paragraph" w:styleId="berschrift2">
    <w:name w:val="heading 2"/>
    <w:basedOn w:val="Standard"/>
    <w:next w:val="Standard"/>
    <w:link w:val="berschrift2Zchn"/>
    <w:qFormat/>
    <w:rsid w:val="00515575"/>
    <w:pPr>
      <w:keepNext/>
      <w:pBdr>
        <w:bottom w:val="single" w:sz="6" w:space="1" w:color="auto"/>
      </w:pBdr>
      <w:autoSpaceDE w:val="0"/>
      <w:autoSpaceDN w:val="0"/>
      <w:spacing w:after="0" w:line="360" w:lineRule="auto"/>
      <w:ind w:right="2835"/>
      <w:outlineLvl w:val="1"/>
    </w:pPr>
    <w:rPr>
      <w:rFonts w:ascii="Times" w:eastAsia="Times New Roman" w:hAnsi="Times"/>
      <w:b/>
      <w:szCs w:val="20"/>
      <w:lang w:val="de-DE"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077716"/>
    <w:pPr>
      <w:tabs>
        <w:tab w:val="center" w:pos="4703"/>
        <w:tab w:val="right" w:pos="9406"/>
      </w:tabs>
    </w:pPr>
  </w:style>
  <w:style w:type="character" w:customStyle="1" w:styleId="KopfzeileZchn">
    <w:name w:val="Kopfzeile Zchn"/>
    <w:link w:val="Kopfzeile"/>
    <w:uiPriority w:val="99"/>
    <w:rsid w:val="00077716"/>
    <w:rPr>
      <w:sz w:val="22"/>
      <w:szCs w:val="22"/>
    </w:rPr>
  </w:style>
  <w:style w:type="paragraph" w:styleId="Fuzeile">
    <w:name w:val="footer"/>
    <w:basedOn w:val="Standard"/>
    <w:link w:val="FuzeileZchn"/>
    <w:uiPriority w:val="99"/>
    <w:unhideWhenUsed/>
    <w:rsid w:val="00077716"/>
    <w:pPr>
      <w:tabs>
        <w:tab w:val="center" w:pos="4703"/>
        <w:tab w:val="right" w:pos="9406"/>
      </w:tabs>
    </w:pPr>
  </w:style>
  <w:style w:type="character" w:customStyle="1" w:styleId="FuzeileZchn">
    <w:name w:val="Fußzeile Zchn"/>
    <w:link w:val="Fuzeile"/>
    <w:uiPriority w:val="99"/>
    <w:rsid w:val="00077716"/>
    <w:rPr>
      <w:sz w:val="22"/>
      <w:szCs w:val="22"/>
    </w:rPr>
  </w:style>
  <w:style w:type="paragraph" w:styleId="Sprechblasentext">
    <w:name w:val="Balloon Text"/>
    <w:basedOn w:val="Standard"/>
    <w:link w:val="SprechblasentextZchn"/>
    <w:uiPriority w:val="99"/>
    <w:semiHidden/>
    <w:unhideWhenUsed/>
    <w:rsid w:val="00077716"/>
    <w:pPr>
      <w:spacing w:after="0" w:line="240" w:lineRule="auto"/>
    </w:pPr>
    <w:rPr>
      <w:rFonts w:ascii="Tahoma" w:hAnsi="Tahoma" w:cs="Tahoma"/>
      <w:sz w:val="16"/>
      <w:szCs w:val="16"/>
    </w:rPr>
  </w:style>
  <w:style w:type="character" w:customStyle="1" w:styleId="SprechblasentextZchn">
    <w:name w:val="Sprechblasentext Zchn"/>
    <w:link w:val="Sprechblasentext"/>
    <w:uiPriority w:val="99"/>
    <w:semiHidden/>
    <w:rsid w:val="00077716"/>
    <w:rPr>
      <w:rFonts w:ascii="Tahoma" w:hAnsi="Tahoma" w:cs="Tahoma"/>
      <w:sz w:val="16"/>
      <w:szCs w:val="16"/>
    </w:rPr>
  </w:style>
  <w:style w:type="paragraph" w:customStyle="1" w:styleId="Fuzeile1">
    <w:name w:val="Fußzeile1"/>
    <w:basedOn w:val="Fuzeile"/>
    <w:link w:val="footerZchn"/>
    <w:qFormat/>
    <w:rsid w:val="00077716"/>
    <w:pPr>
      <w:tabs>
        <w:tab w:val="clear" w:pos="4703"/>
        <w:tab w:val="clear" w:pos="9406"/>
        <w:tab w:val="left" w:pos="2835"/>
        <w:tab w:val="right" w:pos="9072"/>
      </w:tabs>
      <w:spacing w:after="0"/>
    </w:pPr>
    <w:rPr>
      <w:rFonts w:ascii="Arial" w:eastAsia="Times New Roman" w:hAnsi="Arial" w:cs="Arial"/>
      <w:color w:val="A6A6A6"/>
      <w:sz w:val="20"/>
      <w:szCs w:val="20"/>
      <w:lang w:val="de-DE" w:eastAsia="de-DE"/>
    </w:rPr>
  </w:style>
  <w:style w:type="character" w:customStyle="1" w:styleId="footerZchn">
    <w:name w:val="footer Zchn"/>
    <w:link w:val="Fuzeile1"/>
    <w:rsid w:val="00077716"/>
    <w:rPr>
      <w:rFonts w:ascii="Arial" w:eastAsia="Times New Roman" w:hAnsi="Arial" w:cs="Arial"/>
      <w:color w:val="A6A6A6"/>
      <w:lang w:val="de-DE" w:eastAsia="de-DE"/>
    </w:rPr>
  </w:style>
  <w:style w:type="character" w:styleId="Hyperlink">
    <w:name w:val="Hyperlink"/>
    <w:basedOn w:val="Absatz-Standardschriftart"/>
    <w:uiPriority w:val="99"/>
    <w:unhideWhenUsed/>
    <w:rsid w:val="0074127E"/>
    <w:rPr>
      <w:color w:val="0000FF" w:themeColor="hyperlink"/>
      <w:u w:val="single"/>
    </w:rPr>
  </w:style>
  <w:style w:type="character" w:customStyle="1" w:styleId="berschrift2Zchn">
    <w:name w:val="Überschrift 2 Zchn"/>
    <w:basedOn w:val="Absatz-Standardschriftart"/>
    <w:link w:val="berschrift2"/>
    <w:rsid w:val="00515575"/>
    <w:rPr>
      <w:rFonts w:ascii="Times" w:eastAsia="Times New Roman" w:hAnsi="Times"/>
      <w:b/>
      <w:sz w:val="22"/>
      <w:lang w:val="de-DE" w:eastAsia="de-DE"/>
    </w:rPr>
  </w:style>
  <w:style w:type="paragraph" w:styleId="Textkrper">
    <w:name w:val="Body Text"/>
    <w:basedOn w:val="Standard"/>
    <w:link w:val="TextkrperZchn"/>
    <w:rsid w:val="00515575"/>
    <w:pPr>
      <w:autoSpaceDE w:val="0"/>
      <w:autoSpaceDN w:val="0"/>
      <w:spacing w:after="0" w:line="360" w:lineRule="auto"/>
      <w:ind w:right="1842"/>
      <w:jc w:val="both"/>
    </w:pPr>
    <w:rPr>
      <w:rFonts w:ascii="Times" w:eastAsia="Times New Roman" w:hAnsi="Times"/>
      <w:szCs w:val="20"/>
      <w:lang w:val="de-DE" w:eastAsia="de-DE"/>
    </w:rPr>
  </w:style>
  <w:style w:type="character" w:customStyle="1" w:styleId="TextkrperZchn">
    <w:name w:val="Textkörper Zchn"/>
    <w:basedOn w:val="Absatz-Standardschriftart"/>
    <w:link w:val="Textkrper"/>
    <w:rsid w:val="00515575"/>
    <w:rPr>
      <w:rFonts w:ascii="Times" w:eastAsia="Times New Roman" w:hAnsi="Times"/>
      <w:sz w:val="22"/>
      <w:lang w:val="de-DE" w:eastAsia="de-DE"/>
    </w:rPr>
  </w:style>
  <w:style w:type="character" w:styleId="Kommentarzeichen">
    <w:name w:val="annotation reference"/>
    <w:basedOn w:val="Absatz-Standardschriftart"/>
    <w:uiPriority w:val="99"/>
    <w:semiHidden/>
    <w:unhideWhenUsed/>
    <w:rsid w:val="00426B18"/>
    <w:rPr>
      <w:sz w:val="16"/>
      <w:szCs w:val="16"/>
    </w:rPr>
  </w:style>
  <w:style w:type="paragraph" w:styleId="Kommentartext">
    <w:name w:val="annotation text"/>
    <w:basedOn w:val="Standard"/>
    <w:link w:val="KommentartextZchn"/>
    <w:uiPriority w:val="99"/>
    <w:semiHidden/>
    <w:unhideWhenUsed/>
    <w:rsid w:val="00426B18"/>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26B18"/>
  </w:style>
  <w:style w:type="paragraph" w:styleId="Kommentarthema">
    <w:name w:val="annotation subject"/>
    <w:basedOn w:val="Kommentartext"/>
    <w:next w:val="Kommentartext"/>
    <w:link w:val="KommentarthemaZchn"/>
    <w:uiPriority w:val="99"/>
    <w:semiHidden/>
    <w:unhideWhenUsed/>
    <w:rsid w:val="00426B18"/>
    <w:rPr>
      <w:b/>
      <w:bCs/>
    </w:rPr>
  </w:style>
  <w:style w:type="character" w:customStyle="1" w:styleId="KommentarthemaZchn">
    <w:name w:val="Kommentarthema Zchn"/>
    <w:basedOn w:val="KommentartextZchn"/>
    <w:link w:val="Kommentarthema"/>
    <w:uiPriority w:val="99"/>
    <w:semiHidden/>
    <w:rsid w:val="00426B18"/>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6165298">
      <w:bodyDiv w:val="1"/>
      <w:marLeft w:val="0"/>
      <w:marRight w:val="0"/>
      <w:marTop w:val="0"/>
      <w:marBottom w:val="0"/>
      <w:divBdr>
        <w:top w:val="none" w:sz="0" w:space="0" w:color="auto"/>
        <w:left w:val="none" w:sz="0" w:space="0" w:color="auto"/>
        <w:bottom w:val="none" w:sz="0" w:space="0" w:color="auto"/>
        <w:right w:val="none" w:sz="0" w:space="0" w:color="auto"/>
      </w:divBdr>
    </w:div>
    <w:div w:id="408969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touristinfo@murnau.de" TargetMode="Externa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urnau.de/" TargetMode="Externa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4C5500B-EDB0-41B0-B616-07C07667DF5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819</Words>
  <Characters>5165</Characters>
  <Application>Microsoft Office Word</Application>
  <DocSecurity>0</DocSecurity>
  <Lines>43</Lines>
  <Paragraphs>11</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5973</CharactersWithSpaces>
  <SharedDoc>false</SharedDoc>
  <HLinks>
    <vt:vector size="24" baseType="variant">
      <vt:variant>
        <vt:i4>4063267</vt:i4>
      </vt:variant>
      <vt:variant>
        <vt:i4>12</vt:i4>
      </vt:variant>
      <vt:variant>
        <vt:i4>0</vt:i4>
      </vt:variant>
      <vt:variant>
        <vt:i4>5</vt:i4>
      </vt:variant>
      <vt:variant>
        <vt:lpwstr>http://www.ammergauer-alpen.de/</vt:lpwstr>
      </vt:variant>
      <vt:variant>
        <vt:lpwstr/>
      </vt:variant>
      <vt:variant>
        <vt:i4>6160443</vt:i4>
      </vt:variant>
      <vt:variant>
        <vt:i4>9</vt:i4>
      </vt:variant>
      <vt:variant>
        <vt:i4>0</vt:i4>
      </vt:variant>
      <vt:variant>
        <vt:i4>5</vt:i4>
      </vt:variant>
      <vt:variant>
        <vt:lpwstr>mailto:info@ammergauer-alpen.de</vt:lpwstr>
      </vt:variant>
      <vt:variant>
        <vt:lpwstr/>
      </vt:variant>
      <vt:variant>
        <vt:i4>4980744</vt:i4>
      </vt:variant>
      <vt:variant>
        <vt:i4>6</vt:i4>
      </vt:variant>
      <vt:variant>
        <vt:i4>0</vt:i4>
      </vt:variant>
      <vt:variant>
        <vt:i4>5</vt:i4>
      </vt:variant>
      <vt:variant>
        <vt:lpwstr>http://www.bikepark-oberammergau.de/</vt:lpwstr>
      </vt:variant>
      <vt:variant>
        <vt:lpwstr/>
      </vt:variant>
      <vt:variant>
        <vt:i4>4980744</vt:i4>
      </vt:variant>
      <vt:variant>
        <vt:i4>3</vt:i4>
      </vt:variant>
      <vt:variant>
        <vt:i4>0</vt:i4>
      </vt:variant>
      <vt:variant>
        <vt:i4>5</vt:i4>
      </vt:variant>
      <vt:variant>
        <vt:lpwstr>http://www.bikepark-oberammergau.de/</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Name</dc:creator>
  <cp:lastModifiedBy>Kunz</cp:lastModifiedBy>
  <cp:revision>33</cp:revision>
  <cp:lastPrinted>2020-06-16T06:57:00Z</cp:lastPrinted>
  <dcterms:created xsi:type="dcterms:W3CDTF">2020-06-02T15:56:00Z</dcterms:created>
  <dcterms:modified xsi:type="dcterms:W3CDTF">2020-06-16T06:57:00Z</dcterms:modified>
</cp:coreProperties>
</file>