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1EA5" w14:textId="77777777" w:rsidR="009E1800" w:rsidRPr="00D86F1D" w:rsidRDefault="00F07440" w:rsidP="00D97D4C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2CA0F" wp14:editId="17BE91C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06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04EB07C4" wp14:editId="47958B79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0E2270">
        <w:rPr>
          <w:lang w:val="de-DE"/>
        </w:rPr>
        <w:tab/>
      </w:r>
      <w:r w:rsidR="0083479A" w:rsidRPr="000E2270">
        <w:rPr>
          <w:lang w:val="de-DE"/>
        </w:rPr>
        <w:tab/>
      </w:r>
      <w:r w:rsidR="0083479A" w:rsidRPr="000E2270">
        <w:rPr>
          <w:lang w:val="de-DE"/>
        </w:rPr>
        <w:tab/>
      </w:r>
      <w:r w:rsidR="00955196" w:rsidRPr="000E2270">
        <w:rPr>
          <w:lang w:val="de-DE"/>
        </w:rPr>
        <w:tab/>
      </w:r>
      <w:r w:rsidR="00AA5223" w:rsidRPr="000E2270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02445C30" w14:textId="77777777" w:rsidR="009E1800" w:rsidRDefault="009E1800" w:rsidP="00D97D4C">
      <w:pPr>
        <w:ind w:left="993" w:right="1212"/>
        <w:rPr>
          <w:lang w:val="de-DE"/>
        </w:rPr>
      </w:pPr>
    </w:p>
    <w:p w14:paraId="675BA8B8" w14:textId="77777777" w:rsidR="0093459D" w:rsidRDefault="00C63709" w:rsidP="0093459D">
      <w:pPr>
        <w:tabs>
          <w:tab w:val="left" w:pos="7740"/>
          <w:tab w:val="left" w:pos="8640"/>
        </w:tabs>
        <w:suppressAutoHyphens/>
        <w:spacing w:after="0" w:line="360" w:lineRule="auto"/>
        <w:ind w:left="992" w:right="1213"/>
        <w:rPr>
          <w:rFonts w:ascii="Arial" w:eastAsia="Times New Roman" w:hAnsi="Arial" w:cs="Calibri"/>
          <w:color w:val="40A0C6"/>
          <w:lang w:val="de-DE" w:eastAsia="ar-SA"/>
        </w:rPr>
      </w:pPr>
      <w:r w:rsidRPr="00C63709">
        <w:rPr>
          <w:rFonts w:ascii="Arial" w:eastAsia="Times New Roman" w:hAnsi="Arial" w:cs="Calibri"/>
          <w:color w:val="40A0C6"/>
          <w:lang w:val="de-DE" w:eastAsia="ar-SA"/>
        </w:rPr>
        <w:t>Presse-Info Achensee, Tirols Sport &amp; Vitalpark</w:t>
      </w:r>
    </w:p>
    <w:p w14:paraId="49138717" w14:textId="79409560" w:rsidR="00D97D4C" w:rsidRPr="009C27C4" w:rsidRDefault="00522142" w:rsidP="00C63709">
      <w:pPr>
        <w:tabs>
          <w:tab w:val="left" w:pos="7740"/>
          <w:tab w:val="left" w:pos="8640"/>
        </w:tabs>
        <w:suppressAutoHyphens/>
        <w:spacing w:after="0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672FE6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5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D7653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Juni </w:t>
      </w:r>
      <w:r w:rsidR="00EA2366" w:rsidRPr="009C27C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AE03C8" w:rsidRPr="009C27C4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</w:p>
    <w:p w14:paraId="0D3266BA" w14:textId="4AEA7BD8" w:rsidR="000E2270" w:rsidRDefault="000E2270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val="de-DE" w:eastAsia="ar-SA"/>
        </w:rPr>
      </w:pPr>
    </w:p>
    <w:p w14:paraId="209DD879" w14:textId="77777777" w:rsidR="00FC48AF" w:rsidRDefault="00FC48AF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val="de-DE" w:eastAsia="ar-SA"/>
        </w:rPr>
      </w:pPr>
    </w:p>
    <w:p w14:paraId="204324E0" w14:textId="77777777" w:rsidR="00FC48AF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FC48AF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Wandern wie die Gämsen: </w:t>
      </w:r>
    </w:p>
    <w:p w14:paraId="151196E7" w14:textId="0421D05D" w:rsidR="006D1119" w:rsidRPr="00FC48AF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FC48AF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Neue alpine </w:t>
      </w:r>
      <w:proofErr w:type="spellStart"/>
      <w:r w:rsidRPr="00FC48AF">
        <w:rPr>
          <w:rFonts w:ascii="Arial" w:eastAsia="Times New Roman" w:hAnsi="Arial" w:cs="Arial"/>
          <w:b/>
          <w:sz w:val="32"/>
          <w:szCs w:val="32"/>
          <w:lang w:val="de-DE" w:eastAsia="ar-SA"/>
        </w:rPr>
        <w:t>Rofanrunde</w:t>
      </w:r>
      <w:proofErr w:type="spellEnd"/>
      <w:r w:rsidRPr="00FC48AF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am Achensee </w:t>
      </w:r>
    </w:p>
    <w:p w14:paraId="349095CA" w14:textId="2EBE5F6E" w:rsidR="00FC48AF" w:rsidRDefault="00FC48AF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FC48AF">
        <w:rPr>
          <w:rFonts w:ascii="Arial" w:eastAsia="Times New Roman" w:hAnsi="Arial" w:cs="Arial"/>
          <w:b/>
          <w:lang w:val="de-DE" w:eastAsia="ar-SA"/>
        </w:rPr>
        <w:t>Mal genussvoll</w:t>
      </w:r>
      <w:r>
        <w:rPr>
          <w:rFonts w:ascii="Arial" w:eastAsia="Times New Roman" w:hAnsi="Arial" w:cs="Arial"/>
          <w:b/>
          <w:lang w:val="de-DE" w:eastAsia="ar-SA"/>
        </w:rPr>
        <w:t>, mal sportlich geht es durch die Brandenberger Alpen.</w:t>
      </w:r>
    </w:p>
    <w:p w14:paraId="585FD49A" w14:textId="7BFC0853" w:rsidR="00FC48AF" w:rsidRPr="00FC48AF" w:rsidRDefault="00FC48AF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Die neue Tour bietet Berg- und Seeerlebnis sowie echtes Hüttenfeeling</w:t>
      </w:r>
    </w:p>
    <w:p w14:paraId="53BC0AF2" w14:textId="77777777" w:rsidR="00A701F9" w:rsidRDefault="00A701F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val="de-DE" w:eastAsia="ar-SA"/>
        </w:rPr>
      </w:pPr>
    </w:p>
    <w:p w14:paraId="25B7B955" w14:textId="374B8F45" w:rsidR="006D1119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de-DE" w:eastAsia="ar-SA"/>
        </w:rPr>
      </w:pPr>
      <w:r w:rsidRPr="006D1119">
        <w:rPr>
          <w:rFonts w:ascii="Arial" w:eastAsia="Times New Roman" w:hAnsi="Arial" w:cs="Arial"/>
          <w:b/>
          <w:bCs/>
          <w:iCs/>
          <w:lang w:val="de-DE" w:eastAsia="ar-SA"/>
        </w:rPr>
        <w:t xml:space="preserve">Das </w:t>
      </w:r>
      <w:proofErr w:type="spellStart"/>
      <w:r w:rsidRPr="006D1119">
        <w:rPr>
          <w:rFonts w:ascii="Arial" w:eastAsia="Times New Roman" w:hAnsi="Arial" w:cs="Arial"/>
          <w:b/>
          <w:bCs/>
          <w:iCs/>
          <w:lang w:val="de-DE" w:eastAsia="ar-SA"/>
        </w:rPr>
        <w:t>Rofangebirge</w:t>
      </w:r>
      <w:proofErr w:type="spellEnd"/>
      <w:r w:rsidRPr="006D1119">
        <w:rPr>
          <w:rFonts w:ascii="Arial" w:eastAsia="Times New Roman" w:hAnsi="Arial" w:cs="Arial"/>
          <w:b/>
          <w:bCs/>
          <w:iCs/>
          <w:lang w:val="de-DE" w:eastAsia="ar-SA"/>
        </w:rPr>
        <w:t xml:space="preserve"> </w:t>
      </w:r>
      <w:r w:rsidRPr="00B874B5">
        <w:rPr>
          <w:rFonts w:ascii="Arial" w:eastAsia="Times New Roman" w:hAnsi="Arial" w:cs="Arial"/>
          <w:b/>
          <w:bCs/>
          <w:iCs/>
          <w:lang w:val="de-DE" w:eastAsia="ar-SA"/>
        </w:rPr>
        <w:t>ist einer der beiden Gebirgszüge, die den Tiroler Achensee umgebe</w:t>
      </w:r>
      <w:r w:rsidR="00B87B6D" w:rsidRPr="00B874B5">
        <w:rPr>
          <w:rFonts w:ascii="Arial" w:eastAsia="Times New Roman" w:hAnsi="Arial" w:cs="Arial"/>
          <w:b/>
          <w:bCs/>
          <w:iCs/>
          <w:lang w:val="de-DE" w:eastAsia="ar-SA"/>
        </w:rPr>
        <w:t xml:space="preserve">n. Mit der neuen </w:t>
      </w:r>
      <w:proofErr w:type="spellStart"/>
      <w:r w:rsidR="00B87B6D" w:rsidRPr="00B874B5">
        <w:rPr>
          <w:rFonts w:ascii="Arial" w:eastAsia="Times New Roman" w:hAnsi="Arial" w:cs="Arial"/>
          <w:b/>
          <w:bCs/>
          <w:iCs/>
          <w:lang w:val="de-DE" w:eastAsia="ar-SA"/>
        </w:rPr>
        <w:t>Rofanrunde</w:t>
      </w:r>
      <w:proofErr w:type="spellEnd"/>
      <w:r w:rsidR="00B87B6D" w:rsidRPr="00B874B5">
        <w:rPr>
          <w:rFonts w:ascii="Arial" w:eastAsia="Times New Roman" w:hAnsi="Arial" w:cs="Arial"/>
          <w:b/>
          <w:bCs/>
          <w:iCs/>
          <w:lang w:val="de-DE" w:eastAsia="ar-SA"/>
        </w:rPr>
        <w:t xml:space="preserve"> können Wanderer </w:t>
      </w:r>
      <w:r w:rsidRPr="00B874B5">
        <w:rPr>
          <w:rFonts w:ascii="Arial" w:eastAsia="Times New Roman" w:hAnsi="Arial" w:cs="Arial"/>
          <w:b/>
          <w:bCs/>
          <w:iCs/>
          <w:lang w:val="de-DE" w:eastAsia="ar-SA"/>
        </w:rPr>
        <w:t xml:space="preserve">das Gebiet in den Brandenberger Alpen auf vier Etappen zu Fuß erkunden und auf gemütlichen Hütten übernachten. </w:t>
      </w:r>
      <w:r w:rsidR="00B874B5" w:rsidRPr="00B874B5">
        <w:rPr>
          <w:rFonts w:ascii="Arial" w:eastAsia="Times New Roman" w:hAnsi="Arial" w:cs="Arial"/>
          <w:b/>
          <w:bCs/>
          <w:lang w:val="de-DE" w:eastAsia="ar-SA"/>
        </w:rPr>
        <w:t xml:space="preserve">Bei Bedarf verkürzt </w:t>
      </w:r>
      <w:r w:rsidR="00B874B5">
        <w:rPr>
          <w:rFonts w:ascii="Arial" w:eastAsia="Times New Roman" w:hAnsi="Arial" w:cs="Arial"/>
          <w:b/>
          <w:bCs/>
          <w:lang w:val="de-DE" w:eastAsia="ar-SA"/>
        </w:rPr>
        <w:t>d</w:t>
      </w:r>
      <w:r w:rsidR="00B874B5" w:rsidRPr="00B874B5">
        <w:rPr>
          <w:rFonts w:ascii="Arial" w:eastAsia="Times New Roman" w:hAnsi="Arial" w:cs="Arial"/>
          <w:b/>
          <w:bCs/>
          <w:lang w:val="de-DE" w:eastAsia="ar-SA"/>
        </w:rPr>
        <w:t>ie Seilbahn den Zustieg, danach wird’s auch mal fordernd:</w:t>
      </w:r>
      <w:r w:rsidR="00B874B5" w:rsidRPr="00B5122F">
        <w:rPr>
          <w:rFonts w:ascii="Arial" w:eastAsia="Times New Roman" w:hAnsi="Arial" w:cs="Arial"/>
          <w:lang w:val="de-DE" w:eastAsia="ar-SA"/>
        </w:rPr>
        <w:t xml:space="preserve"> </w:t>
      </w:r>
      <w:r w:rsidR="00B874B5" w:rsidRPr="00DE754D">
        <w:rPr>
          <w:rFonts w:ascii="Arial" w:eastAsia="Times New Roman" w:hAnsi="Arial" w:cs="Arial"/>
          <w:b/>
          <w:bCs/>
          <w:lang w:val="de-DE" w:eastAsia="ar-SA"/>
        </w:rPr>
        <w:t>1</w:t>
      </w:r>
      <w:r w:rsidRPr="006D1119">
        <w:rPr>
          <w:rFonts w:ascii="Arial" w:eastAsia="Times New Roman" w:hAnsi="Arial" w:cs="Arial"/>
          <w:b/>
          <w:bCs/>
          <w:iCs/>
          <w:lang w:val="de-DE" w:eastAsia="ar-SA"/>
        </w:rPr>
        <w:t xml:space="preserve">100 Höhenmeter, 12 Kilometer und eine Gehzeit von über 7 Stunden hat der anspruchsvollste Abschnitt im Gepäck. </w:t>
      </w:r>
      <w:hyperlink r:id="rId9" w:history="1">
        <w:r w:rsidRPr="008228FE">
          <w:rPr>
            <w:rStyle w:val="Hyperlink"/>
            <w:rFonts w:ascii="Arial" w:eastAsia="Times New Roman" w:hAnsi="Arial" w:cs="Arial"/>
            <w:b/>
            <w:bCs/>
            <w:iCs/>
            <w:lang w:val="de-DE" w:eastAsia="ar-SA"/>
          </w:rPr>
          <w:t>www.achensee.com</w:t>
        </w:r>
      </w:hyperlink>
    </w:p>
    <w:p w14:paraId="784E44B8" w14:textId="77777777" w:rsidR="006D1119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de-DE" w:eastAsia="ar-SA"/>
        </w:rPr>
      </w:pPr>
    </w:p>
    <w:p w14:paraId="3FC965E5" w14:textId="4872057B" w:rsidR="00A701F9" w:rsidRPr="00A701F9" w:rsidRDefault="006D1119" w:rsidP="00A701F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  <w:r w:rsidRPr="00A701F9">
        <w:rPr>
          <w:rFonts w:ascii="Arial" w:eastAsia="Times New Roman" w:hAnsi="Arial" w:cs="Arial"/>
          <w:bCs/>
          <w:iCs/>
          <w:lang w:val="de-DE" w:eastAsia="ar-SA"/>
        </w:rPr>
        <w:t xml:space="preserve">„Die </w:t>
      </w:r>
      <w:proofErr w:type="spellStart"/>
      <w:r w:rsidRPr="00A701F9">
        <w:rPr>
          <w:rFonts w:ascii="Arial" w:eastAsia="Times New Roman" w:hAnsi="Arial" w:cs="Arial"/>
          <w:bCs/>
          <w:iCs/>
          <w:lang w:val="de-DE" w:eastAsia="ar-SA"/>
        </w:rPr>
        <w:t>Rofanrunde</w:t>
      </w:r>
      <w:proofErr w:type="spellEnd"/>
      <w:r w:rsidRPr="00A701F9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EA1B1F">
        <w:rPr>
          <w:rFonts w:ascii="Arial" w:eastAsia="Times New Roman" w:hAnsi="Arial" w:cs="Arial"/>
          <w:bCs/>
          <w:iCs/>
          <w:lang w:val="de-DE" w:eastAsia="ar-SA"/>
        </w:rPr>
        <w:t>erweitert unser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B87B6D">
        <w:rPr>
          <w:rFonts w:ascii="Arial" w:eastAsia="Times New Roman" w:hAnsi="Arial" w:cs="Arial"/>
          <w:bCs/>
          <w:iCs/>
          <w:lang w:val="de-DE" w:eastAsia="ar-SA"/>
        </w:rPr>
        <w:t xml:space="preserve">Angebot an 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>Mehrtageswanderung</w:t>
      </w:r>
      <w:r w:rsidR="00B87B6D">
        <w:rPr>
          <w:rFonts w:ascii="Arial" w:eastAsia="Times New Roman" w:hAnsi="Arial" w:cs="Arial"/>
          <w:bCs/>
          <w:iCs/>
          <w:lang w:val="de-DE" w:eastAsia="ar-SA"/>
        </w:rPr>
        <w:t>en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>“, erklärt Gunther Hochhold von Achensee Tourismus.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 „Es richtet sich an alle Trittsicher</w:t>
      </w:r>
      <w:r w:rsidR="00B87B6D">
        <w:rPr>
          <w:rFonts w:ascii="Arial" w:eastAsia="Times New Roman" w:hAnsi="Arial" w:cs="Arial"/>
          <w:bCs/>
          <w:iCs/>
          <w:lang w:val="de-DE" w:eastAsia="ar-SA"/>
        </w:rPr>
        <w:t>e</w:t>
      </w:r>
      <w:r w:rsidR="00F03EC8">
        <w:rPr>
          <w:rFonts w:ascii="Arial" w:eastAsia="Times New Roman" w:hAnsi="Arial" w:cs="Arial"/>
          <w:bCs/>
          <w:iCs/>
          <w:lang w:val="de-DE" w:eastAsia="ar-SA"/>
        </w:rPr>
        <w:t>n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 und Schwindelfreien, die gerne auf steinigem Untergrund wandern und markante Gipfel erklimmen.“ </w:t>
      </w:r>
      <w:r w:rsidR="00884BB9">
        <w:rPr>
          <w:rFonts w:ascii="Arial" w:eastAsia="Times New Roman" w:hAnsi="Arial" w:cs="Arial"/>
          <w:bCs/>
          <w:iCs/>
          <w:lang w:val="de-DE" w:eastAsia="ar-SA"/>
        </w:rPr>
        <w:t xml:space="preserve">Zur Belohnung gibt’s 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>imposante Ausblicke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B87B6D">
        <w:rPr>
          <w:rFonts w:ascii="Arial" w:eastAsia="Times New Roman" w:hAnsi="Arial" w:cs="Arial"/>
          <w:bCs/>
          <w:iCs/>
          <w:lang w:val="de-DE" w:eastAsia="ar-SA"/>
        </w:rPr>
        <w:t xml:space="preserve">auf die umliegende Bergwelt, während der 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>Achensee während der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>gesamten Tour den Wanderern immer wieder von unten zublinzelt. Wer gerne wie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A701F9" w:rsidRPr="00A701F9">
        <w:rPr>
          <w:rFonts w:ascii="Arial" w:eastAsia="Times New Roman" w:hAnsi="Arial" w:cs="Arial"/>
          <w:bCs/>
          <w:iCs/>
          <w:lang w:val="de-DE" w:eastAsia="ar-SA"/>
        </w:rPr>
        <w:t xml:space="preserve">die Gämsen </w:t>
      </w:r>
      <w:r w:rsidR="00A701F9">
        <w:rPr>
          <w:rFonts w:ascii="Arial" w:eastAsia="Times New Roman" w:hAnsi="Arial" w:cs="Arial"/>
          <w:bCs/>
          <w:iCs/>
          <w:lang w:val="de-DE" w:eastAsia="ar-SA"/>
        </w:rPr>
        <w:t xml:space="preserve">durch die Berge streift, </w:t>
      </w:r>
      <w:r w:rsidR="00B874B5">
        <w:rPr>
          <w:rFonts w:ascii="Arial" w:eastAsia="Times New Roman" w:hAnsi="Arial" w:cs="Arial"/>
          <w:bCs/>
          <w:iCs/>
          <w:lang w:val="de-DE" w:eastAsia="ar-SA"/>
        </w:rPr>
        <w:t>ist bei dieser Runde genau richtig</w:t>
      </w:r>
      <w:r w:rsidR="006011F9">
        <w:rPr>
          <w:rFonts w:ascii="Arial" w:eastAsia="Times New Roman" w:hAnsi="Arial" w:cs="Arial"/>
          <w:bCs/>
          <w:iCs/>
          <w:lang w:val="de-DE" w:eastAsia="ar-SA"/>
        </w:rPr>
        <w:t xml:space="preserve">. </w:t>
      </w:r>
      <w:r w:rsidR="00B874B5">
        <w:rPr>
          <w:rFonts w:ascii="Arial" w:eastAsia="Times New Roman" w:hAnsi="Arial" w:cs="Arial"/>
          <w:bCs/>
          <w:iCs/>
          <w:lang w:val="de-DE" w:eastAsia="ar-SA"/>
        </w:rPr>
        <w:t>Ein Klettersteig-Set wird empfohlen und kann im Sportfachhandel in Pertisau und Maurach gegen Gebühr ausgeliehen werden. Die Hüttenübernachtungen kosten ab zehn Euro. Übrigens: Wer an der Seite eines kundigen Wanderführers unterwegs sein möchte, zahlt 360</w:t>
      </w:r>
      <w:r w:rsidR="00B874B5" w:rsidRPr="00B87B6D">
        <w:rPr>
          <w:rFonts w:ascii="Arial" w:eastAsia="Times New Roman" w:hAnsi="Arial" w:cs="Arial"/>
          <w:bCs/>
          <w:iCs/>
          <w:lang w:val="de-DE" w:eastAsia="ar-SA"/>
        </w:rPr>
        <w:t xml:space="preserve"> Euro</w:t>
      </w:r>
      <w:r w:rsidR="00B874B5">
        <w:rPr>
          <w:rFonts w:ascii="Arial" w:eastAsia="Times New Roman" w:hAnsi="Arial" w:cs="Arial"/>
          <w:bCs/>
          <w:iCs/>
          <w:lang w:val="de-DE" w:eastAsia="ar-SA"/>
        </w:rPr>
        <w:t xml:space="preserve"> pro Tag für die Expertenbegleitung.</w:t>
      </w:r>
    </w:p>
    <w:p w14:paraId="01AEB124" w14:textId="24F2ED29" w:rsidR="006D1119" w:rsidRPr="00A701F9" w:rsidRDefault="006D111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</w:p>
    <w:p w14:paraId="1AB658F4" w14:textId="46F29805" w:rsidR="00EA1B1F" w:rsidRDefault="00EA1B1F" w:rsidP="00EA1B1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  <w:r>
        <w:rPr>
          <w:rFonts w:ascii="Arial" w:eastAsia="Times New Roman" w:hAnsi="Arial" w:cs="Arial"/>
          <w:bCs/>
          <w:iCs/>
          <w:lang w:val="de-DE" w:eastAsia="ar-SA"/>
        </w:rPr>
        <w:t xml:space="preserve">Der Start ist noch gemütlich: Von der 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Talstation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der </w:t>
      </w:r>
      <w:proofErr w:type="spellStart"/>
      <w:r w:rsidRPr="00EA1B1F">
        <w:rPr>
          <w:rFonts w:ascii="Arial" w:eastAsia="Times New Roman" w:hAnsi="Arial" w:cs="Arial"/>
          <w:bCs/>
          <w:iCs/>
          <w:lang w:val="de-DE" w:eastAsia="ar-SA"/>
        </w:rPr>
        <w:t>Rofanseilbahn</w:t>
      </w:r>
      <w:proofErr w:type="spellEnd"/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 in </w:t>
      </w:r>
      <w:proofErr w:type="spellStart"/>
      <w:r w:rsidRPr="00EA1B1F">
        <w:rPr>
          <w:rFonts w:ascii="Arial" w:eastAsia="Times New Roman" w:hAnsi="Arial" w:cs="Arial"/>
          <w:bCs/>
          <w:iCs/>
          <w:lang w:val="de-DE" w:eastAsia="ar-SA"/>
        </w:rPr>
        <w:t>Maurach</w:t>
      </w:r>
      <w:proofErr w:type="spellEnd"/>
      <w:r>
        <w:rPr>
          <w:rFonts w:ascii="Arial" w:eastAsia="Times New Roman" w:hAnsi="Arial" w:cs="Arial"/>
          <w:bCs/>
          <w:iCs/>
          <w:lang w:val="de-DE" w:eastAsia="ar-SA"/>
        </w:rPr>
        <w:t xml:space="preserve"> geht es 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>direkt zur 1.385 Met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er hoch gelegenen Buchauer Alm und weiter 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über den Schützensteig zum </w:t>
      </w:r>
      <w:proofErr w:type="spellStart"/>
      <w:r w:rsidRPr="00EA1B1F">
        <w:rPr>
          <w:rFonts w:ascii="Arial" w:eastAsia="Times New Roman" w:hAnsi="Arial" w:cs="Arial"/>
          <w:bCs/>
          <w:iCs/>
          <w:lang w:val="de-DE" w:eastAsia="ar-SA"/>
        </w:rPr>
        <w:t>Durrakreuz</w:t>
      </w:r>
      <w:proofErr w:type="spellEnd"/>
      <w:r>
        <w:rPr>
          <w:rFonts w:ascii="Arial" w:eastAsia="Times New Roman" w:hAnsi="Arial" w:cs="Arial"/>
          <w:bCs/>
          <w:iCs/>
          <w:lang w:val="de-DE" w:eastAsia="ar-SA"/>
        </w:rPr>
        <w:t>. Einfach mal stehen bleiben und die Aussi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cht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aufs Tiroler </w:t>
      </w:r>
      <w:r w:rsidR="000B1A36">
        <w:rPr>
          <w:rFonts w:ascii="Arial" w:eastAsia="Times New Roman" w:hAnsi="Arial" w:cs="Arial"/>
          <w:bCs/>
          <w:iCs/>
          <w:lang w:val="de-DE" w:eastAsia="ar-SA"/>
        </w:rPr>
        <w:t>Meer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B87B6D">
        <w:rPr>
          <w:rFonts w:ascii="Arial" w:eastAsia="Times New Roman" w:hAnsi="Arial" w:cs="Arial"/>
          <w:bCs/>
          <w:iCs/>
          <w:lang w:val="de-DE" w:eastAsia="ar-SA"/>
        </w:rPr>
        <w:t xml:space="preserve">– wie der Achensee als größter See Tirols oft genannt wird –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und das bekannte 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Karwendelgebirge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genießen. </w:t>
      </w:r>
      <w:r w:rsidR="000B1A36">
        <w:rPr>
          <w:rFonts w:ascii="Arial" w:eastAsia="Times New Roman" w:hAnsi="Arial" w:cs="Arial"/>
          <w:bCs/>
          <w:iCs/>
          <w:lang w:val="de-DE" w:eastAsia="ar-SA"/>
        </w:rPr>
        <w:t xml:space="preserve">Dann winkt schon das Etappenziel, die Erfurter Hütte. </w:t>
      </w:r>
      <w:r w:rsidR="00884BB9">
        <w:rPr>
          <w:rFonts w:ascii="Arial" w:eastAsia="Times New Roman" w:hAnsi="Arial" w:cs="Arial"/>
          <w:bCs/>
          <w:iCs/>
          <w:lang w:val="de-DE" w:eastAsia="ar-SA"/>
        </w:rPr>
        <w:t>Sie</w:t>
      </w:r>
      <w:r w:rsidR="000B1A36">
        <w:rPr>
          <w:rFonts w:ascii="Arial" w:eastAsia="Times New Roman" w:hAnsi="Arial" w:cs="Arial"/>
          <w:bCs/>
          <w:iCs/>
          <w:lang w:val="de-DE" w:eastAsia="ar-SA"/>
        </w:rPr>
        <w:t xml:space="preserve"> liegt direkt neben der Bergstation, sodass man diese Etappe auch durch eine Seilbahn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 xml:space="preserve">fahrt ersetzen </w:t>
      </w:r>
      <w:r w:rsidR="000B1A36">
        <w:rPr>
          <w:rFonts w:ascii="Arial" w:eastAsia="Times New Roman" w:hAnsi="Arial" w:cs="Arial"/>
          <w:bCs/>
          <w:iCs/>
          <w:lang w:val="de-DE" w:eastAsia="ar-SA"/>
        </w:rPr>
        <w:t>kann</w:t>
      </w:r>
      <w:r w:rsidRPr="00EA1B1F">
        <w:rPr>
          <w:rFonts w:ascii="Arial" w:eastAsia="Times New Roman" w:hAnsi="Arial" w:cs="Arial"/>
          <w:bCs/>
          <w:iCs/>
          <w:lang w:val="de-DE" w:eastAsia="ar-SA"/>
        </w:rPr>
        <w:t>.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8D1453">
        <w:rPr>
          <w:rFonts w:ascii="Arial" w:eastAsia="Times New Roman" w:hAnsi="Arial" w:cs="Arial"/>
          <w:bCs/>
          <w:iCs/>
          <w:lang w:val="de-DE" w:eastAsia="ar-SA"/>
        </w:rPr>
        <w:t xml:space="preserve">Tourdaten: 850 Höhenmeter bergauf, </w:t>
      </w:r>
      <w:r w:rsidR="00DE754D">
        <w:rPr>
          <w:rFonts w:ascii="Arial" w:eastAsia="Times New Roman" w:hAnsi="Arial" w:cs="Arial"/>
          <w:bCs/>
          <w:iCs/>
          <w:lang w:val="de-DE" w:eastAsia="ar-SA"/>
        </w:rPr>
        <w:br/>
      </w:r>
      <w:r w:rsidR="008D1453">
        <w:rPr>
          <w:rFonts w:ascii="Arial" w:eastAsia="Times New Roman" w:hAnsi="Arial" w:cs="Arial"/>
          <w:bCs/>
          <w:iCs/>
          <w:lang w:val="de-DE" w:eastAsia="ar-SA"/>
        </w:rPr>
        <w:t xml:space="preserve">2 Stunden, 4,9 Kilometer. 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>Ti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 xml:space="preserve">pp für alle, die schon immer </w:t>
      </w:r>
      <w:r w:rsidR="00DE754D">
        <w:rPr>
          <w:rFonts w:ascii="Arial" w:eastAsia="Times New Roman" w:hAnsi="Arial" w:cs="Arial"/>
          <w:bCs/>
          <w:iCs/>
          <w:lang w:val="de-DE" w:eastAsia="ar-SA"/>
        </w:rPr>
        <w:t>ein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>mal wie ein Adler du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>rch die Lüfte fliegen wollten: D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>er „</w:t>
      </w:r>
      <w:proofErr w:type="spellStart"/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>Airrofan</w:t>
      </w:r>
      <w:proofErr w:type="spellEnd"/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proofErr w:type="spellStart"/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>Skyglider</w:t>
      </w:r>
      <w:proofErr w:type="spellEnd"/>
      <w:r w:rsidR="00AA160A">
        <w:rPr>
          <w:rFonts w:ascii="Arial" w:eastAsia="Times New Roman" w:hAnsi="Arial" w:cs="Arial"/>
          <w:bCs/>
          <w:iCs/>
          <w:lang w:val="de-DE" w:eastAsia="ar-SA"/>
        </w:rPr>
        <w:t xml:space="preserve">“ befindet sich direkt neben der Hütte und verspricht beste Aussichten beim luftigen Ritt mit </w:t>
      </w:r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>80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 xml:space="preserve"> Kilometer pro Stunde </w:t>
      </w:r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 xml:space="preserve">vom </w:t>
      </w:r>
      <w:proofErr w:type="spellStart"/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>Gschöllkopf</w:t>
      </w:r>
      <w:proofErr w:type="spellEnd"/>
      <w:r w:rsidR="00AA160A" w:rsidRPr="00AA160A">
        <w:rPr>
          <w:rFonts w:ascii="Arial" w:eastAsia="Times New Roman" w:hAnsi="Arial" w:cs="Arial"/>
          <w:bCs/>
          <w:iCs/>
          <w:lang w:val="de-DE" w:eastAsia="ar-SA"/>
        </w:rPr>
        <w:t xml:space="preserve"> in die Tiefe.</w:t>
      </w:r>
      <w:r w:rsidR="00AA160A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</w:p>
    <w:p w14:paraId="539E5162" w14:textId="77777777" w:rsidR="008D1453" w:rsidRDefault="008D1453" w:rsidP="00EA1B1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</w:p>
    <w:p w14:paraId="54D89B2C" w14:textId="63BEDEB1" w:rsidR="00BD09AF" w:rsidRDefault="00AA160A" w:rsidP="00BD09A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  <w:r>
        <w:rPr>
          <w:rFonts w:ascii="Arial" w:eastAsia="Times New Roman" w:hAnsi="Arial" w:cs="Arial"/>
          <w:bCs/>
          <w:iCs/>
          <w:lang w:val="de-DE" w:eastAsia="ar-SA"/>
        </w:rPr>
        <w:t xml:space="preserve">Am nächsten Morgen heißt es rot oder schwarz, Genussvariante oder Gipfelroute. </w:t>
      </w:r>
      <w:r w:rsidRPr="00AA160A">
        <w:rPr>
          <w:rFonts w:ascii="Arial" w:eastAsia="Times New Roman" w:hAnsi="Arial" w:cs="Arial"/>
          <w:bCs/>
          <w:iCs/>
          <w:lang w:val="de-DE" w:eastAsia="ar-SA"/>
        </w:rPr>
        <w:t xml:space="preserve">Die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mittelschwere </w:t>
      </w:r>
      <w:r w:rsidR="00222A95">
        <w:rPr>
          <w:rFonts w:ascii="Arial" w:eastAsia="Times New Roman" w:hAnsi="Arial" w:cs="Arial"/>
          <w:bCs/>
          <w:iCs/>
          <w:lang w:val="de-DE" w:eastAsia="ar-SA"/>
        </w:rPr>
        <w:t>Tour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 führt erst bergab und flach dahin, bevor es über ein </w:t>
      </w:r>
      <w:r w:rsidRPr="00AA160A">
        <w:rPr>
          <w:rFonts w:ascii="Arial" w:eastAsia="Times New Roman" w:hAnsi="Arial" w:cs="Arial"/>
          <w:bCs/>
          <w:iCs/>
          <w:lang w:val="de-DE" w:eastAsia="ar-SA"/>
        </w:rPr>
        <w:t>Almplateau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 zum Übernachten in der </w:t>
      </w:r>
      <w:r w:rsidRPr="00AA160A">
        <w:rPr>
          <w:rFonts w:ascii="Arial" w:eastAsia="Times New Roman" w:hAnsi="Arial" w:cs="Arial"/>
          <w:bCs/>
          <w:iCs/>
          <w:lang w:val="de-DE" w:eastAsia="ar-SA"/>
        </w:rPr>
        <w:t xml:space="preserve">Bayreuther Hütte 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geht. Tourdaten: </w:t>
      </w:r>
      <w:r w:rsidR="00BD09AF">
        <w:rPr>
          <w:rFonts w:ascii="Arial" w:eastAsia="Times New Roman" w:hAnsi="Arial" w:cs="Arial"/>
          <w:bCs/>
          <w:iCs/>
          <w:lang w:val="de-DE" w:eastAsia="ar-SA"/>
        </w:rPr>
        <w:t>350 hm, 3,5 Stunden, 9,4 Kilometer.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br/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Um den </w:t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 xml:space="preserve">grasbewachsenen, aussichtsreichen Gipfel der </w:t>
      </w:r>
      <w:proofErr w:type="spellStart"/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>R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>ofanspitze</w:t>
      </w:r>
      <w:proofErr w:type="spellEnd"/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 (2.259 Meter) und den </w:t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>südlich aufragenden Felszacken des Sagzahnes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 xml:space="preserve">bei der schweren Variante 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zu bezwingen, müssen Scharte, Grat und ein </w:t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>mit Stahlseil abgesichert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>er</w:t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Felskamin </w:t>
      </w:r>
      <w:r w:rsidR="004D285B">
        <w:rPr>
          <w:rFonts w:ascii="Arial" w:eastAsia="Times New Roman" w:hAnsi="Arial" w:cs="Arial"/>
          <w:bCs/>
          <w:iCs/>
          <w:lang w:val="de-DE" w:eastAsia="ar-SA"/>
        </w:rPr>
        <w:t>begangen werden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, bevor </w:t>
      </w:r>
      <w:r w:rsidR="00BD09AF" w:rsidRPr="00BD09AF">
        <w:rPr>
          <w:rFonts w:ascii="Arial" w:eastAsia="Times New Roman" w:hAnsi="Arial" w:cs="Arial"/>
          <w:bCs/>
          <w:iCs/>
          <w:lang w:val="de-DE" w:eastAsia="ar-SA"/>
        </w:rPr>
        <w:t>man das Gipfelkreuz des Vorderen Sonnwendjochs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 passiert.</w:t>
      </w:r>
      <w:r w:rsidR="004D285B">
        <w:rPr>
          <w:rFonts w:ascii="Arial" w:eastAsia="Times New Roman" w:hAnsi="Arial" w:cs="Arial"/>
          <w:bCs/>
          <w:iCs/>
          <w:lang w:val="de-DE" w:eastAsia="ar-SA"/>
        </w:rPr>
        <w:t xml:space="preserve"> Von hier ist es nicht mehr weit bis zur Bayreuther Hütte.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BD09AF" w:rsidRPr="00BD09AF">
        <w:rPr>
          <w:rFonts w:ascii="Arial" w:eastAsia="Times New Roman" w:hAnsi="Arial" w:cs="Arial"/>
          <w:bCs/>
          <w:iCs/>
          <w:lang w:val="de-DE" w:eastAsia="ar-SA"/>
        </w:rPr>
        <w:t xml:space="preserve">Hinweis: Auf dieser Etappe genügend zum Trinken und Essen </w:t>
      </w:r>
      <w:r w:rsidR="00222A95">
        <w:rPr>
          <w:rFonts w:ascii="Arial" w:eastAsia="Times New Roman" w:hAnsi="Arial" w:cs="Arial"/>
          <w:bCs/>
          <w:iCs/>
          <w:lang w:val="de-DE" w:eastAsia="ar-SA"/>
        </w:rPr>
        <w:t>einpacken</w:t>
      </w:r>
      <w:r w:rsidR="00BD09AF" w:rsidRPr="00BD09AF">
        <w:rPr>
          <w:rFonts w:ascii="Arial" w:eastAsia="Times New Roman" w:hAnsi="Arial" w:cs="Arial"/>
          <w:bCs/>
          <w:iCs/>
          <w:lang w:val="de-DE" w:eastAsia="ar-SA"/>
        </w:rPr>
        <w:t xml:space="preserve">, da es keine Einkehrmöglichkeit gibt. 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Tourdaten: 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>690 Höhenmeter bergauf</w:t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 xml:space="preserve">, 5 Stunden, </w:t>
      </w:r>
      <w:r w:rsidR="00DE754D">
        <w:rPr>
          <w:rFonts w:ascii="Arial" w:eastAsia="Times New Roman" w:hAnsi="Arial" w:cs="Arial"/>
          <w:bCs/>
          <w:iCs/>
          <w:lang w:val="de-DE" w:eastAsia="ar-SA"/>
        </w:rPr>
        <w:br/>
      </w:r>
      <w:r w:rsidR="00047002" w:rsidRPr="00047002">
        <w:rPr>
          <w:rFonts w:ascii="Arial" w:eastAsia="Times New Roman" w:hAnsi="Arial" w:cs="Arial"/>
          <w:bCs/>
          <w:iCs/>
          <w:lang w:val="de-DE" w:eastAsia="ar-SA"/>
        </w:rPr>
        <w:t>8,7</w:t>
      </w:r>
      <w:r w:rsidR="00047002">
        <w:rPr>
          <w:rFonts w:ascii="Arial" w:eastAsia="Times New Roman" w:hAnsi="Arial" w:cs="Arial"/>
          <w:bCs/>
          <w:iCs/>
          <w:lang w:val="de-DE" w:eastAsia="ar-SA"/>
        </w:rPr>
        <w:t xml:space="preserve"> Kilometer. </w:t>
      </w:r>
    </w:p>
    <w:p w14:paraId="60F04DFD" w14:textId="77777777" w:rsidR="00AA160A" w:rsidRDefault="00AA160A" w:rsidP="00EA1B1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</w:p>
    <w:p w14:paraId="3BCF99C9" w14:textId="2A3AE826" w:rsidR="00B76ABE" w:rsidRDefault="004D285B" w:rsidP="00B76AB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  <w:r>
        <w:rPr>
          <w:rFonts w:ascii="Arial" w:eastAsia="Times New Roman" w:hAnsi="Arial" w:cs="Arial"/>
          <w:bCs/>
          <w:iCs/>
          <w:lang w:val="de-DE" w:eastAsia="ar-SA"/>
        </w:rPr>
        <w:t xml:space="preserve">Die dritte und längste Etappe beginnt </w:t>
      </w:r>
      <w:r w:rsidR="00811263">
        <w:rPr>
          <w:rFonts w:ascii="Arial" w:eastAsia="Times New Roman" w:hAnsi="Arial" w:cs="Arial"/>
          <w:bCs/>
          <w:iCs/>
          <w:lang w:val="de-DE" w:eastAsia="ar-SA"/>
        </w:rPr>
        <w:t>mit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 dem </w:t>
      </w:r>
      <w:r w:rsidRPr="004D285B">
        <w:rPr>
          <w:rFonts w:ascii="Arial" w:eastAsia="Times New Roman" w:hAnsi="Arial" w:cs="Arial"/>
          <w:bCs/>
          <w:iCs/>
          <w:lang w:val="de-DE" w:eastAsia="ar-SA"/>
        </w:rPr>
        <w:t>Sonnenaufgang auf der Terrasse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 xml:space="preserve"> der </w:t>
      </w:r>
      <w:r w:rsidR="00C4732F" w:rsidRPr="00C4732F">
        <w:rPr>
          <w:rFonts w:ascii="Arial" w:eastAsia="Times New Roman" w:hAnsi="Arial" w:cs="Arial"/>
          <w:bCs/>
          <w:iCs/>
          <w:lang w:val="de-DE" w:eastAsia="ar-SA"/>
        </w:rPr>
        <w:t>Bayreuther Hütte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. </w:t>
      </w:r>
      <w:r w:rsidR="00B76ABE">
        <w:rPr>
          <w:rFonts w:ascii="Arial" w:eastAsia="Times New Roman" w:hAnsi="Arial" w:cs="Arial"/>
          <w:bCs/>
          <w:iCs/>
          <w:lang w:val="de-DE" w:eastAsia="ar-SA"/>
        </w:rPr>
        <w:t xml:space="preserve">Die Tour </w:t>
      </w:r>
      <w:r w:rsidR="00E424B2">
        <w:rPr>
          <w:rFonts w:ascii="Arial" w:eastAsia="Times New Roman" w:hAnsi="Arial" w:cs="Arial"/>
          <w:bCs/>
          <w:iCs/>
          <w:lang w:val="de-DE" w:eastAsia="ar-SA"/>
        </w:rPr>
        <w:t>besticht durch</w:t>
      </w:r>
      <w:r w:rsidR="00B76ABE">
        <w:rPr>
          <w:rFonts w:ascii="Arial" w:eastAsia="Times New Roman" w:hAnsi="Arial" w:cs="Arial"/>
          <w:bCs/>
          <w:iCs/>
          <w:lang w:val="de-DE" w:eastAsia="ar-SA"/>
        </w:rPr>
        <w:t xml:space="preserve"> mehrere Höhepunkte: Beim </w:t>
      </w:r>
      <w:proofErr w:type="spellStart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Marchgatterl</w:t>
      </w:r>
      <w:proofErr w:type="spellEnd"/>
      <w:r w:rsidR="00B76ABE">
        <w:rPr>
          <w:rFonts w:ascii="Arial" w:eastAsia="Times New Roman" w:hAnsi="Arial" w:cs="Arial"/>
          <w:bCs/>
          <w:iCs/>
          <w:lang w:val="de-DE" w:eastAsia="ar-SA"/>
        </w:rPr>
        <w:t xml:space="preserve"> lockt der </w:t>
      </w:r>
      <w:proofErr w:type="spellStart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Zireiner</w:t>
      </w:r>
      <w:proofErr w:type="spellEnd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B76ABE">
        <w:rPr>
          <w:rFonts w:ascii="Arial" w:eastAsia="Times New Roman" w:hAnsi="Arial" w:cs="Arial"/>
          <w:bCs/>
          <w:iCs/>
          <w:lang w:val="de-DE" w:eastAsia="ar-SA"/>
        </w:rPr>
        <w:t>See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, 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lastRenderedPageBreak/>
        <w:t>der e</w:t>
      </w:r>
      <w:r w:rsidR="00C46563" w:rsidRPr="00B76ABE">
        <w:rPr>
          <w:rFonts w:ascii="Arial" w:eastAsia="Times New Roman" w:hAnsi="Arial" w:cs="Arial"/>
          <w:bCs/>
          <w:iCs/>
          <w:lang w:val="de-DE" w:eastAsia="ar-SA"/>
        </w:rPr>
        <w:t xml:space="preserve">iner Sage 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nach </w:t>
      </w:r>
      <w:r w:rsidR="00C46563" w:rsidRPr="00B76ABE">
        <w:rPr>
          <w:rFonts w:ascii="Arial" w:eastAsia="Times New Roman" w:hAnsi="Arial" w:cs="Arial"/>
          <w:bCs/>
          <w:iCs/>
          <w:lang w:val="de-DE" w:eastAsia="ar-SA"/>
        </w:rPr>
        <w:t>goldhaltig sein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  <w:r w:rsidR="00C46563" w:rsidRPr="00B76ABE">
        <w:rPr>
          <w:rFonts w:ascii="Arial" w:eastAsia="Times New Roman" w:hAnsi="Arial" w:cs="Arial"/>
          <w:bCs/>
          <w:iCs/>
          <w:lang w:val="de-DE" w:eastAsia="ar-SA"/>
        </w:rPr>
        <w:t>soll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. 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>D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er Blick vom </w:t>
      </w:r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 xml:space="preserve">2.299 Meter hohen </w:t>
      </w:r>
      <w:proofErr w:type="spellStart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Hochiss</w:t>
      </w:r>
      <w:proofErr w:type="spellEnd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 xml:space="preserve"> (höchster Gipfel im </w:t>
      </w:r>
      <w:proofErr w:type="spellStart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Rofan</w:t>
      </w:r>
      <w:proofErr w:type="spellEnd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)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 entschädigt für den sportlichen Aufstieg – das </w:t>
      </w:r>
      <w:r w:rsidR="00B76ABE">
        <w:rPr>
          <w:rFonts w:ascii="Arial" w:eastAsia="Times New Roman" w:hAnsi="Arial" w:cs="Arial"/>
          <w:bCs/>
          <w:iCs/>
          <w:lang w:val="de-DE" w:eastAsia="ar-SA"/>
        </w:rPr>
        <w:t xml:space="preserve">Gelände ist felsig und teilweise gesichert, die Steige </w:t>
      </w:r>
      <w:r w:rsidR="00E424B2">
        <w:rPr>
          <w:rFonts w:ascii="Arial" w:eastAsia="Times New Roman" w:hAnsi="Arial" w:cs="Arial"/>
          <w:bCs/>
          <w:iCs/>
          <w:lang w:val="de-DE" w:eastAsia="ar-SA"/>
        </w:rPr>
        <w:t xml:space="preserve">sind </w:t>
      </w:r>
      <w:r w:rsidR="00B76ABE">
        <w:rPr>
          <w:rFonts w:ascii="Arial" w:eastAsia="Times New Roman" w:hAnsi="Arial" w:cs="Arial"/>
          <w:bCs/>
          <w:iCs/>
          <w:lang w:val="de-DE" w:eastAsia="ar-SA"/>
        </w:rPr>
        <w:t>schmal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>. Ü</w:t>
      </w:r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ber den Enzianweg g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eht es </w:t>
      </w:r>
      <w:r w:rsidR="00BD7077">
        <w:rPr>
          <w:rFonts w:ascii="Arial" w:eastAsia="Times New Roman" w:hAnsi="Arial" w:cs="Arial"/>
          <w:bCs/>
          <w:iCs/>
          <w:lang w:val="de-DE" w:eastAsia="ar-SA"/>
        </w:rPr>
        <w:t xml:space="preserve">weiter </w:t>
      </w:r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 xml:space="preserve">zur </w:t>
      </w:r>
      <w:proofErr w:type="spellStart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>Dalfaz</w:t>
      </w:r>
      <w:proofErr w:type="spellEnd"/>
      <w:r w:rsidR="00B76ABE" w:rsidRPr="00B76ABE">
        <w:rPr>
          <w:rFonts w:ascii="Arial" w:eastAsia="Times New Roman" w:hAnsi="Arial" w:cs="Arial"/>
          <w:bCs/>
          <w:iCs/>
          <w:lang w:val="de-DE" w:eastAsia="ar-SA"/>
        </w:rPr>
        <w:t xml:space="preserve"> Alm, </w:t>
      </w:r>
      <w:r w:rsidR="00C46563">
        <w:rPr>
          <w:rFonts w:ascii="Arial" w:eastAsia="Times New Roman" w:hAnsi="Arial" w:cs="Arial"/>
          <w:bCs/>
          <w:iCs/>
          <w:lang w:val="de-DE" w:eastAsia="ar-SA"/>
        </w:rPr>
        <w:t xml:space="preserve">die vor allem für ihren guten Kaiserschmarrn bekannt ist. Tourdaten: 1000 Höhenmeter bergauf, 7,5 Stunden, 11,9 Kilometer. </w:t>
      </w:r>
    </w:p>
    <w:p w14:paraId="30E8D033" w14:textId="77777777" w:rsidR="00B874B5" w:rsidRDefault="00B874B5" w:rsidP="00B76AB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</w:p>
    <w:p w14:paraId="698D810B" w14:textId="32CB735D" w:rsidR="00C46563" w:rsidRDefault="00C46563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46563">
        <w:rPr>
          <w:rFonts w:ascii="Arial" w:eastAsia="Times New Roman" w:hAnsi="Arial" w:cs="Arial"/>
          <w:bCs/>
          <w:iCs/>
          <w:lang w:val="de-DE" w:eastAsia="ar-SA"/>
        </w:rPr>
        <w:t xml:space="preserve">Bevor es wieder ins Tal zum Ausgangspunkt </w:t>
      </w:r>
      <w:r>
        <w:rPr>
          <w:rFonts w:ascii="Arial" w:eastAsia="Times New Roman" w:hAnsi="Arial" w:cs="Arial"/>
          <w:bCs/>
          <w:iCs/>
          <w:lang w:val="de-DE" w:eastAsia="ar-SA"/>
        </w:rPr>
        <w:t>zurückgeht</w:t>
      </w:r>
      <w:r w:rsidRPr="00C46563">
        <w:rPr>
          <w:rFonts w:ascii="Arial" w:eastAsia="Times New Roman" w:hAnsi="Arial" w:cs="Arial"/>
          <w:bCs/>
          <w:iCs/>
          <w:lang w:val="de-DE" w:eastAsia="ar-SA"/>
        </w:rPr>
        <w:t xml:space="preserve">, kann man auf der </w:t>
      </w:r>
      <w:proofErr w:type="spellStart"/>
      <w:r w:rsidRPr="00C46563">
        <w:rPr>
          <w:rFonts w:ascii="Arial" w:eastAsia="Times New Roman" w:hAnsi="Arial" w:cs="Arial"/>
          <w:bCs/>
          <w:iCs/>
          <w:lang w:val="de-DE" w:eastAsia="ar-SA"/>
        </w:rPr>
        <w:t>Dalfaz</w:t>
      </w:r>
      <w:proofErr w:type="spellEnd"/>
      <w:r w:rsidRPr="00C46563">
        <w:rPr>
          <w:rFonts w:ascii="Arial" w:eastAsia="Times New Roman" w:hAnsi="Arial" w:cs="Arial"/>
          <w:bCs/>
          <w:iCs/>
          <w:lang w:val="de-DE" w:eastAsia="ar-SA"/>
        </w:rPr>
        <w:t xml:space="preserve"> Alm noch die Sennhütte aus dem Jahr 1664 mit den alten Milchverarbeitungsgeräten besichtigen</w:t>
      </w:r>
      <w:r w:rsidR="00C4732F">
        <w:rPr>
          <w:rFonts w:ascii="Arial" w:eastAsia="Times New Roman" w:hAnsi="Arial" w:cs="Arial"/>
          <w:bCs/>
          <w:iCs/>
          <w:lang w:val="de-DE" w:eastAsia="ar-SA"/>
        </w:rPr>
        <w:t>. Dann führt die Route</w:t>
      </w:r>
      <w:r>
        <w:rPr>
          <w:rFonts w:ascii="Arial" w:eastAsia="Times New Roman" w:hAnsi="Arial" w:cs="Arial"/>
          <w:bCs/>
          <w:iCs/>
          <w:lang w:val="de-DE" w:eastAsia="ar-SA"/>
        </w:rPr>
        <w:t xml:space="preserve"> nahezu ohne Steigung </w:t>
      </w:r>
      <w:r w:rsidRPr="00C46563">
        <w:rPr>
          <w:rFonts w:ascii="Arial" w:eastAsia="Times New Roman" w:hAnsi="Arial" w:cs="Arial"/>
          <w:lang w:val="de-DE" w:eastAsia="ar-SA"/>
        </w:rPr>
        <w:t xml:space="preserve">entlang der </w:t>
      </w:r>
      <w:proofErr w:type="spellStart"/>
      <w:r w:rsidRPr="00C46563">
        <w:rPr>
          <w:rFonts w:ascii="Arial" w:eastAsia="Times New Roman" w:hAnsi="Arial" w:cs="Arial"/>
          <w:lang w:val="de-DE" w:eastAsia="ar-SA"/>
        </w:rPr>
        <w:t>Durrawand</w:t>
      </w:r>
      <w:proofErr w:type="spellEnd"/>
      <w:r w:rsidRPr="00C46563">
        <w:rPr>
          <w:rFonts w:ascii="Arial" w:eastAsia="Times New Roman" w:hAnsi="Arial" w:cs="Arial"/>
          <w:lang w:val="de-DE" w:eastAsia="ar-SA"/>
        </w:rPr>
        <w:t xml:space="preserve"> über einen steinigen Weg zur </w:t>
      </w:r>
      <w:proofErr w:type="spellStart"/>
      <w:r w:rsidRPr="00C46563">
        <w:rPr>
          <w:rFonts w:ascii="Arial" w:eastAsia="Times New Roman" w:hAnsi="Arial" w:cs="Arial"/>
          <w:lang w:val="de-DE" w:eastAsia="ar-SA"/>
        </w:rPr>
        <w:t>Durraalm</w:t>
      </w:r>
      <w:proofErr w:type="spellEnd"/>
      <w:r w:rsidRPr="00C46563">
        <w:rPr>
          <w:rFonts w:ascii="Arial" w:eastAsia="Times New Roman" w:hAnsi="Arial" w:cs="Arial"/>
          <w:lang w:val="de-DE" w:eastAsia="ar-SA"/>
        </w:rPr>
        <w:t xml:space="preserve"> (nicht bewirtschaftet)</w:t>
      </w:r>
      <w:r>
        <w:rPr>
          <w:rFonts w:ascii="Arial" w:eastAsia="Times New Roman" w:hAnsi="Arial" w:cs="Arial"/>
          <w:lang w:val="de-DE" w:eastAsia="ar-SA"/>
        </w:rPr>
        <w:t xml:space="preserve"> und weiter in </w:t>
      </w:r>
      <w:r w:rsidRPr="00C46563">
        <w:rPr>
          <w:rFonts w:ascii="Arial" w:eastAsia="Times New Roman" w:hAnsi="Arial" w:cs="Arial"/>
          <w:lang w:val="de-DE" w:eastAsia="ar-SA"/>
        </w:rPr>
        <w:t xml:space="preserve">Serpentinen </w:t>
      </w:r>
      <w:r>
        <w:rPr>
          <w:rFonts w:ascii="Arial" w:eastAsia="Times New Roman" w:hAnsi="Arial" w:cs="Arial"/>
          <w:lang w:val="de-DE" w:eastAsia="ar-SA"/>
        </w:rPr>
        <w:t xml:space="preserve">hinab nach </w:t>
      </w:r>
      <w:r w:rsidRPr="00C46563">
        <w:rPr>
          <w:rFonts w:ascii="Arial" w:eastAsia="Times New Roman" w:hAnsi="Arial" w:cs="Arial"/>
          <w:lang w:val="de-DE" w:eastAsia="ar-SA"/>
        </w:rPr>
        <w:t>Maurach.</w:t>
      </w:r>
      <w:r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val="de-DE" w:eastAsia="ar-SA"/>
        </w:rPr>
        <w:t>Tourdaten: 1 Höhenmeter bergauf, 2 Stunden, 4,1 Kilometer</w:t>
      </w:r>
      <w:r w:rsidR="00412F46">
        <w:rPr>
          <w:rFonts w:ascii="Arial" w:eastAsia="Times New Roman" w:hAnsi="Arial" w:cs="Arial"/>
          <w:lang w:val="de-DE" w:eastAsia="ar-SA"/>
        </w:rPr>
        <w:t>.</w:t>
      </w:r>
    </w:p>
    <w:p w14:paraId="28CE5E7B" w14:textId="45FADE06" w:rsidR="00C46563" w:rsidRDefault="00C46563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69529DB" w14:textId="77777777" w:rsidR="0008357D" w:rsidRPr="00AE03C8" w:rsidRDefault="0008357D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AE03C8">
        <w:rPr>
          <w:rFonts w:ascii="Arial" w:eastAsia="Times New Roman" w:hAnsi="Arial" w:cs="Arial"/>
          <w:b/>
          <w:bCs/>
          <w:lang w:val="de-DE" w:eastAsia="ar-SA"/>
        </w:rPr>
        <w:t>Weitere Informationen:</w:t>
      </w:r>
    </w:p>
    <w:p w14:paraId="03292B67" w14:textId="49B617AA" w:rsidR="00D97D4C" w:rsidRPr="00D97D4C" w:rsidRDefault="0008357D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AE03C8">
        <w:rPr>
          <w:rFonts w:ascii="Arial" w:eastAsia="Times New Roman" w:hAnsi="Arial" w:cs="Arial"/>
          <w:lang w:val="de-DE" w:eastAsia="ar-SA"/>
        </w:rPr>
        <w:t xml:space="preserve">Achensee Tourismus, </w:t>
      </w:r>
      <w:proofErr w:type="spellStart"/>
      <w:r w:rsidRPr="00AE03C8">
        <w:rPr>
          <w:rFonts w:ascii="Arial" w:eastAsia="Times New Roman" w:hAnsi="Arial" w:cs="Arial"/>
          <w:lang w:val="de-DE" w:eastAsia="ar-SA"/>
        </w:rPr>
        <w:t>Achenseestraße</w:t>
      </w:r>
      <w:proofErr w:type="spellEnd"/>
      <w:r w:rsidRPr="00AE03C8">
        <w:rPr>
          <w:rFonts w:ascii="Arial" w:eastAsia="Times New Roman" w:hAnsi="Arial" w:cs="Arial"/>
          <w:lang w:val="de-DE" w:eastAsia="ar-SA"/>
        </w:rPr>
        <w:t xml:space="preserve"> 63, 6212 </w:t>
      </w:r>
      <w:proofErr w:type="spellStart"/>
      <w:r w:rsidRPr="00AE03C8">
        <w:rPr>
          <w:rFonts w:ascii="Arial" w:eastAsia="Times New Roman" w:hAnsi="Arial" w:cs="Arial"/>
          <w:lang w:val="de-DE" w:eastAsia="ar-SA"/>
        </w:rPr>
        <w:t>Maurach</w:t>
      </w:r>
      <w:proofErr w:type="spellEnd"/>
      <w:r w:rsidRPr="00AE03C8">
        <w:rPr>
          <w:rFonts w:ascii="Arial" w:eastAsia="Times New Roman" w:hAnsi="Arial" w:cs="Arial"/>
          <w:lang w:val="de-DE" w:eastAsia="ar-SA"/>
        </w:rPr>
        <w:t xml:space="preserve"> am Achensee, Tirol / Österreich, Tel. +43 (0) 595300-0, Fax +43 (0) 595300-19, </w:t>
      </w:r>
      <w:hyperlink r:id="rId10" w:history="1">
        <w:r w:rsidRPr="00AE03C8">
          <w:rPr>
            <w:rStyle w:val="Hyperlink"/>
            <w:rFonts w:ascii="Arial" w:eastAsia="Times New Roman" w:hAnsi="Arial" w:cs="Arial"/>
            <w:lang w:val="de-DE" w:eastAsia="ar-SA"/>
          </w:rPr>
          <w:t>info@achensee.com</w:t>
        </w:r>
      </w:hyperlink>
      <w:r w:rsidRPr="0008357D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="00290E70" w:rsidRPr="00B27B76">
          <w:rPr>
            <w:rStyle w:val="Hyperlink"/>
            <w:rFonts w:ascii="Arial" w:eastAsia="Times New Roman" w:hAnsi="Arial" w:cs="Arial"/>
            <w:lang w:val="de-DE" w:eastAsia="ar-SA"/>
          </w:rPr>
          <w:t>www.achensee.com</w:t>
        </w:r>
      </w:hyperlink>
      <w:r w:rsidR="00290E70">
        <w:rPr>
          <w:rFonts w:ascii="Arial" w:eastAsia="Times New Roman" w:hAnsi="Arial" w:cs="Arial"/>
          <w:lang w:val="de-DE" w:eastAsia="ar-SA"/>
        </w:rPr>
        <w:t xml:space="preserve"> </w:t>
      </w:r>
    </w:p>
    <w:sectPr w:rsidR="00D97D4C" w:rsidRPr="00D97D4C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DDD5" w14:textId="77777777" w:rsidR="00AC682F" w:rsidRDefault="00AC682F" w:rsidP="00077716">
      <w:pPr>
        <w:spacing w:after="0" w:line="240" w:lineRule="auto"/>
      </w:pPr>
      <w:r>
        <w:separator/>
      </w:r>
    </w:p>
  </w:endnote>
  <w:endnote w:type="continuationSeparator" w:id="0">
    <w:p w14:paraId="357BBE3D" w14:textId="77777777" w:rsidR="00AC682F" w:rsidRDefault="00AC682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6E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416541" w14:textId="20BDF77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E40A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1D65BF0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C0CF" w14:textId="77777777" w:rsidR="00AC682F" w:rsidRDefault="00AC682F" w:rsidP="00077716">
      <w:pPr>
        <w:spacing w:after="0" w:line="240" w:lineRule="auto"/>
      </w:pPr>
      <w:r>
        <w:separator/>
      </w:r>
    </w:p>
  </w:footnote>
  <w:footnote w:type="continuationSeparator" w:id="0">
    <w:p w14:paraId="36636E6E" w14:textId="77777777" w:rsidR="00AC682F" w:rsidRDefault="00AC682F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46D"/>
    <w:multiLevelType w:val="hybridMultilevel"/>
    <w:tmpl w:val="1094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8AE"/>
    <w:multiLevelType w:val="hybridMultilevel"/>
    <w:tmpl w:val="93E42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0"/>
    <w:rsid w:val="000458EA"/>
    <w:rsid w:val="00047002"/>
    <w:rsid w:val="00053708"/>
    <w:rsid w:val="00060E9C"/>
    <w:rsid w:val="00065018"/>
    <w:rsid w:val="00067D7B"/>
    <w:rsid w:val="00077716"/>
    <w:rsid w:val="0008357D"/>
    <w:rsid w:val="000B04AF"/>
    <w:rsid w:val="000B1A36"/>
    <w:rsid w:val="000D544C"/>
    <w:rsid w:val="000E2270"/>
    <w:rsid w:val="001701FD"/>
    <w:rsid w:val="001A1CB2"/>
    <w:rsid w:val="001B0820"/>
    <w:rsid w:val="001C0CA8"/>
    <w:rsid w:val="001C3903"/>
    <w:rsid w:val="001F04D0"/>
    <w:rsid w:val="00202FB8"/>
    <w:rsid w:val="00203B9D"/>
    <w:rsid w:val="002175DD"/>
    <w:rsid w:val="00222A95"/>
    <w:rsid w:val="002643AA"/>
    <w:rsid w:val="00280CF5"/>
    <w:rsid w:val="00283532"/>
    <w:rsid w:val="00290E70"/>
    <w:rsid w:val="002A59D5"/>
    <w:rsid w:val="002C2935"/>
    <w:rsid w:val="002D019F"/>
    <w:rsid w:val="002D045C"/>
    <w:rsid w:val="002D1DC3"/>
    <w:rsid w:val="002D3493"/>
    <w:rsid w:val="002E576A"/>
    <w:rsid w:val="002F199E"/>
    <w:rsid w:val="0033679A"/>
    <w:rsid w:val="00337A89"/>
    <w:rsid w:val="0039025E"/>
    <w:rsid w:val="00397B43"/>
    <w:rsid w:val="003F5EB4"/>
    <w:rsid w:val="00407FDD"/>
    <w:rsid w:val="00412F46"/>
    <w:rsid w:val="00422035"/>
    <w:rsid w:val="00440117"/>
    <w:rsid w:val="004B641B"/>
    <w:rsid w:val="004D285B"/>
    <w:rsid w:val="005139B8"/>
    <w:rsid w:val="00517B96"/>
    <w:rsid w:val="00522142"/>
    <w:rsid w:val="005221ED"/>
    <w:rsid w:val="005443DB"/>
    <w:rsid w:val="005626C9"/>
    <w:rsid w:val="005721EE"/>
    <w:rsid w:val="00597E8E"/>
    <w:rsid w:val="005B1718"/>
    <w:rsid w:val="005C1686"/>
    <w:rsid w:val="005C71DB"/>
    <w:rsid w:val="005F57B2"/>
    <w:rsid w:val="006011F9"/>
    <w:rsid w:val="00620080"/>
    <w:rsid w:val="00636316"/>
    <w:rsid w:val="00672FE6"/>
    <w:rsid w:val="006737BC"/>
    <w:rsid w:val="00682787"/>
    <w:rsid w:val="006B74CC"/>
    <w:rsid w:val="006D1119"/>
    <w:rsid w:val="006E1AAE"/>
    <w:rsid w:val="006E4982"/>
    <w:rsid w:val="00721969"/>
    <w:rsid w:val="007B277E"/>
    <w:rsid w:val="007B7C94"/>
    <w:rsid w:val="007C5E6B"/>
    <w:rsid w:val="00806E06"/>
    <w:rsid w:val="00811263"/>
    <w:rsid w:val="00824430"/>
    <w:rsid w:val="0083479A"/>
    <w:rsid w:val="00862207"/>
    <w:rsid w:val="00884BB9"/>
    <w:rsid w:val="008877A3"/>
    <w:rsid w:val="00896DB0"/>
    <w:rsid w:val="008A2883"/>
    <w:rsid w:val="008D1453"/>
    <w:rsid w:val="008E1BD1"/>
    <w:rsid w:val="008E5F00"/>
    <w:rsid w:val="008F0941"/>
    <w:rsid w:val="008F52BE"/>
    <w:rsid w:val="0090738F"/>
    <w:rsid w:val="0091628B"/>
    <w:rsid w:val="0093459D"/>
    <w:rsid w:val="00943361"/>
    <w:rsid w:val="00952709"/>
    <w:rsid w:val="00955196"/>
    <w:rsid w:val="00966DF2"/>
    <w:rsid w:val="0096752F"/>
    <w:rsid w:val="00970179"/>
    <w:rsid w:val="009746D5"/>
    <w:rsid w:val="00975D2A"/>
    <w:rsid w:val="00994705"/>
    <w:rsid w:val="009C27C4"/>
    <w:rsid w:val="009E1800"/>
    <w:rsid w:val="00A16172"/>
    <w:rsid w:val="00A16DD7"/>
    <w:rsid w:val="00A701F9"/>
    <w:rsid w:val="00A971B3"/>
    <w:rsid w:val="00AA160A"/>
    <w:rsid w:val="00AA5223"/>
    <w:rsid w:val="00AB67C6"/>
    <w:rsid w:val="00AC6058"/>
    <w:rsid w:val="00AC682F"/>
    <w:rsid w:val="00AD7650"/>
    <w:rsid w:val="00AE03C8"/>
    <w:rsid w:val="00B34028"/>
    <w:rsid w:val="00B347A9"/>
    <w:rsid w:val="00B6125A"/>
    <w:rsid w:val="00B76ABE"/>
    <w:rsid w:val="00B84416"/>
    <w:rsid w:val="00B874B5"/>
    <w:rsid w:val="00B87B6D"/>
    <w:rsid w:val="00BC07CE"/>
    <w:rsid w:val="00BC4689"/>
    <w:rsid w:val="00BD09AF"/>
    <w:rsid w:val="00BD2608"/>
    <w:rsid w:val="00BD7077"/>
    <w:rsid w:val="00BE6087"/>
    <w:rsid w:val="00C178C9"/>
    <w:rsid w:val="00C179BB"/>
    <w:rsid w:val="00C46563"/>
    <w:rsid w:val="00C47135"/>
    <w:rsid w:val="00C4732F"/>
    <w:rsid w:val="00C57EEA"/>
    <w:rsid w:val="00C63709"/>
    <w:rsid w:val="00C71BF0"/>
    <w:rsid w:val="00C7652C"/>
    <w:rsid w:val="00C915CF"/>
    <w:rsid w:val="00D161EF"/>
    <w:rsid w:val="00D35C69"/>
    <w:rsid w:val="00D57767"/>
    <w:rsid w:val="00D7653D"/>
    <w:rsid w:val="00D86F1D"/>
    <w:rsid w:val="00D97D4C"/>
    <w:rsid w:val="00DA3EBD"/>
    <w:rsid w:val="00DB2E07"/>
    <w:rsid w:val="00DB5E5C"/>
    <w:rsid w:val="00DE0245"/>
    <w:rsid w:val="00DE754D"/>
    <w:rsid w:val="00E03F96"/>
    <w:rsid w:val="00E20255"/>
    <w:rsid w:val="00E32F4C"/>
    <w:rsid w:val="00E35DDD"/>
    <w:rsid w:val="00E373D5"/>
    <w:rsid w:val="00E424B2"/>
    <w:rsid w:val="00E445CA"/>
    <w:rsid w:val="00E8141E"/>
    <w:rsid w:val="00EA1B1F"/>
    <w:rsid w:val="00EA2366"/>
    <w:rsid w:val="00ED2034"/>
    <w:rsid w:val="00EE40AE"/>
    <w:rsid w:val="00F0256E"/>
    <w:rsid w:val="00F03EC8"/>
    <w:rsid w:val="00F07440"/>
    <w:rsid w:val="00F22BF0"/>
    <w:rsid w:val="00F66F65"/>
    <w:rsid w:val="00F81E55"/>
    <w:rsid w:val="00FB2F00"/>
    <w:rsid w:val="00FB5EC0"/>
    <w:rsid w:val="00FC48A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FD52B"/>
  <w15:docId w15:val="{E81ADDE1-DBC0-43EF-B980-325FA57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nhideWhenUsed/>
    <w:rsid w:val="00806E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6E0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E373D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370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7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7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6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hense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chense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ens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DAE8-A25F-44D4-8038-6421F49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32</cp:revision>
  <cp:lastPrinted>2018-06-06T08:31:00Z</cp:lastPrinted>
  <dcterms:created xsi:type="dcterms:W3CDTF">2020-03-17T12:29:00Z</dcterms:created>
  <dcterms:modified xsi:type="dcterms:W3CDTF">2020-06-25T08:26:00Z</dcterms:modified>
</cp:coreProperties>
</file>