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3" w:rsidRPr="00D86F1D" w:rsidRDefault="00EF652E" w:rsidP="005176F3">
      <w:pPr>
        <w:spacing w:line="315" w:lineRule="atLeast"/>
        <w:ind w:left="993" w:right="1212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21590" r="26670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2F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yYCdU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999615" cy="365760"/>
            <wp:effectExtent l="0" t="0" r="63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6F3" w:rsidRPr="00101B5A">
        <w:tab/>
      </w:r>
      <w:r w:rsidR="005176F3">
        <w:tab/>
      </w:r>
      <w:r w:rsidR="005176F3" w:rsidRPr="00101B5A">
        <w:tab/>
      </w:r>
      <w:r w:rsidR="005176F3" w:rsidRPr="00101B5A">
        <w:tab/>
      </w:r>
      <w:r w:rsidR="005176F3">
        <w:t xml:space="preserve">        </w:t>
      </w:r>
      <w:r w:rsidR="005176F3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5176F3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:rsidR="005176F3" w:rsidRDefault="005176F3" w:rsidP="005176F3"/>
    <w:p w:rsidR="005176F3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5176F3" w:rsidRPr="006B5ABF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</w:p>
    <w:p w:rsidR="005176F3" w:rsidRPr="00861828" w:rsidRDefault="00A0335C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03</w:t>
      </w:r>
      <w:r w:rsidR="005176F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</w:t>
      </w:r>
      <w:r w:rsidR="0077578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August </w:t>
      </w:r>
      <w:r w:rsidR="005176F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</w:t>
      </w:r>
    </w:p>
    <w:p w:rsidR="005176F3" w:rsidRPr="00ED0ECD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335C" w:rsidRDefault="00A0335C" w:rsidP="00A0335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A0335C">
        <w:rPr>
          <w:rFonts w:ascii="Arial" w:eastAsia="Times New Roman" w:hAnsi="Arial" w:cs="Arial"/>
          <w:b/>
          <w:lang w:eastAsia="ar-SA"/>
        </w:rPr>
        <w:t>Raketenworkshop</w:t>
      </w:r>
      <w:r>
        <w:rPr>
          <w:rFonts w:ascii="Arial" w:eastAsia="Times New Roman" w:hAnsi="Arial" w:cs="Arial"/>
          <w:b/>
          <w:lang w:eastAsia="ar-SA"/>
        </w:rPr>
        <w:t xml:space="preserve">, </w:t>
      </w:r>
      <w:r w:rsidRPr="00A0335C">
        <w:rPr>
          <w:rFonts w:ascii="Arial" w:eastAsia="Times New Roman" w:hAnsi="Arial" w:cs="Arial"/>
          <w:b/>
          <w:lang w:eastAsia="ar-SA"/>
        </w:rPr>
        <w:t xml:space="preserve">Vollmondevents und mehr im Eggentaler Sternendorf </w:t>
      </w:r>
    </w:p>
    <w:p w:rsidR="00DA306A" w:rsidRDefault="00A369B9" w:rsidP="00DA306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(Eggental) </w:t>
      </w:r>
      <w:r w:rsidR="00A0335C" w:rsidRPr="00A0335C">
        <w:rPr>
          <w:rFonts w:ascii="Arial" w:hAnsi="Arial" w:cs="Arial"/>
          <w:bCs/>
        </w:rPr>
        <w:t xml:space="preserve">Im Südtiroler Eggental sind die Nächte tiefdunkel und </w:t>
      </w:r>
      <w:r w:rsidR="00281F9D">
        <w:rPr>
          <w:rFonts w:ascii="Arial" w:hAnsi="Arial" w:cs="Arial"/>
          <w:bCs/>
        </w:rPr>
        <w:t>der</w:t>
      </w:r>
      <w:r w:rsidR="00A0335C" w:rsidRPr="00A0335C">
        <w:rPr>
          <w:rFonts w:ascii="Arial" w:hAnsi="Arial" w:cs="Arial"/>
          <w:bCs/>
        </w:rPr>
        <w:t xml:space="preserve"> Himmel übersäht von funkelnden Sternen. Die Orte Gummer und Steinegg haben</w:t>
      </w:r>
      <w:r w:rsidR="00A0335C">
        <w:rPr>
          <w:rFonts w:ascii="Arial" w:hAnsi="Arial" w:cs="Arial"/>
          <w:bCs/>
        </w:rPr>
        <w:t xml:space="preserve"> sich zum „Ersten Europäischen Sternendorf“ zusammengeschlossen</w:t>
      </w:r>
      <w:r w:rsidR="003D30A4">
        <w:rPr>
          <w:rFonts w:ascii="Arial" w:hAnsi="Arial" w:cs="Arial"/>
          <w:bCs/>
        </w:rPr>
        <w:t xml:space="preserve">. Dieses Jahr </w:t>
      </w:r>
      <w:r w:rsidR="007F072F">
        <w:rPr>
          <w:rFonts w:ascii="Arial" w:hAnsi="Arial" w:cs="Arial"/>
          <w:bCs/>
        </w:rPr>
        <w:t>warten</w:t>
      </w:r>
      <w:r w:rsidR="003D30A4">
        <w:rPr>
          <w:rFonts w:ascii="Arial" w:hAnsi="Arial" w:cs="Arial"/>
          <w:bCs/>
        </w:rPr>
        <w:t xml:space="preserve"> sie </w:t>
      </w:r>
      <w:r w:rsidR="007F072F">
        <w:rPr>
          <w:rFonts w:ascii="Arial" w:hAnsi="Arial" w:cs="Arial"/>
          <w:bCs/>
        </w:rPr>
        <w:t xml:space="preserve">mit kosmischen </w:t>
      </w:r>
      <w:r w:rsidR="007F072F" w:rsidRPr="00A0335C">
        <w:rPr>
          <w:rFonts w:ascii="Arial" w:hAnsi="Arial" w:cs="Arial"/>
          <w:bCs/>
        </w:rPr>
        <w:t>Angebote</w:t>
      </w:r>
      <w:r w:rsidR="007F072F">
        <w:rPr>
          <w:rFonts w:ascii="Arial" w:hAnsi="Arial" w:cs="Arial"/>
          <w:bCs/>
        </w:rPr>
        <w:t xml:space="preserve">n </w:t>
      </w:r>
      <w:r w:rsidR="003D30A4">
        <w:rPr>
          <w:rFonts w:ascii="Arial" w:hAnsi="Arial" w:cs="Arial"/>
          <w:bCs/>
        </w:rPr>
        <w:t xml:space="preserve">im Freien </w:t>
      </w:r>
      <w:r w:rsidR="007F072F">
        <w:rPr>
          <w:rFonts w:ascii="Arial" w:hAnsi="Arial" w:cs="Arial"/>
          <w:bCs/>
        </w:rPr>
        <w:t xml:space="preserve">auf: Das Planetarium in Gummer veranstaltet jeden Donnerstag einen Raketenworkshop. Angehende Astronauten lernen dabei alles </w:t>
      </w:r>
      <w:r w:rsidR="003E6E2A">
        <w:rPr>
          <w:rFonts w:ascii="Arial" w:hAnsi="Arial" w:cs="Arial"/>
          <w:bCs/>
        </w:rPr>
        <w:t xml:space="preserve">über die Funktionsweise der Weltraumflitzer und dürfen auch selbst ein Modell in die Luft gehen lassen. </w:t>
      </w:r>
      <w:r w:rsidR="00281F9D" w:rsidRPr="00281F9D">
        <w:rPr>
          <w:rFonts w:ascii="Arial" w:hAnsi="Arial" w:cs="Arial"/>
          <w:bCs/>
        </w:rPr>
        <w:t>Antworten auf die kleinen und großen Fragen des Universums</w:t>
      </w:r>
      <w:r w:rsidR="00281F9D">
        <w:rPr>
          <w:rFonts w:ascii="Arial" w:hAnsi="Arial" w:cs="Arial"/>
          <w:bCs/>
        </w:rPr>
        <w:t xml:space="preserve"> erhalten Besucher b</w:t>
      </w:r>
      <w:r w:rsidR="00281F9D" w:rsidRPr="00281F9D">
        <w:rPr>
          <w:rFonts w:ascii="Arial" w:hAnsi="Arial" w:cs="Arial"/>
          <w:bCs/>
        </w:rPr>
        <w:t xml:space="preserve">ei geführten Touren auf dem Planetenweg sowie bei Nachtwanderungen </w:t>
      </w:r>
      <w:r w:rsidR="00281F9D">
        <w:rPr>
          <w:rFonts w:ascii="Arial" w:hAnsi="Arial" w:cs="Arial"/>
          <w:bCs/>
        </w:rPr>
        <w:t>– diese sind besonders schön aufgrund</w:t>
      </w:r>
      <w:r w:rsidR="00281F9D" w:rsidRPr="00281F9D">
        <w:rPr>
          <w:rFonts w:ascii="Arial" w:hAnsi="Arial" w:cs="Arial"/>
          <w:bCs/>
        </w:rPr>
        <w:t xml:space="preserve"> der geringen Lichtverschmutzung</w:t>
      </w:r>
      <w:r w:rsidR="00281F9D">
        <w:rPr>
          <w:rFonts w:ascii="Arial" w:hAnsi="Arial" w:cs="Arial"/>
          <w:bCs/>
        </w:rPr>
        <w:t xml:space="preserve">. </w:t>
      </w:r>
      <w:r w:rsidR="00DA306A">
        <w:rPr>
          <w:rFonts w:ascii="Arial" w:hAnsi="Arial" w:cs="Arial"/>
          <w:bCs/>
        </w:rPr>
        <w:t xml:space="preserve">Galaktische Genüsse und Sterneküche versprechen die Vollmondevents am </w:t>
      </w:r>
      <w:r w:rsidR="00DA306A" w:rsidRPr="00DA306A">
        <w:rPr>
          <w:rFonts w:ascii="Arial" w:hAnsi="Arial" w:cs="Arial"/>
          <w:bCs/>
        </w:rPr>
        <w:t>17. Oktober in Steinegg</w:t>
      </w:r>
      <w:r w:rsidR="00DA306A">
        <w:rPr>
          <w:rFonts w:ascii="Arial" w:hAnsi="Arial" w:cs="Arial"/>
          <w:bCs/>
        </w:rPr>
        <w:t xml:space="preserve"> und am</w:t>
      </w:r>
      <w:r w:rsidR="00DA306A" w:rsidRPr="00DA306A">
        <w:rPr>
          <w:rFonts w:ascii="Arial" w:hAnsi="Arial" w:cs="Arial"/>
          <w:bCs/>
        </w:rPr>
        <w:t xml:space="preserve"> 6. November in Gummer</w:t>
      </w:r>
      <w:r w:rsidR="00DA306A">
        <w:rPr>
          <w:rFonts w:ascii="Arial" w:hAnsi="Arial" w:cs="Arial"/>
          <w:bCs/>
        </w:rPr>
        <w:t xml:space="preserve">. </w:t>
      </w:r>
      <w:hyperlink r:id="rId7" w:history="1">
        <w:r w:rsidR="00DA306A" w:rsidRPr="00571EF2">
          <w:rPr>
            <w:rStyle w:val="Hyperlink"/>
            <w:rFonts w:ascii="Arial" w:hAnsi="Arial" w:cs="Arial"/>
            <w:bCs/>
          </w:rPr>
          <w:t>www.planetarium.bz.it</w:t>
        </w:r>
      </w:hyperlink>
      <w:r w:rsidR="00DA306A" w:rsidRPr="00A0335C">
        <w:rPr>
          <w:rFonts w:ascii="Arial" w:hAnsi="Arial" w:cs="Arial"/>
          <w:bCs/>
        </w:rPr>
        <w:t xml:space="preserve">, </w:t>
      </w:r>
      <w:hyperlink r:id="rId8" w:history="1">
        <w:r w:rsidR="00DA306A" w:rsidRPr="00571EF2">
          <w:rPr>
            <w:rStyle w:val="Hyperlink"/>
            <w:rFonts w:ascii="Arial" w:hAnsi="Arial" w:cs="Arial"/>
            <w:bCs/>
          </w:rPr>
          <w:t>www.eggental.com</w:t>
        </w:r>
      </w:hyperlink>
    </w:p>
    <w:p w:rsidR="00DA306A" w:rsidRDefault="00DA306A" w:rsidP="00DA306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Cs/>
        </w:rPr>
      </w:pPr>
    </w:p>
    <w:p w:rsidR="00DA306A" w:rsidRPr="00A92155" w:rsidRDefault="00DA306A" w:rsidP="00DA306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  <w:r w:rsidRPr="002077D3">
        <w:rPr>
          <w:rFonts w:ascii="Arial" w:eastAsia="Times New Roman" w:hAnsi="Arial" w:cs="Arial"/>
          <w:i/>
          <w:lang w:eastAsia="ar-SA"/>
        </w:rPr>
        <w:t>Hinweis: Die Langfassun</w:t>
      </w:r>
      <w:bookmarkStart w:id="0" w:name="_GoBack"/>
      <w:bookmarkEnd w:id="0"/>
      <w:r w:rsidRPr="002077D3">
        <w:rPr>
          <w:rFonts w:ascii="Arial" w:eastAsia="Times New Roman" w:hAnsi="Arial" w:cs="Arial"/>
          <w:i/>
          <w:lang w:eastAsia="ar-SA"/>
        </w:rPr>
        <w:t xml:space="preserve">g des Textes und weitere Fotos werden am </w:t>
      </w:r>
      <w:r>
        <w:rPr>
          <w:rFonts w:ascii="Arial" w:eastAsia="Times New Roman" w:hAnsi="Arial" w:cs="Arial"/>
          <w:i/>
          <w:lang w:eastAsia="ar-SA"/>
        </w:rPr>
        <w:t>4. August versendet.</w:t>
      </w:r>
    </w:p>
    <w:sectPr w:rsidR="00DA306A" w:rsidRPr="00A92155" w:rsidSect="004B3777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BC" w:rsidRDefault="004A10BC">
      <w:pPr>
        <w:spacing w:after="0" w:line="240" w:lineRule="auto"/>
      </w:pPr>
      <w:r>
        <w:separator/>
      </w:r>
    </w:p>
  </w:endnote>
  <w:endnote w:type="continuationSeparator" w:id="0">
    <w:p w:rsidR="004A10BC" w:rsidRDefault="004A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7" w:rsidRPr="00611970" w:rsidRDefault="004B3777" w:rsidP="004B377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4B3777" w:rsidRPr="00077716" w:rsidRDefault="004B3777" w:rsidP="004B377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101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:rsidR="004B3777" w:rsidRPr="00077716" w:rsidRDefault="004B377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BC" w:rsidRDefault="004A10BC">
      <w:pPr>
        <w:spacing w:after="0" w:line="240" w:lineRule="auto"/>
      </w:pPr>
      <w:r>
        <w:separator/>
      </w:r>
    </w:p>
  </w:footnote>
  <w:footnote w:type="continuationSeparator" w:id="0">
    <w:p w:rsidR="004A10BC" w:rsidRDefault="004A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3"/>
    <w:rsid w:val="00046378"/>
    <w:rsid w:val="000F3764"/>
    <w:rsid w:val="001101B7"/>
    <w:rsid w:val="00132616"/>
    <w:rsid w:val="001B2A88"/>
    <w:rsid w:val="001D0E72"/>
    <w:rsid w:val="0021488E"/>
    <w:rsid w:val="00281F9D"/>
    <w:rsid w:val="002B369B"/>
    <w:rsid w:val="00323437"/>
    <w:rsid w:val="003D30A4"/>
    <w:rsid w:val="003E6E2A"/>
    <w:rsid w:val="00404CE7"/>
    <w:rsid w:val="004A10BC"/>
    <w:rsid w:val="004A1F16"/>
    <w:rsid w:val="004B3777"/>
    <w:rsid w:val="005176F3"/>
    <w:rsid w:val="00533671"/>
    <w:rsid w:val="00555AE8"/>
    <w:rsid w:val="005617C9"/>
    <w:rsid w:val="006225B8"/>
    <w:rsid w:val="006B709E"/>
    <w:rsid w:val="007433D8"/>
    <w:rsid w:val="00775782"/>
    <w:rsid w:val="007B5758"/>
    <w:rsid w:val="007F072F"/>
    <w:rsid w:val="00807D27"/>
    <w:rsid w:val="008C0527"/>
    <w:rsid w:val="00937C21"/>
    <w:rsid w:val="00992ADC"/>
    <w:rsid w:val="009A3BF6"/>
    <w:rsid w:val="00A0335C"/>
    <w:rsid w:val="00A31B97"/>
    <w:rsid w:val="00A369B9"/>
    <w:rsid w:val="00A92155"/>
    <w:rsid w:val="00D5578E"/>
    <w:rsid w:val="00D92B30"/>
    <w:rsid w:val="00D93AA1"/>
    <w:rsid w:val="00DA306A"/>
    <w:rsid w:val="00E312D3"/>
    <w:rsid w:val="00E8123F"/>
    <w:rsid w:val="00E92C4C"/>
    <w:rsid w:val="00EF652E"/>
    <w:rsid w:val="00F574C1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chartTrackingRefBased/>
  <w15:docId w15:val="{939210A7-5A1B-4137-9BA0-B4E4D1DC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5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5176F3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5176F3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5176F3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5176F3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132616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55A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99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92ADC"/>
    <w:rPr>
      <w:b/>
      <w:bCs/>
    </w:rPr>
  </w:style>
  <w:style w:type="character" w:customStyle="1" w:styleId="Hyperlink1">
    <w:name w:val="Hyperlink.1"/>
    <w:rsid w:val="00A92155"/>
    <w:rPr>
      <w:rFonts w:ascii="Arial" w:eastAsia="Arial" w:hAnsi="Arial" w:cs="Arial"/>
      <w:color w:val="0000FF"/>
      <w:u w:val="single" w:color="0000FF"/>
    </w:rPr>
  </w:style>
  <w:style w:type="character" w:customStyle="1" w:styleId="NichtaufgelsteErwhnung">
    <w:name w:val="Nicht aufgelöste Erwähnung"/>
    <w:uiPriority w:val="99"/>
    <w:semiHidden/>
    <w:unhideWhenUsed/>
    <w:rsid w:val="00A03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etarium.bz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12" baseType="variant">
      <vt:variant>
        <vt:i4>4718660</vt:i4>
      </vt:variant>
      <vt:variant>
        <vt:i4>6</vt:i4>
      </vt:variant>
      <vt:variant>
        <vt:i4>0</vt:i4>
      </vt:variant>
      <vt:variant>
        <vt:i4>5</vt:i4>
      </vt:variant>
      <vt:variant>
        <vt:lpwstr>http://www.eggental.com/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http://www.planetarium.bz.it/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2020-07-31T09:32:00Z</cp:lastPrinted>
  <dcterms:created xsi:type="dcterms:W3CDTF">2020-07-31T09:38:00Z</dcterms:created>
  <dcterms:modified xsi:type="dcterms:W3CDTF">2020-07-31T09:38:00Z</dcterms:modified>
</cp:coreProperties>
</file>