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AB85" w14:textId="008F3EDE" w:rsidR="0062065C" w:rsidRPr="00315657" w:rsidRDefault="0062065C" w:rsidP="0062065C">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315657">
        <w:rPr>
          <w:rFonts w:ascii="Arial" w:eastAsia="Times New Roman" w:hAnsi="Arial" w:cs="Arial"/>
          <w:color w:val="40A0C6"/>
          <w:sz w:val="24"/>
          <w:szCs w:val="24"/>
          <w:lang w:val="de-DE" w:eastAsia="ar-SA"/>
        </w:rPr>
        <w:t xml:space="preserve">Presse-Info </w:t>
      </w:r>
      <w:r>
        <w:rPr>
          <w:rFonts w:ascii="Arial" w:eastAsia="Times New Roman" w:hAnsi="Arial" w:cs="Arial"/>
          <w:color w:val="40A0C6"/>
          <w:sz w:val="24"/>
          <w:szCs w:val="24"/>
          <w:lang w:val="de-DE" w:eastAsia="ar-SA"/>
        </w:rPr>
        <w:t>Lenggries</w:t>
      </w:r>
    </w:p>
    <w:p w14:paraId="0E166E04" w14:textId="04C4C8D0" w:rsidR="003C4EA5" w:rsidRDefault="003C4EA5"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p>
    <w:p w14:paraId="192535E0" w14:textId="170798CD" w:rsidR="003C4EA5" w:rsidRPr="00793152" w:rsidRDefault="0001676A" w:rsidP="003C4EA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19</w:t>
      </w:r>
      <w:r w:rsidR="005430A1">
        <w:rPr>
          <w:rFonts w:ascii="Arial" w:eastAsia="Times New Roman" w:hAnsi="Arial" w:cs="Arial"/>
          <w:color w:val="40A0C6"/>
          <w:sz w:val="20"/>
          <w:szCs w:val="20"/>
          <w:lang w:val="de-DE" w:eastAsia="ar-SA"/>
        </w:rPr>
        <w:t>. April</w:t>
      </w:r>
      <w:r w:rsidR="00793152">
        <w:rPr>
          <w:rFonts w:ascii="Arial" w:eastAsia="Times New Roman" w:hAnsi="Arial" w:cs="Arial"/>
          <w:color w:val="40A0C6"/>
          <w:sz w:val="20"/>
          <w:szCs w:val="20"/>
          <w:lang w:val="de-DE" w:eastAsia="ar-SA"/>
        </w:rPr>
        <w:t xml:space="preserve"> </w:t>
      </w:r>
      <w:r w:rsidR="00A6413A">
        <w:rPr>
          <w:rFonts w:ascii="Arial" w:eastAsia="Times New Roman" w:hAnsi="Arial" w:cs="Arial"/>
          <w:color w:val="40A0C6"/>
          <w:sz w:val="20"/>
          <w:szCs w:val="20"/>
          <w:lang w:eastAsia="ar-SA"/>
        </w:rPr>
        <w:t>202</w:t>
      </w:r>
      <w:r w:rsidR="005C1F37">
        <w:rPr>
          <w:rFonts w:ascii="Arial" w:eastAsia="Times New Roman" w:hAnsi="Arial" w:cs="Arial"/>
          <w:color w:val="40A0C6"/>
          <w:sz w:val="20"/>
          <w:szCs w:val="20"/>
          <w:lang w:val="de-DE" w:eastAsia="ar-SA"/>
        </w:rPr>
        <w:t>1</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1EDE1AA8" w14:textId="1D0905F9" w:rsidR="00B265E3" w:rsidRDefault="0001676A"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Märchenhafter Sommer</w:t>
      </w:r>
      <w:r w:rsidR="00B57455">
        <w:rPr>
          <w:rFonts w:ascii="Arial" w:eastAsia="Times New Roman" w:hAnsi="Arial" w:cs="Arial"/>
          <w:b/>
          <w:lang w:val="de-DE" w:eastAsia="ar-SA"/>
        </w:rPr>
        <w:t xml:space="preserve">: </w:t>
      </w:r>
      <w:r w:rsidR="004A6E92">
        <w:rPr>
          <w:rFonts w:ascii="Arial" w:eastAsia="Times New Roman" w:hAnsi="Arial" w:cs="Arial"/>
          <w:b/>
          <w:lang w:val="de-DE" w:eastAsia="ar-SA"/>
        </w:rPr>
        <w:t xml:space="preserve">Magische </w:t>
      </w:r>
      <w:r w:rsidR="00511109">
        <w:rPr>
          <w:rFonts w:ascii="Arial" w:eastAsia="Times New Roman" w:hAnsi="Arial" w:cs="Arial"/>
          <w:b/>
          <w:lang w:val="de-DE" w:eastAsia="ar-SA"/>
        </w:rPr>
        <w:t>„</w:t>
      </w:r>
      <w:r>
        <w:rPr>
          <w:rFonts w:ascii="Arial" w:eastAsia="Times New Roman" w:hAnsi="Arial" w:cs="Arial"/>
          <w:b/>
          <w:lang w:val="de-DE" w:eastAsia="ar-SA"/>
        </w:rPr>
        <w:t>Geschichten vom Nebelberg</w:t>
      </w:r>
      <w:r w:rsidR="00511109">
        <w:rPr>
          <w:rFonts w:ascii="Arial" w:eastAsia="Times New Roman" w:hAnsi="Arial" w:cs="Arial"/>
          <w:b/>
          <w:lang w:val="de-DE" w:eastAsia="ar-SA"/>
        </w:rPr>
        <w:t>“</w:t>
      </w:r>
      <w:r>
        <w:rPr>
          <w:rFonts w:ascii="Arial" w:eastAsia="Times New Roman" w:hAnsi="Arial" w:cs="Arial"/>
          <w:b/>
          <w:lang w:val="de-DE" w:eastAsia="ar-SA"/>
        </w:rPr>
        <w:t xml:space="preserve"> in Lenggries</w:t>
      </w:r>
    </w:p>
    <w:p w14:paraId="5ECF76C6" w14:textId="7ACBA7EF" w:rsidR="00B265E3" w:rsidRPr="006D2B86" w:rsidRDefault="00666938" w:rsidP="006D2B8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5430A1">
        <w:rPr>
          <w:rFonts w:ascii="Arial" w:eastAsia="Times New Roman" w:hAnsi="Arial" w:cs="Arial"/>
          <w:lang w:val="de-DE" w:eastAsia="ar-SA"/>
        </w:rPr>
        <w:t>Lenggries</w:t>
      </w:r>
      <w:r>
        <w:rPr>
          <w:rFonts w:ascii="Arial" w:eastAsia="Times New Roman" w:hAnsi="Arial" w:cs="Arial"/>
          <w:lang w:val="de-DE" w:eastAsia="ar-SA"/>
        </w:rPr>
        <w:t xml:space="preserve">) </w:t>
      </w:r>
      <w:r w:rsidR="0001676A">
        <w:rPr>
          <w:rFonts w:ascii="Arial" w:eastAsia="Times New Roman" w:hAnsi="Arial" w:cs="Arial"/>
          <w:lang w:val="de-DE" w:eastAsia="ar-SA"/>
        </w:rPr>
        <w:t xml:space="preserve">Wenn ein Feuerartist und eine Luftakrobatin vom Cirque du Soleil gemeinsam kreativ werden, kommt eine spektakuläre Märchenshow heraus. </w:t>
      </w:r>
      <w:r w:rsidR="00083C8A">
        <w:rPr>
          <w:rFonts w:ascii="Arial" w:eastAsia="Times New Roman" w:hAnsi="Arial" w:cs="Arial"/>
          <w:lang w:val="de-DE" w:eastAsia="ar-SA"/>
        </w:rPr>
        <w:t xml:space="preserve">Das Brauneck wird im Sommer zum fiktiven Nebelberg. Dort lebt der mürrische Celsius, der sein magisches Buch öffnet und die Figuren darin zum Leben erweckt. Die Rosenkönigin fliegt in Seidentüchern durch die Lüfte und verzaubert das Publikum mit ihrer Akrobatik, Celsius </w:t>
      </w:r>
      <w:r w:rsidR="00AD4E7E">
        <w:rPr>
          <w:rFonts w:ascii="Arial" w:eastAsia="Times New Roman" w:hAnsi="Arial" w:cs="Arial"/>
          <w:lang w:val="de-DE" w:eastAsia="ar-SA"/>
        </w:rPr>
        <w:t>selbst</w:t>
      </w:r>
      <w:r w:rsidR="00083C8A">
        <w:rPr>
          <w:rFonts w:ascii="Arial" w:eastAsia="Times New Roman" w:hAnsi="Arial" w:cs="Arial"/>
          <w:lang w:val="de-DE" w:eastAsia="ar-SA"/>
        </w:rPr>
        <w:t xml:space="preserve"> </w:t>
      </w:r>
      <w:r w:rsidR="003F1F89">
        <w:rPr>
          <w:rFonts w:ascii="Arial" w:eastAsia="Times New Roman" w:hAnsi="Arial" w:cs="Arial"/>
          <w:lang w:val="de-DE" w:eastAsia="ar-SA"/>
        </w:rPr>
        <w:t xml:space="preserve">zieht </w:t>
      </w:r>
      <w:r w:rsidR="0062065C">
        <w:rPr>
          <w:rFonts w:ascii="Arial" w:eastAsia="Times New Roman" w:hAnsi="Arial" w:cs="Arial"/>
          <w:lang w:val="de-DE" w:eastAsia="ar-SA"/>
        </w:rPr>
        <w:t xml:space="preserve">Zuschauer </w:t>
      </w:r>
      <w:r w:rsidR="005B3F56">
        <w:rPr>
          <w:rFonts w:ascii="Arial" w:eastAsia="Times New Roman" w:hAnsi="Arial" w:cs="Arial"/>
          <w:lang w:val="de-DE" w:eastAsia="ar-SA"/>
        </w:rPr>
        <w:t xml:space="preserve">bei </w:t>
      </w:r>
      <w:r w:rsidR="003F1F89">
        <w:rPr>
          <w:rFonts w:ascii="Arial" w:eastAsia="Times New Roman" w:hAnsi="Arial" w:cs="Arial"/>
          <w:lang w:val="de-DE" w:eastAsia="ar-SA"/>
        </w:rPr>
        <w:t xml:space="preserve">der Feuershow in seinen Bann. Immer begleitet von mystischer Musik und Videoprojektionen, die die </w:t>
      </w:r>
      <w:r w:rsidR="00F67DC2">
        <w:rPr>
          <w:rFonts w:ascii="Arial" w:eastAsia="Times New Roman" w:hAnsi="Arial" w:cs="Arial"/>
          <w:lang w:val="de-DE" w:eastAsia="ar-SA"/>
        </w:rPr>
        <w:t>Besucher</w:t>
      </w:r>
      <w:r w:rsidR="003F1F89">
        <w:rPr>
          <w:rFonts w:ascii="Arial" w:eastAsia="Times New Roman" w:hAnsi="Arial" w:cs="Arial"/>
          <w:lang w:val="de-DE" w:eastAsia="ar-SA"/>
        </w:rPr>
        <w:t xml:space="preserve"> in die Märchenwelt mitnehmen. Die erste Aufführung </w:t>
      </w:r>
      <w:r w:rsidR="00511109">
        <w:rPr>
          <w:rFonts w:ascii="Arial" w:eastAsia="Times New Roman" w:hAnsi="Arial" w:cs="Arial"/>
          <w:lang w:val="de-DE" w:eastAsia="ar-SA"/>
        </w:rPr>
        <w:t>steht</w:t>
      </w:r>
      <w:r w:rsidR="003F1F89">
        <w:rPr>
          <w:rFonts w:ascii="Arial" w:eastAsia="Times New Roman" w:hAnsi="Arial" w:cs="Arial"/>
          <w:lang w:val="de-DE" w:eastAsia="ar-SA"/>
        </w:rPr>
        <w:t xml:space="preserve"> am 22. Mai </w:t>
      </w:r>
      <w:r w:rsidR="00511109">
        <w:rPr>
          <w:rFonts w:ascii="Arial" w:eastAsia="Times New Roman" w:hAnsi="Arial" w:cs="Arial"/>
          <w:lang w:val="de-DE" w:eastAsia="ar-SA"/>
        </w:rPr>
        <w:t>auf dem Programm</w:t>
      </w:r>
      <w:r w:rsidR="005B3F56">
        <w:rPr>
          <w:rFonts w:ascii="Arial" w:eastAsia="Times New Roman" w:hAnsi="Arial" w:cs="Arial"/>
          <w:lang w:val="de-DE" w:eastAsia="ar-SA"/>
        </w:rPr>
        <w:t xml:space="preserve"> (Ausweichtermin am 23. </w:t>
      </w:r>
      <w:r w:rsidR="002631C1">
        <w:rPr>
          <w:rFonts w:ascii="Arial" w:eastAsia="Times New Roman" w:hAnsi="Arial" w:cs="Arial"/>
          <w:lang w:val="de-DE" w:eastAsia="ar-SA"/>
        </w:rPr>
        <w:t>Mai</w:t>
      </w:r>
      <w:r w:rsidR="005B3F56">
        <w:rPr>
          <w:rFonts w:ascii="Arial" w:eastAsia="Times New Roman" w:hAnsi="Arial" w:cs="Arial"/>
          <w:lang w:val="de-DE" w:eastAsia="ar-SA"/>
        </w:rPr>
        <w:t>)</w:t>
      </w:r>
      <w:r w:rsidR="003F1F89">
        <w:rPr>
          <w:rFonts w:ascii="Arial" w:eastAsia="Times New Roman" w:hAnsi="Arial" w:cs="Arial"/>
          <w:lang w:val="de-DE" w:eastAsia="ar-SA"/>
        </w:rPr>
        <w:t>, weitere</w:t>
      </w:r>
      <w:r w:rsidR="00AD4E7E">
        <w:rPr>
          <w:rFonts w:ascii="Arial" w:eastAsia="Times New Roman" w:hAnsi="Arial" w:cs="Arial"/>
          <w:lang w:val="de-DE" w:eastAsia="ar-SA"/>
        </w:rPr>
        <w:t xml:space="preserve"> folgen am</w:t>
      </w:r>
      <w:r w:rsidR="003F1F89">
        <w:rPr>
          <w:rFonts w:ascii="Arial" w:eastAsia="Times New Roman" w:hAnsi="Arial" w:cs="Arial"/>
          <w:lang w:val="de-DE" w:eastAsia="ar-SA"/>
        </w:rPr>
        <w:t xml:space="preserve"> </w:t>
      </w:r>
      <w:r w:rsidR="00AD4E7E">
        <w:rPr>
          <w:rFonts w:ascii="Arial" w:eastAsia="Times New Roman" w:hAnsi="Arial" w:cs="Arial"/>
          <w:lang w:val="de-DE" w:eastAsia="ar-SA"/>
        </w:rPr>
        <w:t>21.</w:t>
      </w:r>
      <w:r w:rsidR="003F1F89">
        <w:rPr>
          <w:rFonts w:ascii="Arial" w:eastAsia="Times New Roman" w:hAnsi="Arial" w:cs="Arial"/>
          <w:lang w:val="de-DE" w:eastAsia="ar-SA"/>
        </w:rPr>
        <w:t xml:space="preserve"> August </w:t>
      </w:r>
      <w:r w:rsidR="005B3F56">
        <w:rPr>
          <w:rFonts w:ascii="Arial" w:eastAsia="Times New Roman" w:hAnsi="Arial" w:cs="Arial"/>
          <w:lang w:val="de-DE" w:eastAsia="ar-SA"/>
        </w:rPr>
        <w:t xml:space="preserve">(Ausweichtermin am 22. August) </w:t>
      </w:r>
      <w:r w:rsidR="003F1F89">
        <w:rPr>
          <w:rFonts w:ascii="Arial" w:eastAsia="Times New Roman" w:hAnsi="Arial" w:cs="Arial"/>
          <w:lang w:val="de-DE" w:eastAsia="ar-SA"/>
        </w:rPr>
        <w:t xml:space="preserve">und </w:t>
      </w:r>
      <w:r w:rsidR="00AD4E7E">
        <w:rPr>
          <w:rFonts w:ascii="Arial" w:eastAsia="Times New Roman" w:hAnsi="Arial" w:cs="Arial"/>
          <w:lang w:val="de-DE" w:eastAsia="ar-SA"/>
        </w:rPr>
        <w:t xml:space="preserve">2. </w:t>
      </w:r>
      <w:r w:rsidR="003F1F89">
        <w:rPr>
          <w:rFonts w:ascii="Arial" w:eastAsia="Times New Roman" w:hAnsi="Arial" w:cs="Arial"/>
          <w:lang w:val="de-DE" w:eastAsia="ar-SA"/>
        </w:rPr>
        <w:t>Oktober</w:t>
      </w:r>
      <w:r w:rsidR="00AD4E7E">
        <w:rPr>
          <w:rFonts w:ascii="Arial" w:eastAsia="Times New Roman" w:hAnsi="Arial" w:cs="Arial"/>
          <w:lang w:val="de-DE" w:eastAsia="ar-SA"/>
        </w:rPr>
        <w:t xml:space="preserve"> (Ausweichtermin</w:t>
      </w:r>
      <w:r w:rsidR="005B3F56">
        <w:rPr>
          <w:rFonts w:ascii="Arial" w:eastAsia="Times New Roman" w:hAnsi="Arial" w:cs="Arial"/>
          <w:lang w:val="de-DE" w:eastAsia="ar-SA"/>
        </w:rPr>
        <w:t xml:space="preserve"> am 3. Oktober</w:t>
      </w:r>
      <w:r w:rsidR="00AD4E7E">
        <w:rPr>
          <w:rFonts w:ascii="Arial" w:eastAsia="Times New Roman" w:hAnsi="Arial" w:cs="Arial"/>
          <w:lang w:val="de-DE" w:eastAsia="ar-SA"/>
        </w:rPr>
        <w:t>)</w:t>
      </w:r>
      <w:r w:rsidR="003F1F89">
        <w:rPr>
          <w:rFonts w:ascii="Arial" w:eastAsia="Times New Roman" w:hAnsi="Arial" w:cs="Arial"/>
          <w:lang w:val="de-DE" w:eastAsia="ar-SA"/>
        </w:rPr>
        <w:t xml:space="preserve">. Ideal: Die Show </w:t>
      </w:r>
      <w:r w:rsidR="00511109">
        <w:rPr>
          <w:rFonts w:ascii="Arial" w:eastAsia="Times New Roman" w:hAnsi="Arial" w:cs="Arial"/>
          <w:lang w:val="de-DE" w:eastAsia="ar-SA"/>
        </w:rPr>
        <w:t>findet</w:t>
      </w:r>
      <w:r w:rsidR="003F1F89">
        <w:rPr>
          <w:rFonts w:ascii="Arial" w:eastAsia="Times New Roman" w:hAnsi="Arial" w:cs="Arial"/>
          <w:lang w:val="de-DE" w:eastAsia="ar-SA"/>
        </w:rPr>
        <w:t xml:space="preserve"> </w:t>
      </w:r>
      <w:r w:rsidR="00AD4E7E">
        <w:rPr>
          <w:rFonts w:ascii="Arial" w:eastAsia="Times New Roman" w:hAnsi="Arial" w:cs="Arial"/>
          <w:lang w:val="de-DE" w:eastAsia="ar-SA"/>
        </w:rPr>
        <w:t>im Freien</w:t>
      </w:r>
      <w:r w:rsidR="003F1F89">
        <w:rPr>
          <w:rFonts w:ascii="Arial" w:eastAsia="Times New Roman" w:hAnsi="Arial" w:cs="Arial"/>
          <w:lang w:val="de-DE" w:eastAsia="ar-SA"/>
        </w:rPr>
        <w:t xml:space="preserve"> mit ausreichen</w:t>
      </w:r>
      <w:r w:rsidR="004A6E92">
        <w:rPr>
          <w:rFonts w:ascii="Arial" w:eastAsia="Times New Roman" w:hAnsi="Arial" w:cs="Arial"/>
          <w:lang w:val="de-DE" w:eastAsia="ar-SA"/>
        </w:rPr>
        <w:t>d</w:t>
      </w:r>
      <w:r w:rsidR="003F1F89">
        <w:rPr>
          <w:rFonts w:ascii="Arial" w:eastAsia="Times New Roman" w:hAnsi="Arial" w:cs="Arial"/>
          <w:lang w:val="de-DE" w:eastAsia="ar-SA"/>
        </w:rPr>
        <w:t xml:space="preserve"> Abstand und </w:t>
      </w:r>
      <w:r w:rsidR="004A6E92">
        <w:rPr>
          <w:rFonts w:ascii="Arial" w:eastAsia="Times New Roman" w:hAnsi="Arial" w:cs="Arial"/>
          <w:lang w:val="de-DE" w:eastAsia="ar-SA"/>
        </w:rPr>
        <w:t xml:space="preserve">einer </w:t>
      </w:r>
      <w:r w:rsidR="003F1F89">
        <w:rPr>
          <w:rFonts w:ascii="Arial" w:eastAsia="Times New Roman" w:hAnsi="Arial" w:cs="Arial"/>
          <w:lang w:val="de-DE" w:eastAsia="ar-SA"/>
        </w:rPr>
        <w:t>begrenzte</w:t>
      </w:r>
      <w:r w:rsidR="004A6E92">
        <w:rPr>
          <w:rFonts w:ascii="Arial" w:eastAsia="Times New Roman" w:hAnsi="Arial" w:cs="Arial"/>
          <w:lang w:val="de-DE" w:eastAsia="ar-SA"/>
        </w:rPr>
        <w:t>n</w:t>
      </w:r>
      <w:r w:rsidR="003F1F89">
        <w:rPr>
          <w:rFonts w:ascii="Arial" w:eastAsia="Times New Roman" w:hAnsi="Arial" w:cs="Arial"/>
          <w:lang w:val="de-DE" w:eastAsia="ar-SA"/>
        </w:rPr>
        <w:t xml:space="preserve"> Anzahl an Plätzen </w:t>
      </w:r>
      <w:r w:rsidR="00511109">
        <w:rPr>
          <w:rFonts w:ascii="Arial" w:eastAsia="Times New Roman" w:hAnsi="Arial" w:cs="Arial"/>
          <w:lang w:val="de-DE" w:eastAsia="ar-SA"/>
        </w:rPr>
        <w:t>statt</w:t>
      </w:r>
      <w:r w:rsidR="003F1F89">
        <w:rPr>
          <w:rFonts w:ascii="Arial" w:eastAsia="Times New Roman" w:hAnsi="Arial" w:cs="Arial"/>
          <w:lang w:val="de-DE" w:eastAsia="ar-SA"/>
        </w:rPr>
        <w:t>. Rund um das Gelände am Hochseilgarten sind Picknickplätze markiert (bitte eigenes Essen</w:t>
      </w:r>
      <w:r w:rsidR="002D2275">
        <w:rPr>
          <w:rFonts w:ascii="Arial" w:eastAsia="Times New Roman" w:hAnsi="Arial" w:cs="Arial"/>
          <w:lang w:val="de-DE" w:eastAsia="ar-SA"/>
        </w:rPr>
        <w:t>,</w:t>
      </w:r>
      <w:r w:rsidR="003F1F89">
        <w:rPr>
          <w:rFonts w:ascii="Arial" w:eastAsia="Times New Roman" w:hAnsi="Arial" w:cs="Arial"/>
          <w:lang w:val="de-DE" w:eastAsia="ar-SA"/>
        </w:rPr>
        <w:t xml:space="preserve"> Picknickdecke </w:t>
      </w:r>
      <w:r w:rsidR="002D2275">
        <w:rPr>
          <w:rFonts w:ascii="Arial" w:eastAsia="Times New Roman" w:hAnsi="Arial" w:cs="Arial"/>
          <w:lang w:val="de-DE" w:eastAsia="ar-SA"/>
        </w:rPr>
        <w:t xml:space="preserve">und Taschenlampe </w:t>
      </w:r>
      <w:r w:rsidR="003F1F89">
        <w:rPr>
          <w:rFonts w:ascii="Arial" w:eastAsia="Times New Roman" w:hAnsi="Arial" w:cs="Arial"/>
          <w:lang w:val="de-DE" w:eastAsia="ar-SA"/>
        </w:rPr>
        <w:t>mitbringen</w:t>
      </w:r>
      <w:r w:rsidR="00AD4E7E">
        <w:rPr>
          <w:rFonts w:ascii="Arial" w:eastAsia="Times New Roman" w:hAnsi="Arial" w:cs="Arial"/>
          <w:lang w:val="de-DE" w:eastAsia="ar-SA"/>
        </w:rPr>
        <w:t>, Getränke sind vor Ort am Kiosk erhältlich</w:t>
      </w:r>
      <w:r w:rsidR="003F1F89">
        <w:rPr>
          <w:rFonts w:ascii="Arial" w:eastAsia="Times New Roman" w:hAnsi="Arial" w:cs="Arial"/>
          <w:lang w:val="de-DE" w:eastAsia="ar-SA"/>
        </w:rPr>
        <w:t>), von dort hat man den perfekten Blick auf die Akrobaten.</w:t>
      </w:r>
      <w:r>
        <w:rPr>
          <w:rFonts w:ascii="Arial" w:eastAsia="Times New Roman" w:hAnsi="Arial" w:cs="Arial"/>
          <w:lang w:val="de-DE" w:eastAsia="ar-SA"/>
        </w:rPr>
        <w:t xml:space="preserve"> </w:t>
      </w:r>
      <w:r w:rsidR="003F1F89">
        <w:rPr>
          <w:rFonts w:ascii="Arial" w:eastAsia="Times New Roman" w:hAnsi="Arial" w:cs="Arial"/>
          <w:lang w:val="de-DE" w:eastAsia="ar-SA"/>
        </w:rPr>
        <w:t>Es gibt jeweils eine Matinee um 15.30 Uhr sowie eine Abend</w:t>
      </w:r>
      <w:r w:rsidR="0024544A">
        <w:rPr>
          <w:rFonts w:ascii="Arial" w:eastAsia="Times New Roman" w:hAnsi="Arial" w:cs="Arial"/>
          <w:lang w:val="de-DE" w:eastAsia="ar-SA"/>
        </w:rPr>
        <w:t>show</w:t>
      </w:r>
      <w:r w:rsidR="003F1F89">
        <w:rPr>
          <w:rFonts w:ascii="Arial" w:eastAsia="Times New Roman" w:hAnsi="Arial" w:cs="Arial"/>
          <w:lang w:val="de-DE" w:eastAsia="ar-SA"/>
        </w:rPr>
        <w:t xml:space="preserve"> um 21 </w:t>
      </w:r>
      <w:r w:rsidR="0024544A">
        <w:rPr>
          <w:rFonts w:ascii="Arial" w:eastAsia="Times New Roman" w:hAnsi="Arial" w:cs="Arial"/>
          <w:lang w:val="de-DE" w:eastAsia="ar-SA"/>
        </w:rPr>
        <w:t xml:space="preserve">Uhr. </w:t>
      </w:r>
      <w:r w:rsidR="006D2B86">
        <w:rPr>
          <w:rFonts w:ascii="Arial" w:eastAsia="Times New Roman" w:hAnsi="Arial" w:cs="Arial"/>
          <w:lang w:val="de-DE" w:eastAsia="ar-SA"/>
        </w:rPr>
        <w:t xml:space="preserve">Die </w:t>
      </w:r>
      <w:r w:rsidR="004A6E92">
        <w:rPr>
          <w:rFonts w:ascii="Arial" w:eastAsia="Times New Roman" w:hAnsi="Arial" w:cs="Arial"/>
          <w:lang w:val="de-DE" w:eastAsia="ar-SA"/>
        </w:rPr>
        <w:t xml:space="preserve">Tickets kosten für </w:t>
      </w:r>
      <w:r w:rsidR="00E37A40">
        <w:rPr>
          <w:rFonts w:ascii="Arial" w:eastAsia="Times New Roman" w:hAnsi="Arial" w:cs="Arial"/>
          <w:lang w:val="de-DE" w:eastAsia="ar-SA"/>
        </w:rPr>
        <w:t>Kinder 10</w:t>
      </w:r>
      <w:r w:rsidR="004A6E92">
        <w:rPr>
          <w:rFonts w:ascii="Arial" w:eastAsia="Times New Roman" w:hAnsi="Arial" w:cs="Arial"/>
          <w:lang w:val="de-DE" w:eastAsia="ar-SA"/>
        </w:rPr>
        <w:t xml:space="preserve"> Euro, </w:t>
      </w:r>
      <w:r w:rsidR="00E37A40">
        <w:rPr>
          <w:rFonts w:ascii="Arial" w:eastAsia="Times New Roman" w:hAnsi="Arial" w:cs="Arial"/>
          <w:lang w:val="de-DE" w:eastAsia="ar-SA"/>
        </w:rPr>
        <w:t>für Erwachsene 20 Euro</w:t>
      </w:r>
      <w:r w:rsidR="004A6E92">
        <w:rPr>
          <w:rFonts w:ascii="Arial" w:eastAsia="Times New Roman" w:hAnsi="Arial" w:cs="Arial"/>
          <w:lang w:val="de-DE" w:eastAsia="ar-SA"/>
        </w:rPr>
        <w:t xml:space="preserve">. </w:t>
      </w:r>
      <w:hyperlink r:id="rId8" w:history="1">
        <w:r w:rsidR="00AD4E7E" w:rsidRPr="00F3436A">
          <w:rPr>
            <w:rStyle w:val="Hyperlink"/>
            <w:rFonts w:ascii="Arial" w:eastAsia="Times New Roman" w:hAnsi="Arial" w:cs="Arial"/>
            <w:lang w:val="de-DE" w:eastAsia="ar-SA"/>
          </w:rPr>
          <w:t>www.lenggries.de</w:t>
        </w:r>
      </w:hyperlink>
    </w:p>
    <w:sectPr w:rsidR="00B265E3" w:rsidRPr="006D2B86" w:rsidSect="00AB6E47">
      <w:footerReference w:type="default" r:id="rId9"/>
      <w:headerReference w:type="first" r:id="rId10"/>
      <w:footerReference w:type="first" r:id="rId11"/>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C108" w14:textId="77777777" w:rsidR="00B92F24" w:rsidRDefault="00B92F24" w:rsidP="00077716">
      <w:pPr>
        <w:spacing w:after="0" w:line="240" w:lineRule="auto"/>
      </w:pPr>
      <w:r>
        <w:separator/>
      </w:r>
    </w:p>
  </w:endnote>
  <w:endnote w:type="continuationSeparator" w:id="0">
    <w:p w14:paraId="7893D78D" w14:textId="77777777" w:rsidR="00B92F24" w:rsidRDefault="00B92F2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ECA91A3"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511109">
      <w:rPr>
        <w:b/>
        <w:color w:val="40A0C6"/>
        <w:sz w:val="18"/>
        <w:szCs w:val="18"/>
        <w:lang w:val="fr-FR"/>
      </w:rPr>
      <w:t>kunz</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C89" w14:textId="77777777" w:rsidR="00B92F24" w:rsidRDefault="00B92F24" w:rsidP="00077716">
      <w:pPr>
        <w:spacing w:after="0" w:line="240" w:lineRule="auto"/>
      </w:pPr>
      <w:r>
        <w:separator/>
      </w:r>
    </w:p>
  </w:footnote>
  <w:footnote w:type="continuationSeparator" w:id="0">
    <w:p w14:paraId="40340EDF" w14:textId="77777777" w:rsidR="00B92F24" w:rsidRDefault="00B92F2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77777777" w:rsidR="00D53EA7" w:rsidRPr="00D53EA7" w:rsidRDefault="00B92F24" w:rsidP="00D53EA7">
    <w:pPr>
      <w:spacing w:line="315" w:lineRule="atLeast"/>
      <w:ind w:left="993" w:right="1212"/>
      <w:rPr>
        <w:rFonts w:ascii="Arial" w:eastAsia="Times New Roman" w:hAnsi="Arial" w:cs="Arial"/>
        <w:color w:val="999999"/>
        <w:sz w:val="21"/>
        <w:szCs w:val="21"/>
        <w:lang w:val="de-DE"/>
      </w:rPr>
    </w:pPr>
    <w:r>
      <w:rPr>
        <w:noProof/>
        <w:lang w:val="de-DE" w:eastAsia="de-DE"/>
      </w:rPr>
      <w:pict w14:anchorId="69061105">
        <v:shapetype id="_x0000_t32" coordsize="21600,21600" o:spt="32" o:oned="t" path="m,l21600,21600e" filled="f">
          <v:path arrowok="t" fillok="f" o:connecttype="none"/>
          <o:lock v:ext="edit" shapetype="t"/>
        </v:shapetype>
        <v:shape id="AutoShape 4" o:spid="_x0000_s2049" type="#_x0000_t32" style="position:absolute;left:0;text-align:left;margin-left:-71.7pt;margin-top:42.2pt;width:46637.35pt;height:3.9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17923"/>
    <w:multiLevelType w:val="multilevel"/>
    <w:tmpl w:val="E6C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50C64"/>
    <w:multiLevelType w:val="multilevel"/>
    <w:tmpl w:val="32F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EA7"/>
    <w:rsid w:val="00007798"/>
    <w:rsid w:val="0001676A"/>
    <w:rsid w:val="0003222D"/>
    <w:rsid w:val="00034A55"/>
    <w:rsid w:val="00034F2F"/>
    <w:rsid w:val="00042D9D"/>
    <w:rsid w:val="00060E9C"/>
    <w:rsid w:val="00077716"/>
    <w:rsid w:val="000837E8"/>
    <w:rsid w:val="00083C8A"/>
    <w:rsid w:val="00085214"/>
    <w:rsid w:val="000A19DB"/>
    <w:rsid w:val="000A3EE8"/>
    <w:rsid w:val="000B10CB"/>
    <w:rsid w:val="000C387C"/>
    <w:rsid w:val="000D6A35"/>
    <w:rsid w:val="000E188A"/>
    <w:rsid w:val="000F228D"/>
    <w:rsid w:val="000F2F31"/>
    <w:rsid w:val="00111167"/>
    <w:rsid w:val="00120295"/>
    <w:rsid w:val="00135845"/>
    <w:rsid w:val="00182519"/>
    <w:rsid w:val="001C1A0D"/>
    <w:rsid w:val="00220B32"/>
    <w:rsid w:val="00222D73"/>
    <w:rsid w:val="0024544A"/>
    <w:rsid w:val="00250668"/>
    <w:rsid w:val="0025367F"/>
    <w:rsid w:val="002631C1"/>
    <w:rsid w:val="00273169"/>
    <w:rsid w:val="00283532"/>
    <w:rsid w:val="002964D8"/>
    <w:rsid w:val="002A4880"/>
    <w:rsid w:val="002A4D08"/>
    <w:rsid w:val="002C134C"/>
    <w:rsid w:val="002D2275"/>
    <w:rsid w:val="00305972"/>
    <w:rsid w:val="00311A18"/>
    <w:rsid w:val="00337A89"/>
    <w:rsid w:val="003508A9"/>
    <w:rsid w:val="00375831"/>
    <w:rsid w:val="00380BA5"/>
    <w:rsid w:val="00382736"/>
    <w:rsid w:val="003931A1"/>
    <w:rsid w:val="003A3C82"/>
    <w:rsid w:val="003A5BF7"/>
    <w:rsid w:val="003B0B2D"/>
    <w:rsid w:val="003B4D89"/>
    <w:rsid w:val="003C4EA5"/>
    <w:rsid w:val="003C5EBC"/>
    <w:rsid w:val="003D1979"/>
    <w:rsid w:val="003F1F89"/>
    <w:rsid w:val="003F6F2C"/>
    <w:rsid w:val="00405CBE"/>
    <w:rsid w:val="004068E7"/>
    <w:rsid w:val="004174D4"/>
    <w:rsid w:val="00420F51"/>
    <w:rsid w:val="004243D6"/>
    <w:rsid w:val="004529B5"/>
    <w:rsid w:val="004600D5"/>
    <w:rsid w:val="0046204F"/>
    <w:rsid w:val="004858ED"/>
    <w:rsid w:val="00494670"/>
    <w:rsid w:val="004A6E92"/>
    <w:rsid w:val="004C00FA"/>
    <w:rsid w:val="004D1FA2"/>
    <w:rsid w:val="004E4902"/>
    <w:rsid w:val="004F1AE5"/>
    <w:rsid w:val="005029D3"/>
    <w:rsid w:val="00511109"/>
    <w:rsid w:val="00517B96"/>
    <w:rsid w:val="00521831"/>
    <w:rsid w:val="005260B4"/>
    <w:rsid w:val="0053020D"/>
    <w:rsid w:val="00536498"/>
    <w:rsid w:val="005430A1"/>
    <w:rsid w:val="005724AD"/>
    <w:rsid w:val="00574586"/>
    <w:rsid w:val="005A2A55"/>
    <w:rsid w:val="005B3F56"/>
    <w:rsid w:val="005C1F37"/>
    <w:rsid w:val="005C3785"/>
    <w:rsid w:val="005D74C7"/>
    <w:rsid w:val="0062065C"/>
    <w:rsid w:val="006454EC"/>
    <w:rsid w:val="00646FE5"/>
    <w:rsid w:val="00652B3D"/>
    <w:rsid w:val="00666938"/>
    <w:rsid w:val="00674CDE"/>
    <w:rsid w:val="00675F11"/>
    <w:rsid w:val="00675F37"/>
    <w:rsid w:val="00697F03"/>
    <w:rsid w:val="006B451A"/>
    <w:rsid w:val="006B5048"/>
    <w:rsid w:val="006C5E51"/>
    <w:rsid w:val="006D09C3"/>
    <w:rsid w:val="006D2B86"/>
    <w:rsid w:val="006E5D15"/>
    <w:rsid w:val="007217AE"/>
    <w:rsid w:val="00722B50"/>
    <w:rsid w:val="007435EE"/>
    <w:rsid w:val="007838EA"/>
    <w:rsid w:val="0078762D"/>
    <w:rsid w:val="00793152"/>
    <w:rsid w:val="007A1F75"/>
    <w:rsid w:val="007C16D9"/>
    <w:rsid w:val="007D750B"/>
    <w:rsid w:val="007E25CD"/>
    <w:rsid w:val="00826622"/>
    <w:rsid w:val="0083479A"/>
    <w:rsid w:val="00841CF1"/>
    <w:rsid w:val="0085148F"/>
    <w:rsid w:val="00851C6A"/>
    <w:rsid w:val="00862806"/>
    <w:rsid w:val="00882013"/>
    <w:rsid w:val="008910B3"/>
    <w:rsid w:val="00896DB0"/>
    <w:rsid w:val="008A50BB"/>
    <w:rsid w:val="008D5033"/>
    <w:rsid w:val="008E1BD1"/>
    <w:rsid w:val="00914F25"/>
    <w:rsid w:val="00941C21"/>
    <w:rsid w:val="00944CF7"/>
    <w:rsid w:val="0095058F"/>
    <w:rsid w:val="00955196"/>
    <w:rsid w:val="00955350"/>
    <w:rsid w:val="009559B1"/>
    <w:rsid w:val="009723A6"/>
    <w:rsid w:val="009C343F"/>
    <w:rsid w:val="009D3823"/>
    <w:rsid w:val="009E11D9"/>
    <w:rsid w:val="009E1800"/>
    <w:rsid w:val="00A11627"/>
    <w:rsid w:val="00A40DB9"/>
    <w:rsid w:val="00A4368F"/>
    <w:rsid w:val="00A57ED8"/>
    <w:rsid w:val="00A6413A"/>
    <w:rsid w:val="00A66DF1"/>
    <w:rsid w:val="00A77F02"/>
    <w:rsid w:val="00A87C16"/>
    <w:rsid w:val="00A96272"/>
    <w:rsid w:val="00A971B3"/>
    <w:rsid w:val="00AA3EC5"/>
    <w:rsid w:val="00AA5223"/>
    <w:rsid w:val="00AB6E47"/>
    <w:rsid w:val="00AD4E7E"/>
    <w:rsid w:val="00AD7650"/>
    <w:rsid w:val="00AE45C7"/>
    <w:rsid w:val="00AF02E9"/>
    <w:rsid w:val="00B265E3"/>
    <w:rsid w:val="00B27BAD"/>
    <w:rsid w:val="00B347A9"/>
    <w:rsid w:val="00B57455"/>
    <w:rsid w:val="00B9011A"/>
    <w:rsid w:val="00B92F24"/>
    <w:rsid w:val="00BC3EA9"/>
    <w:rsid w:val="00BC4689"/>
    <w:rsid w:val="00BC4806"/>
    <w:rsid w:val="00BD6822"/>
    <w:rsid w:val="00BD7F81"/>
    <w:rsid w:val="00BE181E"/>
    <w:rsid w:val="00BE6087"/>
    <w:rsid w:val="00BF04AF"/>
    <w:rsid w:val="00C002AA"/>
    <w:rsid w:val="00C2589D"/>
    <w:rsid w:val="00C82017"/>
    <w:rsid w:val="00CC57D2"/>
    <w:rsid w:val="00CE33E1"/>
    <w:rsid w:val="00D015FD"/>
    <w:rsid w:val="00D202AC"/>
    <w:rsid w:val="00D205E8"/>
    <w:rsid w:val="00D27A49"/>
    <w:rsid w:val="00D53EA7"/>
    <w:rsid w:val="00D82112"/>
    <w:rsid w:val="00D86F1D"/>
    <w:rsid w:val="00D909FE"/>
    <w:rsid w:val="00DA1AA4"/>
    <w:rsid w:val="00DA1DA4"/>
    <w:rsid w:val="00DC6C29"/>
    <w:rsid w:val="00DE0F32"/>
    <w:rsid w:val="00DF779F"/>
    <w:rsid w:val="00E152CC"/>
    <w:rsid w:val="00E26E22"/>
    <w:rsid w:val="00E34022"/>
    <w:rsid w:val="00E36755"/>
    <w:rsid w:val="00E37A40"/>
    <w:rsid w:val="00E44F11"/>
    <w:rsid w:val="00E5085D"/>
    <w:rsid w:val="00E6028E"/>
    <w:rsid w:val="00E71347"/>
    <w:rsid w:val="00E9004C"/>
    <w:rsid w:val="00EA79BB"/>
    <w:rsid w:val="00EE455A"/>
    <w:rsid w:val="00F048C7"/>
    <w:rsid w:val="00F07008"/>
    <w:rsid w:val="00F10BB4"/>
    <w:rsid w:val="00F67DC2"/>
    <w:rsid w:val="00F8055B"/>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paragraph" w:styleId="berschrift2">
    <w:name w:val="heading 2"/>
    <w:basedOn w:val="Standard"/>
    <w:link w:val="berschrift2Zchn"/>
    <w:uiPriority w:val="9"/>
    <w:qFormat/>
    <w:rsid w:val="00D27A49"/>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paragraph" w:styleId="StandardWeb">
    <w:name w:val="Normal (Web)"/>
    <w:basedOn w:val="Standard"/>
    <w:uiPriority w:val="99"/>
    <w:semiHidden/>
    <w:unhideWhenUsed/>
    <w:rsid w:val="00D27A4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2Zchn">
    <w:name w:val="Überschrift 2 Zchn"/>
    <w:basedOn w:val="Absatz-Standardschriftart"/>
    <w:link w:val="berschrift2"/>
    <w:uiPriority w:val="9"/>
    <w:rsid w:val="00D27A49"/>
    <w:rPr>
      <w:rFonts w:ascii="Times New Roman" w:eastAsia="Times New Roman" w:hAnsi="Times New Roman"/>
      <w:b/>
      <w:bCs/>
      <w:sz w:val="36"/>
      <w:szCs w:val="36"/>
    </w:rPr>
  </w:style>
  <w:style w:type="character" w:styleId="Fett">
    <w:name w:val="Strong"/>
    <w:basedOn w:val="Absatz-Standardschriftart"/>
    <w:uiPriority w:val="22"/>
    <w:qFormat/>
    <w:rsid w:val="00D27A49"/>
    <w:rPr>
      <w:b/>
      <w:bCs/>
    </w:rPr>
  </w:style>
  <w:style w:type="character" w:customStyle="1" w:styleId="element-invisible">
    <w:name w:val="element-invisible"/>
    <w:basedOn w:val="Absatz-Standardschriftart"/>
    <w:rsid w:val="00D27A49"/>
  </w:style>
  <w:style w:type="character" w:styleId="NichtaufgelsteErwhnung">
    <w:name w:val="Unresolved Mention"/>
    <w:basedOn w:val="Absatz-Standardschriftart"/>
    <w:uiPriority w:val="99"/>
    <w:semiHidden/>
    <w:unhideWhenUsed/>
    <w:rsid w:val="00F8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19">
      <w:bodyDiv w:val="1"/>
      <w:marLeft w:val="0"/>
      <w:marRight w:val="0"/>
      <w:marTop w:val="0"/>
      <w:marBottom w:val="0"/>
      <w:divBdr>
        <w:top w:val="none" w:sz="0" w:space="0" w:color="auto"/>
        <w:left w:val="none" w:sz="0" w:space="0" w:color="auto"/>
        <w:bottom w:val="none" w:sz="0" w:space="0" w:color="auto"/>
        <w:right w:val="none" w:sz="0" w:space="0" w:color="auto"/>
      </w:divBdr>
    </w:div>
    <w:div w:id="21092646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4094455">
      <w:bodyDiv w:val="1"/>
      <w:marLeft w:val="0"/>
      <w:marRight w:val="0"/>
      <w:marTop w:val="0"/>
      <w:marBottom w:val="0"/>
      <w:divBdr>
        <w:top w:val="none" w:sz="0" w:space="0" w:color="auto"/>
        <w:left w:val="none" w:sz="0" w:space="0" w:color="auto"/>
        <w:bottom w:val="none" w:sz="0" w:space="0" w:color="auto"/>
        <w:right w:val="none" w:sz="0" w:space="0" w:color="auto"/>
      </w:divBdr>
      <w:divsChild>
        <w:div w:id="110247481">
          <w:marLeft w:val="0"/>
          <w:marRight w:val="0"/>
          <w:marTop w:val="0"/>
          <w:marBottom w:val="0"/>
          <w:divBdr>
            <w:top w:val="none" w:sz="0" w:space="0" w:color="auto"/>
            <w:left w:val="none" w:sz="0" w:space="0" w:color="auto"/>
            <w:bottom w:val="none" w:sz="0" w:space="0" w:color="auto"/>
            <w:right w:val="none" w:sz="0" w:space="0" w:color="auto"/>
          </w:divBdr>
          <w:divsChild>
            <w:div w:id="60294441">
              <w:marLeft w:val="0"/>
              <w:marRight w:val="0"/>
              <w:marTop w:val="0"/>
              <w:marBottom w:val="0"/>
              <w:divBdr>
                <w:top w:val="none" w:sz="0" w:space="0" w:color="auto"/>
                <w:left w:val="none" w:sz="0" w:space="0" w:color="auto"/>
                <w:bottom w:val="none" w:sz="0" w:space="0" w:color="auto"/>
                <w:right w:val="none" w:sz="0" w:space="0" w:color="auto"/>
              </w:divBdr>
              <w:divsChild>
                <w:div w:id="13885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50963467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032714">
      <w:bodyDiv w:val="1"/>
      <w:marLeft w:val="0"/>
      <w:marRight w:val="0"/>
      <w:marTop w:val="0"/>
      <w:marBottom w:val="0"/>
      <w:divBdr>
        <w:top w:val="none" w:sz="0" w:space="0" w:color="auto"/>
        <w:left w:val="none" w:sz="0" w:space="0" w:color="auto"/>
        <w:bottom w:val="none" w:sz="0" w:space="0" w:color="auto"/>
        <w:right w:val="none" w:sz="0" w:space="0" w:color="auto"/>
      </w:divBdr>
      <w:divsChild>
        <w:div w:id="1688286134">
          <w:marLeft w:val="0"/>
          <w:marRight w:val="0"/>
          <w:marTop w:val="0"/>
          <w:marBottom w:val="0"/>
          <w:divBdr>
            <w:top w:val="none" w:sz="0" w:space="0" w:color="auto"/>
            <w:left w:val="none" w:sz="0" w:space="0" w:color="auto"/>
            <w:bottom w:val="none" w:sz="0" w:space="0" w:color="auto"/>
            <w:right w:val="none" w:sz="0" w:space="0" w:color="auto"/>
          </w:divBdr>
          <w:divsChild>
            <w:div w:id="876743456">
              <w:marLeft w:val="0"/>
              <w:marRight w:val="0"/>
              <w:marTop w:val="0"/>
              <w:marBottom w:val="0"/>
              <w:divBdr>
                <w:top w:val="none" w:sz="0" w:space="0" w:color="auto"/>
                <w:left w:val="none" w:sz="0" w:space="0" w:color="auto"/>
                <w:bottom w:val="none" w:sz="0" w:space="0" w:color="auto"/>
                <w:right w:val="none" w:sz="0" w:space="0" w:color="auto"/>
              </w:divBdr>
              <w:divsChild>
                <w:div w:id="1328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879">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 w:id="2141343046">
      <w:bodyDiv w:val="1"/>
      <w:marLeft w:val="0"/>
      <w:marRight w:val="0"/>
      <w:marTop w:val="0"/>
      <w:marBottom w:val="0"/>
      <w:divBdr>
        <w:top w:val="none" w:sz="0" w:space="0" w:color="auto"/>
        <w:left w:val="none" w:sz="0" w:space="0" w:color="auto"/>
        <w:bottom w:val="none" w:sz="0" w:space="0" w:color="auto"/>
        <w:right w:val="none" w:sz="0" w:space="0" w:color="auto"/>
      </w:divBdr>
      <w:divsChild>
        <w:div w:id="601255937">
          <w:marLeft w:val="0"/>
          <w:marRight w:val="0"/>
          <w:marTop w:val="0"/>
          <w:marBottom w:val="0"/>
          <w:divBdr>
            <w:top w:val="none" w:sz="0" w:space="0" w:color="auto"/>
            <w:left w:val="none" w:sz="0" w:space="0" w:color="auto"/>
            <w:bottom w:val="none" w:sz="0" w:space="0" w:color="auto"/>
            <w:right w:val="none" w:sz="0" w:space="0" w:color="auto"/>
          </w:divBdr>
          <w:divsChild>
            <w:div w:id="2100179589">
              <w:marLeft w:val="0"/>
              <w:marRight w:val="0"/>
              <w:marTop w:val="0"/>
              <w:marBottom w:val="0"/>
              <w:divBdr>
                <w:top w:val="none" w:sz="0" w:space="0" w:color="auto"/>
                <w:left w:val="none" w:sz="0" w:space="0" w:color="auto"/>
                <w:bottom w:val="none" w:sz="0" w:space="0" w:color="auto"/>
                <w:right w:val="none" w:sz="0" w:space="0" w:color="auto"/>
              </w:divBdr>
              <w:divsChild>
                <w:div w:id="1426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42</cp:revision>
  <cp:lastPrinted>2021-04-09T08:59:00Z</cp:lastPrinted>
  <dcterms:created xsi:type="dcterms:W3CDTF">2021-01-13T14:17:00Z</dcterms:created>
  <dcterms:modified xsi:type="dcterms:W3CDTF">2021-04-12T11:33:00Z</dcterms:modified>
</cp:coreProperties>
</file>