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397F647" w:rsidR="00C90ABA" w:rsidRPr="00542297" w:rsidRDefault="00C90ABA" w:rsidP="0054229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en-US" w:eastAsia="ar-SA"/>
        </w:rPr>
      </w:pPr>
      <w:r w:rsidRPr="00542297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</w:t>
      </w:r>
      <w:r w:rsidRPr="00542297">
        <w:rPr>
          <w:rFonts w:ascii="Arial" w:eastAsia="Times New Roman" w:hAnsi="Arial" w:cs="Arial"/>
          <w:color w:val="40A0C6"/>
          <w:sz w:val="24"/>
          <w:szCs w:val="24"/>
          <w:lang w:val="en-US" w:eastAsia="ar-SA"/>
        </w:rPr>
        <w:t xml:space="preserve">-Info </w:t>
      </w:r>
      <w:proofErr w:type="spellStart"/>
      <w:r w:rsidRPr="00542297">
        <w:rPr>
          <w:rFonts w:ascii="Arial" w:eastAsia="Times New Roman" w:hAnsi="Arial" w:cs="Arial"/>
          <w:color w:val="40A0C6"/>
          <w:sz w:val="24"/>
          <w:szCs w:val="24"/>
          <w:lang w:val="en-US" w:eastAsia="ar-SA"/>
        </w:rPr>
        <w:t>Pillersee</w:t>
      </w:r>
      <w:r w:rsidR="00CD614E" w:rsidRPr="00542297">
        <w:rPr>
          <w:rFonts w:ascii="Arial" w:eastAsia="Times New Roman" w:hAnsi="Arial" w:cs="Arial"/>
          <w:color w:val="40A0C6"/>
          <w:sz w:val="24"/>
          <w:szCs w:val="24"/>
          <w:lang w:val="en-US" w:eastAsia="ar-SA"/>
        </w:rPr>
        <w:t>t</w:t>
      </w:r>
      <w:r w:rsidRPr="00542297">
        <w:rPr>
          <w:rFonts w:ascii="Arial" w:eastAsia="Times New Roman" w:hAnsi="Arial" w:cs="Arial"/>
          <w:color w:val="40A0C6"/>
          <w:sz w:val="24"/>
          <w:szCs w:val="24"/>
          <w:lang w:val="en-US" w:eastAsia="ar-SA"/>
        </w:rPr>
        <w:t>al</w:t>
      </w:r>
      <w:proofErr w:type="spellEnd"/>
    </w:p>
    <w:p w14:paraId="216DF6FC" w14:textId="10745288" w:rsidR="001233CA" w:rsidRDefault="003A4E7C" w:rsidP="0054229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 w:rsidRPr="00542297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 w:rsidR="00C90ABA" w:rsidRPr="00542297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Pr="00542297">
        <w:rPr>
          <w:rFonts w:ascii="Arial" w:eastAsia="Times New Roman" w:hAnsi="Arial"/>
          <w:color w:val="98CBE0"/>
          <w:sz w:val="20"/>
          <w:szCs w:val="20"/>
          <w:lang w:eastAsia="de-DE"/>
        </w:rPr>
        <w:t>August</w:t>
      </w:r>
      <w:r w:rsidR="00C90ABA" w:rsidRPr="00542297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2021</w:t>
      </w:r>
    </w:p>
    <w:p w14:paraId="598ED78A" w14:textId="77777777" w:rsidR="00DA54B3" w:rsidRPr="00542297" w:rsidRDefault="00DA54B3" w:rsidP="0054229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eastAsia="de-DE"/>
        </w:rPr>
      </w:pPr>
    </w:p>
    <w:p w14:paraId="784126F6" w14:textId="35FA1BA3" w:rsidR="003A4E7C" w:rsidRPr="00542297" w:rsidRDefault="006448E9" w:rsidP="0054229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542297">
        <w:rPr>
          <w:rFonts w:ascii="Arial" w:eastAsia="Times New Roman" w:hAnsi="Arial" w:cs="Arial"/>
          <w:b/>
          <w:bCs/>
          <w:lang w:eastAsia="ar-SA"/>
        </w:rPr>
        <w:t>Highlights</w:t>
      </w:r>
      <w:r w:rsidR="00586EF3" w:rsidRPr="00542297">
        <w:rPr>
          <w:rFonts w:ascii="Arial" w:eastAsia="Times New Roman" w:hAnsi="Arial" w:cs="Arial"/>
          <w:b/>
          <w:bCs/>
          <w:lang w:eastAsia="ar-SA"/>
        </w:rPr>
        <w:t xml:space="preserve"> zum Saisonende</w:t>
      </w:r>
      <w:r w:rsidRPr="00542297">
        <w:rPr>
          <w:rFonts w:ascii="Arial" w:eastAsia="Times New Roman" w:hAnsi="Arial" w:cs="Arial"/>
          <w:b/>
          <w:bCs/>
          <w:lang w:eastAsia="ar-SA"/>
        </w:rPr>
        <w:t xml:space="preserve">: </w:t>
      </w:r>
      <w:r w:rsidR="005C4980" w:rsidRPr="00542297">
        <w:rPr>
          <w:rFonts w:ascii="Arial" w:eastAsia="Times New Roman" w:hAnsi="Arial" w:cs="Arial"/>
          <w:b/>
          <w:bCs/>
          <w:lang w:eastAsia="ar-SA"/>
        </w:rPr>
        <w:t>Herbstmomente</w:t>
      </w:r>
      <w:r w:rsidRPr="00542297">
        <w:rPr>
          <w:rFonts w:ascii="Arial" w:eastAsia="Times New Roman" w:hAnsi="Arial" w:cs="Arial"/>
          <w:b/>
          <w:bCs/>
          <w:lang w:eastAsia="ar-SA"/>
        </w:rPr>
        <w:t xml:space="preserve"> im </w:t>
      </w:r>
      <w:proofErr w:type="spellStart"/>
      <w:r w:rsidRPr="00542297">
        <w:rPr>
          <w:rFonts w:ascii="Arial" w:eastAsia="Times New Roman" w:hAnsi="Arial" w:cs="Arial"/>
          <w:b/>
          <w:bCs/>
          <w:lang w:eastAsia="ar-SA"/>
        </w:rPr>
        <w:t>Pillerseetal</w:t>
      </w:r>
      <w:proofErr w:type="spellEnd"/>
    </w:p>
    <w:p w14:paraId="2FEFE966" w14:textId="3FCD7D48" w:rsidR="00761B9C" w:rsidRPr="0016195A" w:rsidRDefault="0072481F" w:rsidP="00082C6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(</w:t>
      </w:r>
      <w:proofErr w:type="spellStart"/>
      <w:r>
        <w:rPr>
          <w:rFonts w:ascii="Arial" w:eastAsia="Times New Roman" w:hAnsi="Arial" w:cs="Arial"/>
          <w:bCs/>
          <w:lang w:eastAsia="ar-SA"/>
        </w:rPr>
        <w:t>Pillerseetal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) </w:t>
      </w:r>
      <w:r w:rsidR="002F0172">
        <w:rPr>
          <w:rFonts w:ascii="Arial" w:eastAsia="Times New Roman" w:hAnsi="Arial" w:cs="Arial"/>
          <w:bCs/>
          <w:lang w:eastAsia="ar-SA"/>
        </w:rPr>
        <w:t xml:space="preserve">Die Tage werden kürzer und ruhiger – doch </w:t>
      </w:r>
      <w:r w:rsidR="006448E9">
        <w:rPr>
          <w:rFonts w:ascii="Arial" w:eastAsia="Times New Roman" w:hAnsi="Arial" w:cs="Arial"/>
          <w:bCs/>
          <w:lang w:eastAsia="ar-SA"/>
        </w:rPr>
        <w:t>bevor die Saison zu Ende geht</w:t>
      </w:r>
      <w:r>
        <w:rPr>
          <w:rFonts w:ascii="Arial" w:eastAsia="Times New Roman" w:hAnsi="Arial" w:cs="Arial"/>
          <w:bCs/>
          <w:lang w:eastAsia="ar-SA"/>
        </w:rPr>
        <w:t>,</w:t>
      </w:r>
      <w:r w:rsidR="006448E9">
        <w:rPr>
          <w:rFonts w:ascii="Arial" w:eastAsia="Times New Roman" w:hAnsi="Arial" w:cs="Arial"/>
          <w:bCs/>
          <w:lang w:eastAsia="ar-SA"/>
        </w:rPr>
        <w:t xml:space="preserve"> </w:t>
      </w:r>
      <w:r w:rsidR="00F266C7">
        <w:rPr>
          <w:rFonts w:ascii="Arial" w:eastAsia="Times New Roman" w:hAnsi="Arial" w:cs="Arial"/>
          <w:bCs/>
          <w:lang w:eastAsia="ar-SA"/>
        </w:rPr>
        <w:t xml:space="preserve">sorgt das </w:t>
      </w:r>
      <w:proofErr w:type="spellStart"/>
      <w:r w:rsidR="00F266C7">
        <w:rPr>
          <w:rFonts w:ascii="Arial" w:eastAsia="Times New Roman" w:hAnsi="Arial" w:cs="Arial"/>
          <w:bCs/>
          <w:lang w:eastAsia="ar-SA"/>
        </w:rPr>
        <w:t>Pillerseetal</w:t>
      </w:r>
      <w:proofErr w:type="spellEnd"/>
      <w:r w:rsidR="00F266C7">
        <w:rPr>
          <w:rFonts w:ascii="Arial" w:eastAsia="Times New Roman" w:hAnsi="Arial" w:cs="Arial"/>
          <w:bCs/>
          <w:lang w:eastAsia="ar-SA"/>
        </w:rPr>
        <w:t xml:space="preserve"> mit seinen</w:t>
      </w:r>
      <w:r w:rsidR="002F0172">
        <w:rPr>
          <w:rFonts w:ascii="Arial" w:eastAsia="Times New Roman" w:hAnsi="Arial" w:cs="Arial"/>
          <w:bCs/>
          <w:lang w:eastAsia="ar-SA"/>
        </w:rPr>
        <w:t xml:space="preserve"> Attraktionen</w:t>
      </w:r>
      <w:r w:rsidR="00D14B0C">
        <w:rPr>
          <w:rFonts w:ascii="Arial" w:eastAsia="Times New Roman" w:hAnsi="Arial" w:cs="Arial"/>
          <w:bCs/>
          <w:lang w:eastAsia="ar-SA"/>
        </w:rPr>
        <w:t>,</w:t>
      </w:r>
      <w:r w:rsidR="002F0172">
        <w:rPr>
          <w:rFonts w:ascii="Arial" w:eastAsia="Times New Roman" w:hAnsi="Arial" w:cs="Arial"/>
          <w:bCs/>
          <w:lang w:eastAsia="ar-SA"/>
        </w:rPr>
        <w:t xml:space="preserve"> </w:t>
      </w:r>
      <w:r w:rsidR="00D14B0C">
        <w:rPr>
          <w:rFonts w:ascii="Arial" w:eastAsia="Times New Roman" w:hAnsi="Arial" w:cs="Arial"/>
          <w:bCs/>
          <w:lang w:eastAsia="ar-SA"/>
        </w:rPr>
        <w:t xml:space="preserve">Veranstaltungen </w:t>
      </w:r>
      <w:r w:rsidR="002F0172">
        <w:rPr>
          <w:rFonts w:ascii="Arial" w:eastAsia="Times New Roman" w:hAnsi="Arial" w:cs="Arial"/>
          <w:bCs/>
          <w:lang w:eastAsia="ar-SA"/>
        </w:rPr>
        <w:t>und Angebote</w:t>
      </w:r>
      <w:r w:rsidR="00F266C7">
        <w:rPr>
          <w:rFonts w:ascii="Arial" w:eastAsia="Times New Roman" w:hAnsi="Arial" w:cs="Arial"/>
          <w:bCs/>
          <w:lang w:eastAsia="ar-SA"/>
        </w:rPr>
        <w:t xml:space="preserve">n </w:t>
      </w:r>
      <w:r w:rsidR="002F0172">
        <w:rPr>
          <w:rFonts w:ascii="Arial" w:eastAsia="Times New Roman" w:hAnsi="Arial" w:cs="Arial"/>
          <w:bCs/>
          <w:lang w:eastAsia="ar-SA"/>
        </w:rPr>
        <w:t xml:space="preserve">nochmal für </w:t>
      </w:r>
      <w:r w:rsidR="006448E9">
        <w:rPr>
          <w:rFonts w:ascii="Arial" w:eastAsia="Times New Roman" w:hAnsi="Arial" w:cs="Arial"/>
          <w:bCs/>
          <w:lang w:eastAsia="ar-SA"/>
        </w:rPr>
        <w:t>besondere Urlaubsmomente</w:t>
      </w:r>
      <w:r w:rsidR="002F0172">
        <w:rPr>
          <w:rFonts w:ascii="Arial" w:eastAsia="Times New Roman" w:hAnsi="Arial" w:cs="Arial"/>
          <w:bCs/>
          <w:lang w:eastAsia="ar-SA"/>
        </w:rPr>
        <w:t xml:space="preserve">. </w:t>
      </w:r>
      <w:r w:rsidR="00D14B0C">
        <w:rPr>
          <w:rFonts w:ascii="Arial" w:eastAsia="Times New Roman" w:hAnsi="Arial" w:cs="Arial"/>
          <w:bCs/>
          <w:lang w:eastAsia="ar-SA"/>
        </w:rPr>
        <w:t>B</w:t>
      </w:r>
      <w:r w:rsidR="00F266C7">
        <w:rPr>
          <w:rFonts w:ascii="Arial" w:eastAsia="Times New Roman" w:hAnsi="Arial" w:cs="Arial"/>
          <w:bCs/>
          <w:lang w:eastAsia="ar-SA"/>
        </w:rPr>
        <w:t xml:space="preserve">is Ende Oktober lockt z. B. das </w:t>
      </w:r>
      <w:r w:rsidR="002F0172">
        <w:rPr>
          <w:rFonts w:ascii="Arial" w:eastAsia="Times New Roman" w:hAnsi="Arial" w:cs="Arial"/>
          <w:bCs/>
          <w:lang w:eastAsia="ar-SA"/>
        </w:rPr>
        <w:t>Familienland PillerseeTal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F266C7">
        <w:rPr>
          <w:rFonts w:ascii="Arial" w:eastAsia="Times New Roman" w:hAnsi="Arial" w:cs="Arial"/>
          <w:bCs/>
          <w:lang w:eastAsia="ar-SA"/>
        </w:rPr>
        <w:t>mit den</w:t>
      </w:r>
      <w:r w:rsidR="002F0172">
        <w:rPr>
          <w:rFonts w:ascii="Arial" w:eastAsia="Times New Roman" w:hAnsi="Arial" w:cs="Arial"/>
          <w:bCs/>
          <w:lang w:eastAsia="ar-SA"/>
        </w:rPr>
        <w:t xml:space="preserve"> mehr als 50 In- und Outdoor-Attraktionen</w:t>
      </w:r>
      <w:r w:rsidR="00F266C7">
        <w:rPr>
          <w:rFonts w:ascii="Arial" w:eastAsia="Times New Roman" w:hAnsi="Arial" w:cs="Arial"/>
          <w:bCs/>
          <w:lang w:eastAsia="ar-SA"/>
        </w:rPr>
        <w:t>,</w:t>
      </w:r>
      <w:r w:rsidR="002F0172">
        <w:rPr>
          <w:rFonts w:ascii="Arial" w:eastAsia="Times New Roman" w:hAnsi="Arial" w:cs="Arial"/>
          <w:bCs/>
          <w:lang w:eastAsia="ar-SA"/>
        </w:rPr>
        <w:t xml:space="preserve"> von Österreichs größter Familienachterbahn bis hin zum Streichelzoo. Auch </w:t>
      </w:r>
      <w:r w:rsidR="005C4980">
        <w:rPr>
          <w:rFonts w:ascii="Arial" w:eastAsia="Times New Roman" w:hAnsi="Arial" w:cs="Arial"/>
          <w:bCs/>
          <w:lang w:eastAsia="ar-SA"/>
        </w:rPr>
        <w:t xml:space="preserve">der </w:t>
      </w:r>
      <w:proofErr w:type="spellStart"/>
      <w:r w:rsidR="005C4980">
        <w:rPr>
          <w:rFonts w:ascii="Arial" w:eastAsia="Times New Roman" w:hAnsi="Arial" w:cs="Arial"/>
          <w:bCs/>
          <w:lang w:eastAsia="ar-SA"/>
        </w:rPr>
        <w:t>Sagenweg</w:t>
      </w:r>
      <w:proofErr w:type="spellEnd"/>
      <w:r w:rsidR="005C4980">
        <w:rPr>
          <w:rFonts w:ascii="Arial" w:eastAsia="Times New Roman" w:hAnsi="Arial" w:cs="Arial"/>
          <w:bCs/>
          <w:lang w:eastAsia="ar-SA"/>
        </w:rPr>
        <w:t xml:space="preserve"> in </w:t>
      </w:r>
      <w:proofErr w:type="spellStart"/>
      <w:r w:rsidR="005C4980">
        <w:rPr>
          <w:rFonts w:ascii="Arial" w:eastAsia="Times New Roman" w:hAnsi="Arial" w:cs="Arial"/>
          <w:bCs/>
          <w:lang w:eastAsia="ar-SA"/>
        </w:rPr>
        <w:t>Waidring</w:t>
      </w:r>
      <w:proofErr w:type="spellEnd"/>
      <w:r w:rsidR="005C4980">
        <w:rPr>
          <w:rFonts w:ascii="Arial" w:eastAsia="Times New Roman" w:hAnsi="Arial" w:cs="Arial"/>
          <w:bCs/>
          <w:lang w:eastAsia="ar-SA"/>
        </w:rPr>
        <w:t xml:space="preserve"> sowie </w:t>
      </w:r>
      <w:r w:rsidR="00D14B0C">
        <w:rPr>
          <w:rFonts w:ascii="Arial" w:eastAsia="Times New Roman" w:hAnsi="Arial" w:cs="Arial"/>
          <w:bCs/>
          <w:lang w:eastAsia="ar-SA"/>
        </w:rPr>
        <w:t xml:space="preserve">die Rätselstationen </w:t>
      </w:r>
      <w:r w:rsidR="00082C60">
        <w:rPr>
          <w:rFonts w:ascii="Arial" w:eastAsia="Times New Roman" w:hAnsi="Arial" w:cs="Arial"/>
          <w:bCs/>
          <w:lang w:eastAsia="ar-SA"/>
        </w:rPr>
        <w:t>rund um das</w:t>
      </w:r>
      <w:r w:rsidR="002F0172">
        <w:rPr>
          <w:rFonts w:ascii="Arial" w:eastAsia="Times New Roman" w:hAnsi="Arial" w:cs="Arial"/>
          <w:bCs/>
          <w:lang w:eastAsia="ar-SA"/>
        </w:rPr>
        <w:t xml:space="preserve"> „Geheimnis des Steinbergkönigs“ </w:t>
      </w:r>
      <w:r w:rsidR="00D14B0C">
        <w:rPr>
          <w:rFonts w:ascii="Arial" w:eastAsia="Times New Roman" w:hAnsi="Arial" w:cs="Arial"/>
          <w:bCs/>
          <w:lang w:eastAsia="ar-SA"/>
        </w:rPr>
        <w:t>sind</w:t>
      </w:r>
      <w:r w:rsidR="002F0172">
        <w:rPr>
          <w:rFonts w:ascii="Arial" w:eastAsia="Times New Roman" w:hAnsi="Arial" w:cs="Arial"/>
          <w:bCs/>
          <w:lang w:eastAsia="ar-SA"/>
        </w:rPr>
        <w:t xml:space="preserve"> bis in den späten Herbst hinein</w:t>
      </w:r>
      <w:r w:rsidR="006448E9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erlebbar</w:t>
      </w:r>
      <w:r w:rsidR="002F0172">
        <w:rPr>
          <w:rFonts w:ascii="Arial" w:eastAsia="Times New Roman" w:hAnsi="Arial" w:cs="Arial"/>
          <w:bCs/>
          <w:lang w:eastAsia="ar-SA"/>
        </w:rPr>
        <w:t xml:space="preserve">. </w:t>
      </w:r>
      <w:r w:rsidR="00F266C7">
        <w:rPr>
          <w:rFonts w:ascii="Arial" w:eastAsia="Times New Roman" w:hAnsi="Arial" w:cs="Arial"/>
          <w:bCs/>
          <w:lang w:eastAsia="ar-SA"/>
        </w:rPr>
        <w:t xml:space="preserve">Erstklassige </w:t>
      </w:r>
      <w:r w:rsidR="00487BBB">
        <w:rPr>
          <w:rFonts w:ascii="Arial" w:eastAsia="Times New Roman" w:hAnsi="Arial" w:cs="Arial"/>
          <w:bCs/>
          <w:lang w:eastAsia="ar-SA"/>
        </w:rPr>
        <w:t>kulinarische</w:t>
      </w:r>
      <w:r w:rsidR="002F0172">
        <w:rPr>
          <w:rFonts w:ascii="Arial" w:eastAsia="Times New Roman" w:hAnsi="Arial" w:cs="Arial"/>
          <w:bCs/>
          <w:lang w:eastAsia="ar-SA"/>
        </w:rPr>
        <w:t xml:space="preserve"> und musikalische Veranstaltungen</w:t>
      </w:r>
      <w:r w:rsidR="006448E9">
        <w:rPr>
          <w:rFonts w:ascii="Arial" w:eastAsia="Times New Roman" w:hAnsi="Arial" w:cs="Arial"/>
          <w:bCs/>
          <w:lang w:eastAsia="ar-SA"/>
        </w:rPr>
        <w:t xml:space="preserve"> </w:t>
      </w:r>
      <w:r w:rsidR="00F266C7">
        <w:rPr>
          <w:rFonts w:ascii="Arial" w:eastAsia="Times New Roman" w:hAnsi="Arial" w:cs="Arial"/>
          <w:bCs/>
          <w:lang w:eastAsia="ar-SA"/>
        </w:rPr>
        <w:t xml:space="preserve">genießen Gäste </w:t>
      </w:r>
      <w:r w:rsidR="006448E9">
        <w:rPr>
          <w:rFonts w:ascii="Arial" w:eastAsia="Times New Roman" w:hAnsi="Arial" w:cs="Arial"/>
          <w:bCs/>
          <w:lang w:eastAsia="ar-SA"/>
        </w:rPr>
        <w:t>noch bis 1. Oktober</w:t>
      </w:r>
      <w:r w:rsidR="00F266C7">
        <w:rPr>
          <w:rFonts w:ascii="Arial" w:eastAsia="Times New Roman" w:hAnsi="Arial" w:cs="Arial"/>
          <w:bCs/>
          <w:lang w:eastAsia="ar-SA"/>
        </w:rPr>
        <w:t>:</w:t>
      </w:r>
      <w:r w:rsidR="002F0172">
        <w:rPr>
          <w:rFonts w:ascii="Arial" w:eastAsia="Times New Roman" w:hAnsi="Arial" w:cs="Arial"/>
          <w:bCs/>
          <w:lang w:eastAsia="ar-SA"/>
        </w:rPr>
        <w:t xml:space="preserve"> Beim </w:t>
      </w:r>
      <w:r w:rsidR="00586EF3">
        <w:rPr>
          <w:rFonts w:ascii="Arial" w:eastAsia="Times New Roman" w:hAnsi="Arial" w:cs="Arial"/>
          <w:bCs/>
          <w:lang w:eastAsia="ar-SA"/>
        </w:rPr>
        <w:t>„</w:t>
      </w:r>
      <w:r w:rsidR="002F0172">
        <w:rPr>
          <w:rFonts w:ascii="Arial" w:eastAsia="Times New Roman" w:hAnsi="Arial" w:cs="Arial"/>
          <w:bCs/>
          <w:lang w:eastAsia="ar-SA"/>
        </w:rPr>
        <w:t xml:space="preserve">Kulinarischen </w:t>
      </w:r>
      <w:proofErr w:type="spellStart"/>
      <w:r w:rsidR="002F0172">
        <w:rPr>
          <w:rFonts w:ascii="Arial" w:eastAsia="Times New Roman" w:hAnsi="Arial" w:cs="Arial"/>
          <w:bCs/>
          <w:lang w:eastAsia="ar-SA"/>
        </w:rPr>
        <w:t>Dorfhoangascht</w:t>
      </w:r>
      <w:proofErr w:type="spellEnd"/>
      <w:r w:rsidR="00586EF3">
        <w:rPr>
          <w:rFonts w:ascii="Arial" w:eastAsia="Times New Roman" w:hAnsi="Arial" w:cs="Arial"/>
          <w:bCs/>
          <w:lang w:eastAsia="ar-SA"/>
        </w:rPr>
        <w:t>“</w:t>
      </w:r>
      <w:r w:rsidR="002F0172">
        <w:rPr>
          <w:rFonts w:ascii="Arial" w:eastAsia="Times New Roman" w:hAnsi="Arial" w:cs="Arial"/>
          <w:bCs/>
          <w:lang w:eastAsia="ar-SA"/>
        </w:rPr>
        <w:t xml:space="preserve"> laden die Bauern und Bäuerinnen rund um Fieberbrunn </w:t>
      </w:r>
      <w:r w:rsidR="00586EF3">
        <w:rPr>
          <w:rFonts w:ascii="Arial" w:eastAsia="Times New Roman" w:hAnsi="Arial" w:cs="Arial"/>
          <w:bCs/>
          <w:lang w:eastAsia="ar-SA"/>
        </w:rPr>
        <w:t xml:space="preserve">jeden </w:t>
      </w:r>
      <w:r w:rsidR="002B3C12">
        <w:rPr>
          <w:rFonts w:ascii="Arial" w:eastAsia="Times New Roman" w:hAnsi="Arial" w:cs="Arial"/>
          <w:bCs/>
          <w:lang w:eastAsia="ar-SA"/>
        </w:rPr>
        <w:t>Freitag</w:t>
      </w:r>
      <w:r w:rsidR="00586EF3">
        <w:rPr>
          <w:rFonts w:ascii="Arial" w:eastAsia="Times New Roman" w:hAnsi="Arial" w:cs="Arial"/>
          <w:bCs/>
          <w:lang w:eastAsia="ar-SA"/>
        </w:rPr>
        <w:t xml:space="preserve"> </w:t>
      </w:r>
      <w:r w:rsidR="002F0172">
        <w:rPr>
          <w:rFonts w:ascii="Arial" w:eastAsia="Times New Roman" w:hAnsi="Arial" w:cs="Arial"/>
          <w:bCs/>
          <w:lang w:eastAsia="ar-SA"/>
        </w:rPr>
        <w:t xml:space="preserve">zum gemütlichen Beisammensein und Schlemmen regionaler Köstlichkeiten ein. Wer zum Essen gern </w:t>
      </w:r>
      <w:r w:rsidR="00F266C7">
        <w:rPr>
          <w:rFonts w:ascii="Arial" w:eastAsia="Times New Roman" w:hAnsi="Arial" w:cs="Arial"/>
          <w:bCs/>
          <w:lang w:eastAsia="ar-SA"/>
        </w:rPr>
        <w:t>traditionellen Klängen</w:t>
      </w:r>
      <w:r w:rsidR="002F0172">
        <w:rPr>
          <w:rFonts w:ascii="Arial" w:eastAsia="Times New Roman" w:hAnsi="Arial" w:cs="Arial"/>
          <w:bCs/>
          <w:lang w:eastAsia="ar-SA"/>
        </w:rPr>
        <w:t xml:space="preserve"> lauscht, kehrt mittwochs, donnerstags und freitags in </w:t>
      </w:r>
      <w:r w:rsidR="002B3C12">
        <w:rPr>
          <w:rFonts w:ascii="Arial" w:eastAsia="Times New Roman" w:hAnsi="Arial" w:cs="Arial"/>
          <w:bCs/>
          <w:lang w:eastAsia="ar-SA"/>
        </w:rPr>
        <w:t>ausgewählten</w:t>
      </w:r>
      <w:r w:rsidR="002F0172">
        <w:rPr>
          <w:rFonts w:ascii="Arial" w:eastAsia="Times New Roman" w:hAnsi="Arial" w:cs="Arial"/>
          <w:bCs/>
          <w:lang w:eastAsia="ar-SA"/>
        </w:rPr>
        <w:t xml:space="preserve"> Hütten des </w:t>
      </w:r>
      <w:proofErr w:type="spellStart"/>
      <w:r w:rsidR="002F0172">
        <w:rPr>
          <w:rFonts w:ascii="Arial" w:eastAsia="Times New Roman" w:hAnsi="Arial" w:cs="Arial"/>
          <w:bCs/>
          <w:lang w:eastAsia="ar-SA"/>
        </w:rPr>
        <w:t>Pillerseetals</w:t>
      </w:r>
      <w:proofErr w:type="spellEnd"/>
      <w:r w:rsidR="002F0172">
        <w:rPr>
          <w:rFonts w:ascii="Arial" w:eastAsia="Times New Roman" w:hAnsi="Arial" w:cs="Arial"/>
          <w:bCs/>
          <w:lang w:eastAsia="ar-SA"/>
        </w:rPr>
        <w:t xml:space="preserve"> ein, wo </w:t>
      </w:r>
      <w:r w:rsidR="00586EF3">
        <w:rPr>
          <w:rFonts w:ascii="Arial" w:eastAsia="Times New Roman" w:hAnsi="Arial" w:cs="Arial"/>
          <w:bCs/>
          <w:lang w:eastAsia="ar-SA"/>
        </w:rPr>
        <w:t xml:space="preserve">„Musik am Berg“ </w:t>
      </w:r>
      <w:r w:rsidR="002F0172">
        <w:rPr>
          <w:rFonts w:ascii="Arial" w:eastAsia="Times New Roman" w:hAnsi="Arial" w:cs="Arial"/>
          <w:bCs/>
          <w:lang w:eastAsia="ar-SA"/>
        </w:rPr>
        <w:t xml:space="preserve">zur Brotzeit serviert wird. </w:t>
      </w:r>
      <w:r w:rsidR="00761B9C">
        <w:rPr>
          <w:rFonts w:ascii="Arial" w:eastAsia="Times New Roman" w:hAnsi="Arial" w:cs="Arial"/>
          <w:bCs/>
          <w:lang w:eastAsia="ar-SA"/>
        </w:rPr>
        <w:t xml:space="preserve">Tipp: Mit der PillerseeTal Card </w:t>
      </w:r>
      <w:r w:rsidR="002E4DC1">
        <w:rPr>
          <w:rFonts w:ascii="Arial" w:eastAsia="Times New Roman" w:hAnsi="Arial" w:cs="Arial"/>
          <w:bCs/>
          <w:lang w:eastAsia="ar-SA"/>
        </w:rPr>
        <w:t xml:space="preserve">(3, 4 oder 6 Tage) </w:t>
      </w:r>
      <w:r w:rsidR="00761B9C">
        <w:rPr>
          <w:rFonts w:ascii="Arial" w:eastAsia="Times New Roman" w:hAnsi="Arial" w:cs="Arial"/>
          <w:bCs/>
          <w:lang w:eastAsia="ar-SA"/>
        </w:rPr>
        <w:t xml:space="preserve">sind </w:t>
      </w:r>
      <w:r w:rsidR="00D14B0C">
        <w:rPr>
          <w:rFonts w:ascii="Arial" w:eastAsia="Times New Roman" w:hAnsi="Arial" w:cs="Arial"/>
          <w:bCs/>
          <w:lang w:eastAsia="ar-SA"/>
        </w:rPr>
        <w:t>u. a.</w:t>
      </w:r>
      <w:r w:rsidR="00F266C7">
        <w:rPr>
          <w:rFonts w:ascii="Arial" w:eastAsia="Times New Roman" w:hAnsi="Arial" w:cs="Arial"/>
          <w:bCs/>
          <w:lang w:eastAsia="ar-SA"/>
        </w:rPr>
        <w:t xml:space="preserve"> die</w:t>
      </w:r>
      <w:r w:rsidR="003A4E7C">
        <w:rPr>
          <w:rFonts w:ascii="Arial" w:eastAsia="Times New Roman" w:hAnsi="Arial" w:cs="Arial"/>
          <w:bCs/>
          <w:lang w:eastAsia="ar-SA"/>
        </w:rPr>
        <w:t xml:space="preserve"> </w:t>
      </w:r>
      <w:r w:rsidR="00D14B0C">
        <w:rPr>
          <w:rFonts w:ascii="Arial" w:eastAsia="Times New Roman" w:hAnsi="Arial" w:cs="Arial"/>
          <w:bCs/>
          <w:lang w:eastAsia="ar-SA"/>
        </w:rPr>
        <w:t xml:space="preserve">Bergerlebniswelten </w:t>
      </w:r>
      <w:r w:rsidR="003A4E7C">
        <w:rPr>
          <w:rFonts w:ascii="Arial" w:eastAsia="Times New Roman" w:hAnsi="Arial" w:cs="Arial"/>
          <w:bCs/>
          <w:lang w:eastAsia="ar-SA"/>
        </w:rPr>
        <w:t xml:space="preserve">sowie die </w:t>
      </w:r>
      <w:r w:rsidR="00761B9C">
        <w:rPr>
          <w:rFonts w:ascii="Arial" w:eastAsia="Times New Roman" w:hAnsi="Arial" w:cs="Arial"/>
          <w:bCs/>
          <w:lang w:eastAsia="ar-SA"/>
        </w:rPr>
        <w:t>Bergbahnen</w:t>
      </w:r>
      <w:r w:rsidR="006448E9">
        <w:rPr>
          <w:rFonts w:ascii="Arial" w:eastAsia="Times New Roman" w:hAnsi="Arial" w:cs="Arial"/>
          <w:bCs/>
          <w:lang w:eastAsia="ar-SA"/>
        </w:rPr>
        <w:t xml:space="preserve"> inklusive</w:t>
      </w:r>
      <w:r w:rsidR="00761B9C">
        <w:rPr>
          <w:rFonts w:ascii="Arial" w:eastAsia="Times New Roman" w:hAnsi="Arial" w:cs="Arial"/>
          <w:bCs/>
          <w:lang w:eastAsia="ar-SA"/>
        </w:rPr>
        <w:t xml:space="preserve">. </w:t>
      </w:r>
      <w:r w:rsidR="003A4E7C">
        <w:rPr>
          <w:rFonts w:ascii="Arial" w:eastAsia="Times New Roman" w:hAnsi="Arial" w:cs="Arial"/>
          <w:bCs/>
          <w:lang w:eastAsia="ar-SA"/>
        </w:rPr>
        <w:t xml:space="preserve">Von 11. September bis </w:t>
      </w:r>
      <w:r w:rsidR="002B3C12">
        <w:rPr>
          <w:rFonts w:ascii="Arial" w:eastAsia="Times New Roman" w:hAnsi="Arial" w:cs="Arial"/>
          <w:bCs/>
          <w:lang w:eastAsia="ar-SA"/>
        </w:rPr>
        <w:t>26</w:t>
      </w:r>
      <w:r w:rsidR="003A4E7C">
        <w:rPr>
          <w:rFonts w:ascii="Arial" w:eastAsia="Times New Roman" w:hAnsi="Arial" w:cs="Arial"/>
          <w:bCs/>
          <w:lang w:eastAsia="ar-SA"/>
        </w:rPr>
        <w:t xml:space="preserve">. Oktober erhalten Kinder </w:t>
      </w:r>
      <w:r w:rsidR="002B3C12">
        <w:rPr>
          <w:rFonts w:ascii="Arial" w:eastAsia="Times New Roman" w:hAnsi="Arial" w:cs="Arial"/>
          <w:bCs/>
          <w:lang w:eastAsia="ar-SA"/>
        </w:rPr>
        <w:t>(Jahrgang 2006 bis 2016)</w:t>
      </w:r>
      <w:r w:rsidR="00D14B0C">
        <w:rPr>
          <w:rFonts w:ascii="Arial" w:eastAsia="Times New Roman" w:hAnsi="Arial" w:cs="Arial"/>
          <w:bCs/>
          <w:lang w:eastAsia="ar-SA"/>
        </w:rPr>
        <w:t xml:space="preserve"> </w:t>
      </w:r>
      <w:r w:rsidR="003A4E7C">
        <w:rPr>
          <w:rFonts w:ascii="Arial" w:eastAsia="Times New Roman" w:hAnsi="Arial" w:cs="Arial"/>
          <w:bCs/>
          <w:lang w:eastAsia="ar-SA"/>
        </w:rPr>
        <w:t xml:space="preserve">den Urlaubs-Joker für den </w:t>
      </w:r>
      <w:r w:rsidR="00D14B0C">
        <w:rPr>
          <w:rFonts w:ascii="Arial" w:eastAsia="Times New Roman" w:hAnsi="Arial" w:cs="Arial"/>
          <w:bCs/>
          <w:lang w:eastAsia="ar-SA"/>
        </w:rPr>
        <w:t xml:space="preserve">gleichen </w:t>
      </w:r>
      <w:r w:rsidR="003A4E7C">
        <w:rPr>
          <w:rFonts w:ascii="Arial" w:eastAsia="Times New Roman" w:hAnsi="Arial" w:cs="Arial"/>
          <w:bCs/>
          <w:lang w:eastAsia="ar-SA"/>
        </w:rPr>
        <w:t xml:space="preserve">Zeitraum </w:t>
      </w:r>
      <w:r w:rsidR="00D14B0C">
        <w:rPr>
          <w:rFonts w:ascii="Arial" w:eastAsia="Times New Roman" w:hAnsi="Arial" w:cs="Arial"/>
          <w:bCs/>
          <w:lang w:eastAsia="ar-SA"/>
        </w:rPr>
        <w:t>wie die Eltern kostenlos.</w:t>
      </w:r>
      <w:r w:rsidR="003A4E7C">
        <w:rPr>
          <w:rFonts w:ascii="Arial" w:eastAsia="Times New Roman" w:hAnsi="Arial" w:cs="Arial"/>
          <w:bCs/>
          <w:lang w:eastAsia="ar-SA"/>
        </w:rPr>
        <w:t xml:space="preserve"> </w:t>
      </w:r>
      <w:r w:rsidR="00D14B0C">
        <w:rPr>
          <w:rFonts w:ascii="Arial" w:eastAsia="Times New Roman" w:hAnsi="Arial" w:cs="Arial"/>
          <w:bCs/>
          <w:lang w:eastAsia="ar-SA"/>
        </w:rPr>
        <w:t xml:space="preserve">Für </w:t>
      </w:r>
      <w:r w:rsidR="00082C60">
        <w:rPr>
          <w:rFonts w:ascii="Arial" w:eastAsia="Times New Roman" w:hAnsi="Arial" w:cs="Arial"/>
          <w:bCs/>
          <w:lang w:eastAsia="ar-SA"/>
        </w:rPr>
        <w:t xml:space="preserve">z. B. </w:t>
      </w:r>
      <w:r w:rsidR="00D14B0C">
        <w:rPr>
          <w:rFonts w:ascii="Arial" w:eastAsia="Times New Roman" w:hAnsi="Arial" w:cs="Arial"/>
          <w:bCs/>
          <w:lang w:eastAsia="ar-SA"/>
        </w:rPr>
        <w:t>d</w:t>
      </w:r>
      <w:r w:rsidR="003A4E7C">
        <w:rPr>
          <w:rFonts w:ascii="Arial" w:eastAsia="Times New Roman" w:hAnsi="Arial" w:cs="Arial"/>
          <w:bCs/>
          <w:lang w:eastAsia="ar-SA"/>
        </w:rPr>
        <w:t xml:space="preserve">rei Tage </w:t>
      </w:r>
      <w:r w:rsidR="00D14B0C">
        <w:rPr>
          <w:rFonts w:ascii="Arial" w:eastAsia="Times New Roman" w:hAnsi="Arial" w:cs="Arial"/>
          <w:bCs/>
          <w:lang w:eastAsia="ar-SA"/>
        </w:rPr>
        <w:t>zahlen</w:t>
      </w:r>
      <w:r w:rsidR="003A4E7C">
        <w:rPr>
          <w:rFonts w:ascii="Arial" w:eastAsia="Times New Roman" w:hAnsi="Arial" w:cs="Arial"/>
          <w:bCs/>
          <w:lang w:eastAsia="ar-SA"/>
        </w:rPr>
        <w:t xml:space="preserve"> Erwachsene 47 Euro. </w:t>
      </w:r>
      <w:hyperlink r:id="rId7" w:history="1">
        <w:r w:rsidR="003A4E7C" w:rsidRPr="00E63CF8">
          <w:rPr>
            <w:rStyle w:val="Hyperlink"/>
            <w:rFonts w:ascii="Arial" w:eastAsia="Times New Roman" w:hAnsi="Arial" w:cs="Arial"/>
            <w:bCs/>
            <w:lang w:eastAsia="ar-SA"/>
          </w:rPr>
          <w:t>www.pillerseetal.at</w:t>
        </w:r>
      </w:hyperlink>
    </w:p>
    <w:sectPr w:rsidR="00761B9C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55C91"/>
    <w:rsid w:val="00064147"/>
    <w:rsid w:val="00082C60"/>
    <w:rsid w:val="00087676"/>
    <w:rsid w:val="000C1D60"/>
    <w:rsid w:val="000C36E6"/>
    <w:rsid w:val="00100525"/>
    <w:rsid w:val="001233CA"/>
    <w:rsid w:val="0016195A"/>
    <w:rsid w:val="00165961"/>
    <w:rsid w:val="00173ABA"/>
    <w:rsid w:val="00186991"/>
    <w:rsid w:val="001A3C8E"/>
    <w:rsid w:val="001C32C5"/>
    <w:rsid w:val="001F7F09"/>
    <w:rsid w:val="002070E6"/>
    <w:rsid w:val="00227CE5"/>
    <w:rsid w:val="00254F77"/>
    <w:rsid w:val="00276F79"/>
    <w:rsid w:val="00287011"/>
    <w:rsid w:val="00291958"/>
    <w:rsid w:val="002A0795"/>
    <w:rsid w:val="002A5EA3"/>
    <w:rsid w:val="002B3C12"/>
    <w:rsid w:val="002E3DC7"/>
    <w:rsid w:val="002E4DC1"/>
    <w:rsid w:val="002F0172"/>
    <w:rsid w:val="00300CC2"/>
    <w:rsid w:val="00303DC2"/>
    <w:rsid w:val="003205E3"/>
    <w:rsid w:val="003474C0"/>
    <w:rsid w:val="00386005"/>
    <w:rsid w:val="003A4E7C"/>
    <w:rsid w:val="003A5116"/>
    <w:rsid w:val="003B56E7"/>
    <w:rsid w:val="003B71BA"/>
    <w:rsid w:val="003D73B1"/>
    <w:rsid w:val="00417582"/>
    <w:rsid w:val="0043246A"/>
    <w:rsid w:val="00435D61"/>
    <w:rsid w:val="00482FAE"/>
    <w:rsid w:val="00487BBB"/>
    <w:rsid w:val="004E4D27"/>
    <w:rsid w:val="004F6D64"/>
    <w:rsid w:val="00510CDD"/>
    <w:rsid w:val="00526210"/>
    <w:rsid w:val="00537617"/>
    <w:rsid w:val="00542297"/>
    <w:rsid w:val="00570612"/>
    <w:rsid w:val="00570713"/>
    <w:rsid w:val="0057476D"/>
    <w:rsid w:val="00586EF3"/>
    <w:rsid w:val="005A5426"/>
    <w:rsid w:val="005C4843"/>
    <w:rsid w:val="005C4980"/>
    <w:rsid w:val="005C6A1F"/>
    <w:rsid w:val="005F3C22"/>
    <w:rsid w:val="005F4303"/>
    <w:rsid w:val="00602EEB"/>
    <w:rsid w:val="00606710"/>
    <w:rsid w:val="00616FB6"/>
    <w:rsid w:val="006260EB"/>
    <w:rsid w:val="006448E9"/>
    <w:rsid w:val="00661F76"/>
    <w:rsid w:val="00674C38"/>
    <w:rsid w:val="00687F3C"/>
    <w:rsid w:val="00694DA9"/>
    <w:rsid w:val="006A119B"/>
    <w:rsid w:val="006D78AB"/>
    <w:rsid w:val="006D7D97"/>
    <w:rsid w:val="006F102B"/>
    <w:rsid w:val="0071777D"/>
    <w:rsid w:val="0072481F"/>
    <w:rsid w:val="00755525"/>
    <w:rsid w:val="00757CF9"/>
    <w:rsid w:val="00761B9C"/>
    <w:rsid w:val="0076369C"/>
    <w:rsid w:val="00781A11"/>
    <w:rsid w:val="00784573"/>
    <w:rsid w:val="0079646D"/>
    <w:rsid w:val="007A25C2"/>
    <w:rsid w:val="007D3966"/>
    <w:rsid w:val="007D717B"/>
    <w:rsid w:val="007E4251"/>
    <w:rsid w:val="008150DA"/>
    <w:rsid w:val="008345A2"/>
    <w:rsid w:val="00852D29"/>
    <w:rsid w:val="0086487A"/>
    <w:rsid w:val="00867792"/>
    <w:rsid w:val="008A56A9"/>
    <w:rsid w:val="008B0739"/>
    <w:rsid w:val="008C6568"/>
    <w:rsid w:val="008E66B6"/>
    <w:rsid w:val="008E705A"/>
    <w:rsid w:val="008F23BF"/>
    <w:rsid w:val="009168FD"/>
    <w:rsid w:val="0094158F"/>
    <w:rsid w:val="009541FD"/>
    <w:rsid w:val="009606F2"/>
    <w:rsid w:val="009624BF"/>
    <w:rsid w:val="00973DFB"/>
    <w:rsid w:val="00982EE2"/>
    <w:rsid w:val="009B7EBC"/>
    <w:rsid w:val="009C11F3"/>
    <w:rsid w:val="00A05832"/>
    <w:rsid w:val="00A358F5"/>
    <w:rsid w:val="00AA02E6"/>
    <w:rsid w:val="00AD415B"/>
    <w:rsid w:val="00AF016D"/>
    <w:rsid w:val="00B17884"/>
    <w:rsid w:val="00B722B0"/>
    <w:rsid w:val="00B73812"/>
    <w:rsid w:val="00B7567C"/>
    <w:rsid w:val="00B80A88"/>
    <w:rsid w:val="00B80C7F"/>
    <w:rsid w:val="00B96676"/>
    <w:rsid w:val="00BC401D"/>
    <w:rsid w:val="00BF3BCE"/>
    <w:rsid w:val="00C24B7A"/>
    <w:rsid w:val="00C322BA"/>
    <w:rsid w:val="00C37209"/>
    <w:rsid w:val="00C7282A"/>
    <w:rsid w:val="00C830D9"/>
    <w:rsid w:val="00C87A90"/>
    <w:rsid w:val="00C90ABA"/>
    <w:rsid w:val="00CD614E"/>
    <w:rsid w:val="00D02BF9"/>
    <w:rsid w:val="00D138CA"/>
    <w:rsid w:val="00D14607"/>
    <w:rsid w:val="00D14B0C"/>
    <w:rsid w:val="00D53C08"/>
    <w:rsid w:val="00D667B2"/>
    <w:rsid w:val="00D96951"/>
    <w:rsid w:val="00DA463B"/>
    <w:rsid w:val="00DA54B3"/>
    <w:rsid w:val="00DB09C4"/>
    <w:rsid w:val="00DB1667"/>
    <w:rsid w:val="00DB3FA8"/>
    <w:rsid w:val="00E0660E"/>
    <w:rsid w:val="00E15814"/>
    <w:rsid w:val="00E46E16"/>
    <w:rsid w:val="00E85588"/>
    <w:rsid w:val="00EB2208"/>
    <w:rsid w:val="00F1570E"/>
    <w:rsid w:val="00F17A5F"/>
    <w:rsid w:val="00F266C7"/>
    <w:rsid w:val="00F31214"/>
    <w:rsid w:val="00F34875"/>
    <w:rsid w:val="00F73641"/>
    <w:rsid w:val="00FC4910"/>
    <w:rsid w:val="00FD7FB0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illerseetal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36</cp:revision>
  <cp:lastPrinted>2021-07-28T09:46:00Z</cp:lastPrinted>
  <dcterms:created xsi:type="dcterms:W3CDTF">2020-06-22T09:03:00Z</dcterms:created>
  <dcterms:modified xsi:type="dcterms:W3CDTF">2021-07-28T10:08:00Z</dcterms:modified>
</cp:coreProperties>
</file>