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FF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tab/>
      </w:r>
      <w:r w:rsidR="0083479A" w:rsidRPr="00C20CC7">
        <w:tab/>
      </w:r>
      <w:r w:rsidR="0083479A" w:rsidRPr="00C20CC7">
        <w:tab/>
      </w:r>
      <w:r w:rsidR="00955196" w:rsidRPr="00C20CC7">
        <w:tab/>
      </w:r>
      <w:r w:rsidR="00AA5223" w:rsidRPr="00C20CC7"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3EE2C7A1" w14:textId="77777777" w:rsidR="009E1800" w:rsidRDefault="009E1800" w:rsidP="00C20CC7">
      <w:pPr>
        <w:ind w:left="993" w:right="1212"/>
      </w:pPr>
    </w:p>
    <w:p w14:paraId="1D114208" w14:textId="3A6D8C67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>Presse-Info</w:t>
      </w:r>
      <w:r w:rsidR="009C5826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 Zugspitz Arena Bayern-Tirol</w:t>
      </w:r>
    </w:p>
    <w:p w14:paraId="3A1EFEE1" w14:textId="4ED77DB5" w:rsidR="001D3C05" w:rsidRPr="00D24590" w:rsidRDefault="006C26FE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23</w:t>
      </w:r>
      <w:r w:rsidR="00E35854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>.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7049B0">
        <w:rPr>
          <w:rFonts w:ascii="Arial" w:eastAsia="Times New Roman" w:hAnsi="Arial"/>
          <w:color w:val="98CBE0"/>
          <w:sz w:val="20"/>
          <w:szCs w:val="20"/>
          <w:lang w:eastAsia="de-DE"/>
        </w:rPr>
        <w:t>Ju</w:t>
      </w:r>
      <w:r w:rsidR="008C003B">
        <w:rPr>
          <w:rFonts w:ascii="Arial" w:eastAsia="Times New Roman" w:hAnsi="Arial"/>
          <w:color w:val="98CBE0"/>
          <w:sz w:val="20"/>
          <w:szCs w:val="20"/>
          <w:lang w:eastAsia="de-DE"/>
        </w:rPr>
        <w:t>l</w:t>
      </w:r>
      <w:r w:rsidR="007049B0">
        <w:rPr>
          <w:rFonts w:ascii="Arial" w:eastAsia="Times New Roman" w:hAnsi="Arial"/>
          <w:color w:val="98CBE0"/>
          <w:sz w:val="20"/>
          <w:szCs w:val="20"/>
          <w:lang w:eastAsia="de-DE"/>
        </w:rPr>
        <w:t>i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823723"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</w:p>
    <w:p w14:paraId="5224CCA3" w14:textId="5C0A34F2" w:rsid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56938A9E" w14:textId="7326277D" w:rsidR="00CF4525" w:rsidRDefault="00A72E8E" w:rsidP="00A72E8E">
      <w:pPr>
        <w:tabs>
          <w:tab w:val="left" w:pos="6585"/>
        </w:tabs>
        <w:spacing w:after="0" w:line="240" w:lineRule="auto"/>
        <w:ind w:left="993" w:right="107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A72E8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Zugspitz-8: Grenzenloses Bike-Vergnügen 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in B</w:t>
      </w:r>
      <w:r w:rsidRPr="00A72E8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ayern und Tirol</w:t>
      </w:r>
    </w:p>
    <w:p w14:paraId="24BCF0C6" w14:textId="5A3DDEDF" w:rsidR="003F59F2" w:rsidRPr="000F2B5D" w:rsidRDefault="0083316C" w:rsidP="0083316C">
      <w:pPr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Bei der Tour genießen Grenzgänger atemberaubendes Bergpanorama und viele Highlights.</w:t>
      </w:r>
    </w:p>
    <w:p w14:paraId="7D6F1C93" w14:textId="139E2402" w:rsidR="00192343" w:rsidRPr="000F2B5D" w:rsidRDefault="00192343" w:rsidP="003F59F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de-DE"/>
        </w:rPr>
      </w:pPr>
    </w:p>
    <w:p w14:paraId="52A643B9" w14:textId="0B20D077" w:rsidR="00BC5184" w:rsidRPr="00BC5184" w:rsidRDefault="00A72E8E" w:rsidP="009159AF">
      <w:pPr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bCs/>
          <w:lang w:eastAsia="ar-SA"/>
        </w:rPr>
      </w:pPr>
      <w:r w:rsidRPr="00A72E8E">
        <w:rPr>
          <w:rFonts w:ascii="Arial" w:eastAsia="Times New Roman" w:hAnsi="Arial" w:cs="Arial"/>
          <w:b/>
          <w:bCs/>
          <w:lang w:eastAsia="ar-SA"/>
        </w:rPr>
        <w:t xml:space="preserve">Mit der mehrtägigen </w:t>
      </w:r>
      <w:r w:rsidRPr="00C96442">
        <w:rPr>
          <w:rFonts w:ascii="Arial" w:eastAsia="Times New Roman" w:hAnsi="Arial" w:cs="Arial"/>
          <w:b/>
          <w:bCs/>
          <w:lang w:eastAsia="ar-SA"/>
        </w:rPr>
        <w:t xml:space="preserve">Radrunde Zugspitz-8 bietet die Zugspitz Arena Bayern-Tirol (ZABT) sowohl sportlichen Fahrern </w:t>
      </w:r>
      <w:r w:rsidR="00075E5B" w:rsidRPr="00C96442">
        <w:rPr>
          <w:rFonts w:ascii="Arial" w:eastAsia="Times New Roman" w:hAnsi="Arial" w:cs="Arial"/>
          <w:b/>
          <w:bCs/>
          <w:lang w:eastAsia="ar-SA"/>
        </w:rPr>
        <w:t>als</w:t>
      </w:r>
      <w:r w:rsidRPr="00C96442">
        <w:rPr>
          <w:rFonts w:ascii="Arial" w:eastAsia="Times New Roman" w:hAnsi="Arial" w:cs="Arial"/>
          <w:b/>
          <w:bCs/>
          <w:lang w:eastAsia="ar-SA"/>
        </w:rPr>
        <w:t xml:space="preserve"> auch Genussbikern</w:t>
      </w:r>
      <w:r w:rsidR="00075E5B" w:rsidRPr="00C9644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C96442">
        <w:rPr>
          <w:rFonts w:ascii="Arial" w:eastAsia="Times New Roman" w:hAnsi="Arial" w:cs="Arial"/>
          <w:b/>
          <w:bCs/>
          <w:lang w:eastAsia="ar-SA"/>
        </w:rPr>
        <w:t>eine Spitzentour rund um das Wettersteingebirge und den markanten Berg Daniel (2340 m), den höchsten Berg in den Ammergauer Alpen.</w:t>
      </w:r>
      <w:r w:rsidR="0083316C" w:rsidRPr="00C96442">
        <w:rPr>
          <w:rFonts w:ascii="Arial" w:eastAsia="Times New Roman" w:hAnsi="Arial" w:cs="Arial"/>
          <w:b/>
          <w:bCs/>
          <w:lang w:eastAsia="ar-SA"/>
        </w:rPr>
        <w:t xml:space="preserve"> Sport</w:t>
      </w:r>
      <w:r w:rsidRPr="00C96442">
        <w:rPr>
          <w:rFonts w:ascii="Arial" w:eastAsia="Times New Roman" w:hAnsi="Arial" w:cs="Arial"/>
          <w:b/>
          <w:bCs/>
          <w:lang w:eastAsia="ar-SA"/>
        </w:rPr>
        <w:t>lich Ambitionierte absolvieren anspruchsvolle Zusatzstrecken oder Trails, der Rest genießt Bade-Stopps,</w:t>
      </w:r>
      <w:r w:rsidRPr="00A72E8E">
        <w:rPr>
          <w:rFonts w:ascii="Arial" w:eastAsia="Times New Roman" w:hAnsi="Arial" w:cs="Arial"/>
          <w:b/>
          <w:bCs/>
          <w:lang w:eastAsia="ar-SA"/>
        </w:rPr>
        <w:t xml:space="preserve"> besucht Klammen oder</w:t>
      </w:r>
      <w:r w:rsidR="00171A8D">
        <w:rPr>
          <w:rFonts w:ascii="Arial" w:eastAsia="Times New Roman" w:hAnsi="Arial" w:cs="Arial"/>
          <w:b/>
          <w:bCs/>
          <w:lang w:eastAsia="ar-SA"/>
        </w:rPr>
        <w:t xml:space="preserve"> Kletterwälder</w:t>
      </w:r>
      <w:r w:rsidRPr="00A72E8E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83316C" w:rsidRPr="0083316C">
        <w:rPr>
          <w:rFonts w:ascii="Arial" w:eastAsia="Times New Roman" w:hAnsi="Arial" w:cs="Arial"/>
          <w:b/>
          <w:bCs/>
          <w:lang w:eastAsia="ar-SA"/>
        </w:rPr>
        <w:t xml:space="preserve">Die Radtour kann von jedem Ort </w:t>
      </w:r>
      <w:r w:rsidR="0083316C">
        <w:rPr>
          <w:rFonts w:ascii="Arial" w:eastAsia="Times New Roman" w:hAnsi="Arial" w:cs="Arial"/>
          <w:b/>
          <w:bCs/>
          <w:lang w:eastAsia="ar-SA"/>
        </w:rPr>
        <w:t xml:space="preserve">der ZABT </w:t>
      </w:r>
      <w:r w:rsidR="0083316C" w:rsidRPr="0083316C">
        <w:rPr>
          <w:rFonts w:ascii="Arial" w:eastAsia="Times New Roman" w:hAnsi="Arial" w:cs="Arial"/>
          <w:b/>
          <w:bCs/>
          <w:lang w:eastAsia="ar-SA"/>
        </w:rPr>
        <w:t xml:space="preserve">gestartet </w:t>
      </w:r>
      <w:r w:rsidR="0083316C">
        <w:rPr>
          <w:rFonts w:ascii="Arial" w:eastAsia="Times New Roman" w:hAnsi="Arial" w:cs="Arial"/>
          <w:b/>
          <w:bCs/>
          <w:lang w:eastAsia="ar-SA"/>
        </w:rPr>
        <w:t>und die</w:t>
      </w:r>
      <w:r w:rsidR="0083316C" w:rsidRPr="0083316C">
        <w:rPr>
          <w:rFonts w:ascii="Arial" w:eastAsia="Times New Roman" w:hAnsi="Arial" w:cs="Arial"/>
          <w:b/>
          <w:bCs/>
          <w:lang w:eastAsia="ar-SA"/>
        </w:rPr>
        <w:t xml:space="preserve"> Strecke zwischen Garmisch-Partenkirchen und Ehrwald mit dem Zug abgekürzt werden.</w:t>
      </w:r>
      <w:r w:rsidR="00BC5184" w:rsidRPr="00BC5184">
        <w:rPr>
          <w:rFonts w:ascii="Arial" w:eastAsia="Times New Roman" w:hAnsi="Arial" w:cs="Arial"/>
          <w:b/>
          <w:bCs/>
          <w:lang w:eastAsia="ar-SA"/>
        </w:rPr>
        <w:t xml:space="preserve"> </w:t>
      </w:r>
      <w:hyperlink r:id="rId9" w:history="1">
        <w:r w:rsidR="00BC5184" w:rsidRPr="00BC5184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www.zugspitze.com</w:t>
        </w:r>
      </w:hyperlink>
    </w:p>
    <w:p w14:paraId="1EB6CA82" w14:textId="77777777" w:rsidR="00BC5184" w:rsidRDefault="00BC5184" w:rsidP="00BC518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0A388557" w14:textId="19C5DF92" w:rsidR="0075659D" w:rsidRDefault="0083316C" w:rsidP="004039D6">
      <w:pPr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  <w:r w:rsidRPr="0083316C">
        <w:rPr>
          <w:rFonts w:ascii="Arial" w:eastAsia="Times New Roman" w:hAnsi="Arial" w:cs="Arial"/>
          <w:lang w:eastAsia="ar-SA"/>
        </w:rPr>
        <w:t xml:space="preserve">Keine Angst, es sind dabei nicht acht Gipfel zu meistern. Von oben betrachtet gleicht die Strecke einer liegenden Acht und bietet beste Ausblicke auf die Zugspitze (2692 m). </w:t>
      </w:r>
      <w:r w:rsidR="0048341A">
        <w:rPr>
          <w:rFonts w:ascii="Arial" w:eastAsia="Times New Roman" w:hAnsi="Arial" w:cs="Arial"/>
          <w:lang w:eastAsia="ar-SA"/>
        </w:rPr>
        <w:t xml:space="preserve">„Das </w:t>
      </w:r>
      <w:r w:rsidR="009159AF">
        <w:rPr>
          <w:rFonts w:ascii="Arial" w:eastAsia="Times New Roman" w:hAnsi="Arial" w:cs="Arial"/>
          <w:lang w:eastAsia="ar-SA"/>
        </w:rPr>
        <w:t>Besondere</w:t>
      </w:r>
      <w:r w:rsidR="0048341A">
        <w:rPr>
          <w:rFonts w:ascii="Arial" w:eastAsia="Times New Roman" w:hAnsi="Arial" w:cs="Arial"/>
          <w:lang w:eastAsia="ar-SA"/>
        </w:rPr>
        <w:t xml:space="preserve"> an dieser </w:t>
      </w:r>
      <w:r w:rsidRPr="0083316C">
        <w:rPr>
          <w:rFonts w:ascii="Arial" w:eastAsia="Times New Roman" w:hAnsi="Arial" w:cs="Arial"/>
          <w:lang w:eastAsia="ar-SA"/>
        </w:rPr>
        <w:t xml:space="preserve">Tour </w:t>
      </w:r>
      <w:r w:rsidR="0048341A">
        <w:rPr>
          <w:rFonts w:ascii="Arial" w:eastAsia="Times New Roman" w:hAnsi="Arial" w:cs="Arial"/>
          <w:lang w:eastAsia="ar-SA"/>
        </w:rPr>
        <w:t>ist</w:t>
      </w:r>
      <w:r w:rsidR="0048341A" w:rsidRPr="00C96442">
        <w:rPr>
          <w:rFonts w:ascii="Arial" w:eastAsia="Times New Roman" w:hAnsi="Arial" w:cs="Arial"/>
          <w:lang w:eastAsia="ar-SA"/>
        </w:rPr>
        <w:t xml:space="preserve">, dass mittendurch die </w:t>
      </w:r>
      <w:r w:rsidRPr="00C96442">
        <w:rPr>
          <w:rFonts w:ascii="Arial" w:eastAsia="Times New Roman" w:hAnsi="Arial" w:cs="Arial"/>
          <w:lang w:eastAsia="ar-SA"/>
        </w:rPr>
        <w:t>Grenze zwischen Bayern und Tirol</w:t>
      </w:r>
      <w:r w:rsidR="0048341A" w:rsidRPr="00C96442">
        <w:rPr>
          <w:rFonts w:ascii="Arial" w:eastAsia="Times New Roman" w:hAnsi="Arial" w:cs="Arial"/>
          <w:lang w:eastAsia="ar-SA"/>
        </w:rPr>
        <w:t xml:space="preserve"> verläuft</w:t>
      </w:r>
      <w:r w:rsidRPr="00C96442">
        <w:rPr>
          <w:rFonts w:ascii="Arial" w:eastAsia="Times New Roman" w:hAnsi="Arial" w:cs="Arial"/>
          <w:lang w:eastAsia="ar-SA"/>
        </w:rPr>
        <w:t xml:space="preserve">, so werden die 112 Kilometer in </w:t>
      </w:r>
      <w:r w:rsidR="00075E5B" w:rsidRPr="00C96442">
        <w:rPr>
          <w:rFonts w:ascii="Arial" w:eastAsia="Times New Roman" w:hAnsi="Arial" w:cs="Arial"/>
          <w:lang w:eastAsia="ar-SA"/>
        </w:rPr>
        <w:t>Talnähe</w:t>
      </w:r>
      <w:r w:rsidRPr="00C96442">
        <w:rPr>
          <w:rFonts w:ascii="Arial" w:eastAsia="Times New Roman" w:hAnsi="Arial" w:cs="Arial"/>
          <w:lang w:eastAsia="ar-SA"/>
        </w:rPr>
        <w:t xml:space="preserve"> zu einem grenzenlosen Bikeerlebnis</w:t>
      </w:r>
      <w:r w:rsidR="0048341A" w:rsidRPr="00C96442">
        <w:rPr>
          <w:rFonts w:ascii="Arial" w:eastAsia="Times New Roman" w:hAnsi="Arial" w:cs="Arial"/>
          <w:lang w:eastAsia="ar-SA"/>
        </w:rPr>
        <w:t xml:space="preserve">“, erklärt </w:t>
      </w:r>
      <w:r w:rsidR="005F1B71" w:rsidRPr="00C96442">
        <w:rPr>
          <w:rFonts w:ascii="Arial" w:eastAsia="Times New Roman" w:hAnsi="Arial" w:cs="Arial"/>
          <w:lang w:eastAsia="ar-SA"/>
        </w:rPr>
        <w:t xml:space="preserve">Nicole Fischer vom Projektmanagement des Vereins Zugspitz Arena Bayern-Tirol. </w:t>
      </w:r>
      <w:r w:rsidR="009159AF" w:rsidRPr="00C96442">
        <w:rPr>
          <w:rFonts w:ascii="Arial" w:eastAsia="Times New Roman" w:hAnsi="Arial" w:cs="Arial"/>
          <w:lang w:eastAsia="ar-SA"/>
        </w:rPr>
        <w:t xml:space="preserve">„Außerdem wurde die Strecke so konzipiert, dass </w:t>
      </w:r>
      <w:r w:rsidR="00DE78BD" w:rsidRPr="00C96442">
        <w:rPr>
          <w:rFonts w:ascii="Arial" w:eastAsia="Times New Roman" w:hAnsi="Arial" w:cs="Arial"/>
          <w:lang w:eastAsia="ar-SA"/>
        </w:rPr>
        <w:t>sie sowohl für</w:t>
      </w:r>
      <w:r w:rsidR="0094497F">
        <w:rPr>
          <w:rFonts w:ascii="Arial" w:eastAsia="Times New Roman" w:hAnsi="Arial" w:cs="Arial"/>
          <w:lang w:eastAsia="ar-SA"/>
        </w:rPr>
        <w:t xml:space="preserve"> </w:t>
      </w:r>
      <w:r w:rsidR="00DE78BD">
        <w:rPr>
          <w:rFonts w:ascii="Arial" w:eastAsia="Times New Roman" w:hAnsi="Arial" w:cs="Arial"/>
          <w:lang w:eastAsia="ar-SA"/>
        </w:rPr>
        <w:t>Mountainbiker als auch E-Biker gut machbar ist und von vielen Ausgangspunkten gestartet werden kann.“</w:t>
      </w:r>
    </w:p>
    <w:p w14:paraId="3E0326D8" w14:textId="19F6111A" w:rsidR="00DE78BD" w:rsidRDefault="00DE78BD" w:rsidP="0075659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6F2151AF" w14:textId="571EB2F0" w:rsidR="00E145C9" w:rsidRDefault="00DE78BD" w:rsidP="00E145C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Zum Beispiel in Griesen.</w:t>
      </w:r>
      <w:r w:rsidRPr="00DE78BD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V</w:t>
      </w:r>
      <w:r w:rsidRPr="00DE78BD">
        <w:rPr>
          <w:rFonts w:ascii="Arial" w:eastAsia="Times New Roman" w:hAnsi="Arial" w:cs="Arial"/>
          <w:lang w:eastAsia="ar-SA"/>
        </w:rPr>
        <w:t>on dort führt der Weg über das Neidernachtal zum Plansee</w:t>
      </w:r>
      <w:r>
        <w:rPr>
          <w:rFonts w:ascii="Arial" w:eastAsia="Times New Roman" w:hAnsi="Arial" w:cs="Arial"/>
          <w:lang w:eastAsia="ar-SA"/>
        </w:rPr>
        <w:t xml:space="preserve"> und weiter nach Heiterwang. Der Heiterwanger See ist einer von vielen Gebirgsseen, die neben etlichen Frei- und Hallenbädern zu einem Bade-Stopp einladen. Über </w:t>
      </w:r>
      <w:r w:rsidR="00171A8D">
        <w:rPr>
          <w:rFonts w:ascii="Arial" w:eastAsia="Times New Roman" w:hAnsi="Arial" w:cs="Arial"/>
          <w:lang w:eastAsia="ar-SA"/>
        </w:rPr>
        <w:t xml:space="preserve">Bichlbach und </w:t>
      </w:r>
      <w:r>
        <w:rPr>
          <w:rFonts w:ascii="Arial" w:eastAsia="Times New Roman" w:hAnsi="Arial" w:cs="Arial"/>
          <w:lang w:eastAsia="ar-SA"/>
        </w:rPr>
        <w:t xml:space="preserve">Lermoos geht es </w:t>
      </w:r>
      <w:r w:rsidR="004039D6">
        <w:rPr>
          <w:rFonts w:ascii="Arial" w:eastAsia="Times New Roman" w:hAnsi="Arial" w:cs="Arial"/>
          <w:lang w:eastAsia="ar-SA"/>
        </w:rPr>
        <w:t>dann</w:t>
      </w:r>
      <w:r>
        <w:rPr>
          <w:rFonts w:ascii="Arial" w:eastAsia="Times New Roman" w:hAnsi="Arial" w:cs="Arial"/>
          <w:lang w:eastAsia="ar-SA"/>
        </w:rPr>
        <w:t xml:space="preserve"> Richtung Ehrwalder Alm – wer sich ein paar Höhenmeter sparen will, steigt mit seinem Rad einfach in die Bahn ein. Oben angekommen lockt die Abfahrt durch </w:t>
      </w:r>
      <w:r w:rsidRPr="00DE78BD">
        <w:rPr>
          <w:rFonts w:ascii="Arial" w:eastAsia="Times New Roman" w:hAnsi="Arial" w:cs="Arial"/>
          <w:lang w:eastAsia="ar-SA"/>
        </w:rPr>
        <w:t xml:space="preserve">das Gaistal bis in die </w:t>
      </w:r>
      <w:proofErr w:type="spellStart"/>
      <w:r w:rsidRPr="00DE78BD">
        <w:rPr>
          <w:rFonts w:ascii="Arial" w:eastAsia="Times New Roman" w:hAnsi="Arial" w:cs="Arial"/>
          <w:lang w:eastAsia="ar-SA"/>
        </w:rPr>
        <w:t>Leutasch</w:t>
      </w:r>
      <w:proofErr w:type="spellEnd"/>
      <w:r>
        <w:rPr>
          <w:rFonts w:ascii="Arial" w:eastAsia="Times New Roman" w:hAnsi="Arial" w:cs="Arial"/>
          <w:lang w:eastAsia="ar-SA"/>
        </w:rPr>
        <w:t xml:space="preserve"> und weiter Richtung </w:t>
      </w:r>
      <w:r w:rsidRPr="00DE78BD">
        <w:rPr>
          <w:rFonts w:ascii="Arial" w:eastAsia="Times New Roman" w:hAnsi="Arial" w:cs="Arial"/>
          <w:lang w:eastAsia="ar-SA"/>
        </w:rPr>
        <w:t>Mittenwald</w:t>
      </w:r>
      <w:r>
        <w:rPr>
          <w:rFonts w:ascii="Arial" w:eastAsia="Times New Roman" w:hAnsi="Arial" w:cs="Arial"/>
          <w:lang w:eastAsia="ar-SA"/>
        </w:rPr>
        <w:t xml:space="preserve">. Über Elmau und </w:t>
      </w:r>
      <w:r w:rsidRPr="00C96442">
        <w:rPr>
          <w:rFonts w:ascii="Arial" w:eastAsia="Times New Roman" w:hAnsi="Arial" w:cs="Arial"/>
          <w:lang w:eastAsia="ar-SA"/>
        </w:rPr>
        <w:t xml:space="preserve">Wamberg – </w:t>
      </w:r>
      <w:r w:rsidR="00171A8D" w:rsidRPr="00C96442">
        <w:rPr>
          <w:rFonts w:ascii="Arial" w:eastAsia="Times New Roman" w:hAnsi="Arial" w:cs="Arial"/>
          <w:lang w:eastAsia="ar-SA"/>
        </w:rPr>
        <w:t xml:space="preserve">eines der höchstgelegenen Kirchdörfer Deutschlands </w:t>
      </w:r>
      <w:r w:rsidRPr="00C96442">
        <w:rPr>
          <w:rFonts w:ascii="Arial" w:eastAsia="Times New Roman" w:hAnsi="Arial" w:cs="Arial"/>
          <w:lang w:eastAsia="ar-SA"/>
        </w:rPr>
        <w:t xml:space="preserve">– führt der Weg </w:t>
      </w:r>
      <w:r w:rsidR="00171A8D" w:rsidRPr="00C96442">
        <w:rPr>
          <w:rFonts w:ascii="Arial" w:eastAsia="Times New Roman" w:hAnsi="Arial" w:cs="Arial"/>
          <w:lang w:eastAsia="ar-SA"/>
        </w:rPr>
        <w:t>nun</w:t>
      </w:r>
      <w:r w:rsidRPr="00C96442">
        <w:rPr>
          <w:rFonts w:ascii="Arial" w:eastAsia="Times New Roman" w:hAnsi="Arial" w:cs="Arial"/>
          <w:lang w:eastAsia="ar-SA"/>
        </w:rPr>
        <w:t xml:space="preserve"> nach Garmisch-Partenkirchen. </w:t>
      </w:r>
      <w:r w:rsidR="00171A8D" w:rsidRPr="00C96442">
        <w:rPr>
          <w:rFonts w:ascii="Arial" w:eastAsia="Times New Roman" w:hAnsi="Arial" w:cs="Arial"/>
          <w:lang w:eastAsia="ar-SA"/>
        </w:rPr>
        <w:t>Wie wäre es mit der Besichtigung der Olympia Skisprungschanze</w:t>
      </w:r>
      <w:r w:rsidR="004039D6" w:rsidRPr="00C96442">
        <w:rPr>
          <w:rFonts w:ascii="Arial" w:eastAsia="Times New Roman" w:hAnsi="Arial" w:cs="Arial"/>
          <w:lang w:eastAsia="ar-SA"/>
        </w:rPr>
        <w:t>, der historischen Bobbahn</w:t>
      </w:r>
      <w:r w:rsidR="00171A8D" w:rsidRPr="00C96442">
        <w:rPr>
          <w:rFonts w:ascii="Arial" w:eastAsia="Times New Roman" w:hAnsi="Arial" w:cs="Arial"/>
          <w:lang w:eastAsia="ar-SA"/>
        </w:rPr>
        <w:t xml:space="preserve"> oder der Partnachklamm? Danach rollt man Richtung Kreuzeck und ins Zugspitzdorf Grainau</w:t>
      </w:r>
      <w:r w:rsidR="00395C8D" w:rsidRPr="00C96442">
        <w:rPr>
          <w:rFonts w:ascii="Arial" w:eastAsia="Times New Roman" w:hAnsi="Arial" w:cs="Arial"/>
          <w:lang w:eastAsia="ar-SA"/>
        </w:rPr>
        <w:t>, das mit charmanten Bauernhäusern und traumhafter Wetterstein-Kulisse punktet</w:t>
      </w:r>
      <w:r w:rsidR="00171A8D" w:rsidRPr="00C96442">
        <w:rPr>
          <w:rFonts w:ascii="Arial" w:eastAsia="Times New Roman" w:hAnsi="Arial" w:cs="Arial"/>
          <w:lang w:eastAsia="ar-SA"/>
        </w:rPr>
        <w:t xml:space="preserve">. </w:t>
      </w:r>
      <w:r w:rsidR="00075E5B" w:rsidRPr="00C96442">
        <w:rPr>
          <w:rFonts w:ascii="Arial" w:eastAsia="Times New Roman" w:hAnsi="Arial" w:cs="Arial"/>
          <w:lang w:eastAsia="ar-SA"/>
        </w:rPr>
        <w:t>Als</w:t>
      </w:r>
      <w:r w:rsidRPr="00C96442">
        <w:rPr>
          <w:rFonts w:ascii="Arial" w:eastAsia="Times New Roman" w:hAnsi="Arial" w:cs="Arial"/>
          <w:lang w:eastAsia="ar-SA"/>
        </w:rPr>
        <w:t xml:space="preserve"> sehenswerte Zusatzstrecke führt der Panoramaweg zum kristallklaren Eibsee, der direkt am Fuße der Zugspitze liegt und </w:t>
      </w:r>
      <w:r w:rsidR="00171A8D" w:rsidRPr="00C96442">
        <w:rPr>
          <w:rFonts w:ascii="Arial" w:eastAsia="Times New Roman" w:hAnsi="Arial" w:cs="Arial"/>
          <w:lang w:eastAsia="ar-SA"/>
        </w:rPr>
        <w:t xml:space="preserve">neben der türkis-grünen Färbung </w:t>
      </w:r>
      <w:r w:rsidRPr="00C96442">
        <w:rPr>
          <w:rFonts w:ascii="Arial" w:eastAsia="Times New Roman" w:hAnsi="Arial" w:cs="Arial"/>
          <w:lang w:eastAsia="ar-SA"/>
        </w:rPr>
        <w:t xml:space="preserve">wundervolle Bademöglichkeiten bietet. </w:t>
      </w:r>
      <w:r w:rsidR="00171A8D" w:rsidRPr="00C96442">
        <w:rPr>
          <w:rFonts w:ascii="Arial" w:eastAsia="Times New Roman" w:hAnsi="Arial" w:cs="Arial"/>
          <w:lang w:eastAsia="ar-SA"/>
        </w:rPr>
        <w:t>Ein</w:t>
      </w:r>
      <w:r w:rsidR="00171A8D">
        <w:rPr>
          <w:rFonts w:ascii="Arial" w:eastAsia="Times New Roman" w:hAnsi="Arial" w:cs="Arial"/>
          <w:lang w:eastAsia="ar-SA"/>
        </w:rPr>
        <w:t xml:space="preserve"> letztes Highlight auf dem Rückweg nach Griesen. </w:t>
      </w:r>
      <w:r w:rsidR="00E145C9">
        <w:rPr>
          <w:rFonts w:ascii="Arial" w:eastAsia="Times New Roman" w:hAnsi="Arial" w:cs="Arial"/>
          <w:lang w:eastAsia="ar-SA"/>
        </w:rPr>
        <w:t xml:space="preserve">Fährt man die Tour ohne Abstecher hat sie </w:t>
      </w:r>
      <w:r w:rsidR="00F46B9F">
        <w:rPr>
          <w:rFonts w:ascii="Arial" w:eastAsia="Times New Roman" w:hAnsi="Arial" w:cs="Arial"/>
          <w:lang w:eastAsia="ar-SA"/>
        </w:rPr>
        <w:t xml:space="preserve">insgesamt </w:t>
      </w:r>
      <w:r w:rsidR="00381D6F" w:rsidRPr="00F34423">
        <w:rPr>
          <w:rFonts w:ascii="Arial" w:eastAsia="Times New Roman" w:hAnsi="Arial" w:cs="Arial"/>
          <w:lang w:eastAsia="ar-SA"/>
        </w:rPr>
        <w:t>1690 Höhenmeter und ist je nach Kondition und Anspruch in 1-2 Tagen machbar</w:t>
      </w:r>
      <w:r w:rsidR="00E145C9">
        <w:rPr>
          <w:rFonts w:ascii="Arial" w:eastAsia="Times New Roman" w:hAnsi="Arial" w:cs="Arial"/>
          <w:lang w:eastAsia="ar-SA"/>
        </w:rPr>
        <w:t xml:space="preserve">. Diverse </w:t>
      </w:r>
      <w:proofErr w:type="spellStart"/>
      <w:r w:rsidR="00E145C9">
        <w:rPr>
          <w:rFonts w:ascii="Arial" w:eastAsia="Times New Roman" w:hAnsi="Arial" w:cs="Arial"/>
          <w:lang w:eastAsia="ar-SA"/>
        </w:rPr>
        <w:t>Bikehotels</w:t>
      </w:r>
      <w:proofErr w:type="spellEnd"/>
      <w:r w:rsidR="00E145C9">
        <w:rPr>
          <w:rFonts w:ascii="Arial" w:eastAsia="Times New Roman" w:hAnsi="Arial" w:cs="Arial"/>
          <w:lang w:eastAsia="ar-SA"/>
        </w:rPr>
        <w:t xml:space="preserve"> und </w:t>
      </w:r>
      <w:proofErr w:type="spellStart"/>
      <w:r w:rsidR="00E145C9">
        <w:rPr>
          <w:rFonts w:ascii="Arial" w:eastAsia="Times New Roman" w:hAnsi="Arial" w:cs="Arial"/>
          <w:lang w:eastAsia="ar-SA"/>
        </w:rPr>
        <w:t>Bikeverleihe</w:t>
      </w:r>
      <w:proofErr w:type="spellEnd"/>
      <w:r w:rsidR="00E145C9">
        <w:rPr>
          <w:rFonts w:ascii="Arial" w:eastAsia="Times New Roman" w:hAnsi="Arial" w:cs="Arial"/>
          <w:lang w:eastAsia="ar-SA"/>
        </w:rPr>
        <w:t xml:space="preserve"> an der Strecke komplettieren das Angebot.</w:t>
      </w:r>
    </w:p>
    <w:p w14:paraId="0FFAC3C0" w14:textId="6C478A60" w:rsidR="00DE78BD" w:rsidRDefault="00DE78BD" w:rsidP="004039D6">
      <w:pPr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</w:p>
    <w:p w14:paraId="191EE8D1" w14:textId="3CF914E2" w:rsidR="00F46B9F" w:rsidRDefault="004039D6" w:rsidP="00F46B9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„Dadurch, dass so viele Erlebnisse auf dem Weg liegen – vom Tier- und Spielpark Bichlbach über die </w:t>
      </w:r>
      <w:r w:rsidR="00C96442">
        <w:rPr>
          <w:rFonts w:ascii="Arial" w:eastAsia="Times New Roman" w:hAnsi="Arial" w:cs="Arial"/>
          <w:lang w:eastAsia="ar-SA"/>
        </w:rPr>
        <w:t xml:space="preserve">beiden Kletterwälder </w:t>
      </w:r>
      <w:r>
        <w:rPr>
          <w:rFonts w:ascii="Arial" w:eastAsia="Times New Roman" w:hAnsi="Arial" w:cs="Arial"/>
          <w:lang w:eastAsia="ar-SA"/>
        </w:rPr>
        <w:t xml:space="preserve">bis zur Sommerrodelbahn Biberwier – ist die Tour auch gut für Familien machbar“, weiß Nicole Fischer. </w:t>
      </w:r>
      <w:r w:rsidR="00F46B9F">
        <w:rPr>
          <w:rFonts w:ascii="Arial" w:eastAsia="Times New Roman" w:hAnsi="Arial" w:cs="Arial"/>
          <w:lang w:eastAsia="ar-SA"/>
        </w:rPr>
        <w:t>„Dann gibt es genügend Pausen und garantiert keine Langeweile.“ Letzteres gilt auch für sportliche Fahrer, die zahlreiche Abstecher machen können. Zum Beispiel von Garmisch-Partenkirchen durchs Reintal auf die Bockhütte (1052 m). Die 20,6 Kilometer und rund dreieinhalb Stunden lange Tour bietet s</w:t>
      </w:r>
      <w:r w:rsidR="00F46B9F" w:rsidRPr="00F46B9F">
        <w:rPr>
          <w:rFonts w:ascii="Arial" w:eastAsia="Times New Roman" w:hAnsi="Arial" w:cs="Arial"/>
          <w:lang w:eastAsia="ar-SA"/>
        </w:rPr>
        <w:t>teile Auffahrten und anspruchsvolle Trails entlang der Pa</w:t>
      </w:r>
      <w:r w:rsidR="00F46B9F">
        <w:rPr>
          <w:rFonts w:ascii="Arial" w:eastAsia="Times New Roman" w:hAnsi="Arial" w:cs="Arial"/>
          <w:lang w:eastAsia="ar-SA"/>
        </w:rPr>
        <w:t>r</w:t>
      </w:r>
      <w:r w:rsidR="00F46B9F" w:rsidRPr="00F46B9F">
        <w:rPr>
          <w:rFonts w:ascii="Arial" w:eastAsia="Times New Roman" w:hAnsi="Arial" w:cs="Arial"/>
          <w:lang w:eastAsia="ar-SA"/>
        </w:rPr>
        <w:t>tnach</w:t>
      </w:r>
      <w:r w:rsidR="00F46B9F">
        <w:rPr>
          <w:rFonts w:ascii="Arial" w:eastAsia="Times New Roman" w:hAnsi="Arial" w:cs="Arial"/>
          <w:lang w:eastAsia="ar-SA"/>
        </w:rPr>
        <w:t xml:space="preserve"> bei </w:t>
      </w:r>
      <w:r w:rsidR="00F46B9F" w:rsidRPr="00F46B9F">
        <w:rPr>
          <w:rFonts w:ascii="Arial" w:eastAsia="Times New Roman" w:hAnsi="Arial" w:cs="Arial"/>
          <w:lang w:eastAsia="ar-SA"/>
        </w:rPr>
        <w:t xml:space="preserve">580 </w:t>
      </w:r>
      <w:r w:rsidR="00F46B9F">
        <w:rPr>
          <w:rFonts w:ascii="Arial" w:eastAsia="Times New Roman" w:hAnsi="Arial" w:cs="Arial"/>
          <w:lang w:eastAsia="ar-SA"/>
        </w:rPr>
        <w:t>zu bewältigenden Höhenmetern.</w:t>
      </w:r>
    </w:p>
    <w:p w14:paraId="0CACA1B6" w14:textId="77777777" w:rsidR="00C96442" w:rsidRDefault="00C96442" w:rsidP="00F46B9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5C117B65" w14:textId="77777777" w:rsidR="006C26FE" w:rsidRPr="00395C8D" w:rsidRDefault="006C26FE" w:rsidP="006C26F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395C8D">
        <w:rPr>
          <w:rFonts w:ascii="Arial" w:eastAsia="Times New Roman" w:hAnsi="Arial" w:cs="Arial"/>
          <w:b/>
          <w:bCs/>
          <w:lang w:eastAsia="ar-SA"/>
        </w:rPr>
        <w:t>Über die Zugspitz Arena Bayern-Tirol</w:t>
      </w:r>
    </w:p>
    <w:p w14:paraId="25B7C635" w14:textId="2FF7366B" w:rsidR="006C26FE" w:rsidRDefault="006C26FE" w:rsidP="004039D6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  <w:r w:rsidRPr="006C26FE">
        <w:rPr>
          <w:rFonts w:ascii="Arial" w:eastAsia="Times New Roman" w:hAnsi="Arial" w:cs="Arial"/>
          <w:lang w:eastAsia="ar-SA"/>
        </w:rPr>
        <w:t xml:space="preserve">Die Zugspitz Arena Bayern-Tirol </w:t>
      </w:r>
      <w:r w:rsidR="00395C8D">
        <w:rPr>
          <w:rFonts w:ascii="Arial" w:eastAsia="Times New Roman" w:hAnsi="Arial" w:cs="Arial"/>
          <w:lang w:eastAsia="ar-SA"/>
        </w:rPr>
        <w:t>(ZABT)</w:t>
      </w:r>
      <w:r w:rsidR="004C1D17">
        <w:rPr>
          <w:rFonts w:ascii="Arial" w:eastAsia="Times New Roman" w:hAnsi="Arial" w:cs="Arial"/>
          <w:lang w:eastAsia="ar-SA"/>
        </w:rPr>
        <w:t xml:space="preserve"> </w:t>
      </w:r>
      <w:r w:rsidRPr="006C26FE">
        <w:rPr>
          <w:rFonts w:ascii="Arial" w:eastAsia="Times New Roman" w:hAnsi="Arial" w:cs="Arial"/>
          <w:lang w:eastAsia="ar-SA"/>
        </w:rPr>
        <w:t>liegt auf deutscher und österreichischer Seite der Zugspitze und vereint die Regionen Tiroler Zugspitz Arena (mit den Orten Ehrwald, Lermoos, Berwang, Biberwier, Bichlbach, Heiterwang am See und Namlos), Garmisch-Partenkirchen und Grainau. Als markanter Gipfel thront die Zugspitze mit 2962 m über der Destination und ist von bayrischer und Tiroler Seite von Seilbahnen erschlossen. Wer hier Urlaub macht, muss sich nicht entscheiden: städtisches Flair in Garmisch-Partenkirchen, charmante Bauernhäuser in Grainau, urige Almen im Berwangertal. Die Z</w:t>
      </w:r>
      <w:r w:rsidR="00395C8D">
        <w:rPr>
          <w:rFonts w:ascii="Arial" w:eastAsia="Times New Roman" w:hAnsi="Arial" w:cs="Arial"/>
          <w:lang w:eastAsia="ar-SA"/>
        </w:rPr>
        <w:t>ABT</w:t>
      </w:r>
      <w:r w:rsidRPr="006C26FE">
        <w:rPr>
          <w:rFonts w:ascii="Arial" w:eastAsia="Times New Roman" w:hAnsi="Arial" w:cs="Arial"/>
          <w:lang w:eastAsia="ar-SA"/>
        </w:rPr>
        <w:t xml:space="preserve"> zeigt die ganze Vielfalt einer Alpenregion, die modern und traditionell zugleich ist.</w:t>
      </w:r>
    </w:p>
    <w:p w14:paraId="72D0A5B4" w14:textId="77777777" w:rsidR="00595BE6" w:rsidRPr="006C26FE" w:rsidRDefault="00595BE6" w:rsidP="004039D6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</w:p>
    <w:p w14:paraId="0910E3BC" w14:textId="77777777" w:rsidR="006C26FE" w:rsidRPr="00395C8D" w:rsidRDefault="006C26FE" w:rsidP="006C26F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395C8D">
        <w:rPr>
          <w:rFonts w:ascii="Arial" w:eastAsia="Times New Roman" w:hAnsi="Arial" w:cs="Arial"/>
          <w:b/>
          <w:bCs/>
          <w:lang w:eastAsia="ar-SA"/>
        </w:rPr>
        <w:t>Weitere Infos</w:t>
      </w:r>
    </w:p>
    <w:p w14:paraId="50DD625C" w14:textId="787B693D" w:rsidR="00A35767" w:rsidRPr="00644441" w:rsidRDefault="006C26FE" w:rsidP="004039D6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  <w:r w:rsidRPr="006C26FE">
        <w:rPr>
          <w:rFonts w:ascii="Arial" w:eastAsia="Times New Roman" w:hAnsi="Arial" w:cs="Arial"/>
          <w:lang w:eastAsia="ar-SA"/>
        </w:rPr>
        <w:t xml:space="preserve">Zugspitz Arena Bayern-Tirol Geschäftsstelle, Schmiede 15, A-6632 Ehrwald, </w:t>
      </w:r>
      <w:hyperlink r:id="rId10" w:history="1">
        <w:r w:rsidR="00395C8D" w:rsidRPr="00F56ECB">
          <w:rPr>
            <w:rStyle w:val="Hyperlink"/>
            <w:rFonts w:ascii="Arial" w:eastAsia="Times New Roman" w:hAnsi="Arial" w:cs="Arial"/>
            <w:lang w:eastAsia="ar-SA"/>
          </w:rPr>
          <w:t>www.zugspitze.com</w:t>
        </w:r>
      </w:hyperlink>
      <w:r w:rsidR="004039D6">
        <w:rPr>
          <w:rFonts w:ascii="Arial" w:eastAsia="Times New Roman" w:hAnsi="Arial" w:cs="Arial"/>
          <w:lang w:eastAsia="ar-SA"/>
        </w:rPr>
        <w:t>,</w:t>
      </w:r>
      <w:r w:rsidR="00395C8D">
        <w:rPr>
          <w:rFonts w:ascii="Arial" w:eastAsia="Times New Roman" w:hAnsi="Arial" w:cs="Arial"/>
          <w:lang w:eastAsia="ar-SA"/>
        </w:rPr>
        <w:t xml:space="preserve"> </w:t>
      </w:r>
      <w:hyperlink r:id="rId11" w:history="1">
        <w:r w:rsidR="004039D6" w:rsidRPr="00F56ECB">
          <w:rPr>
            <w:rStyle w:val="Hyperlink"/>
            <w:rFonts w:ascii="Arial" w:eastAsia="Times New Roman" w:hAnsi="Arial" w:cs="Arial"/>
            <w:lang w:eastAsia="ar-SA"/>
          </w:rPr>
          <w:t>info@zugspitze.com</w:t>
        </w:r>
      </w:hyperlink>
      <w:r w:rsidR="00395C8D">
        <w:rPr>
          <w:rFonts w:ascii="Arial" w:eastAsia="Times New Roman" w:hAnsi="Arial" w:cs="Arial"/>
          <w:lang w:eastAsia="ar-SA"/>
        </w:rPr>
        <w:t xml:space="preserve"> </w:t>
      </w:r>
    </w:p>
    <w:sectPr w:rsidR="00A35767" w:rsidRPr="00644441" w:rsidSect="000777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66B2" w14:textId="77777777" w:rsidR="004A6810" w:rsidRDefault="004A6810" w:rsidP="00077716">
      <w:pPr>
        <w:spacing w:after="0" w:line="240" w:lineRule="auto"/>
      </w:pPr>
      <w:r>
        <w:separator/>
      </w:r>
    </w:p>
  </w:endnote>
  <w:endnote w:type="continuationSeparator" w:id="0">
    <w:p w14:paraId="2709C433" w14:textId="77777777" w:rsidR="004A6810" w:rsidRDefault="004A681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ZDRHI+Aller">
    <w:altName w:val="UZDRHI+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E90B" w14:textId="77777777" w:rsidR="004A6810" w:rsidRDefault="004A6810" w:rsidP="00077716">
      <w:pPr>
        <w:spacing w:after="0" w:line="240" w:lineRule="auto"/>
      </w:pPr>
      <w:r>
        <w:separator/>
      </w:r>
    </w:p>
  </w:footnote>
  <w:footnote w:type="continuationSeparator" w:id="0">
    <w:p w14:paraId="397F467A" w14:textId="77777777" w:rsidR="004A6810" w:rsidRDefault="004A681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DAE" w14:textId="77777777" w:rsidR="0092692D" w:rsidRDefault="009269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41E"/>
    <w:multiLevelType w:val="hybridMultilevel"/>
    <w:tmpl w:val="D05AA6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67F"/>
    <w:multiLevelType w:val="multilevel"/>
    <w:tmpl w:val="93A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D1ADC"/>
    <w:multiLevelType w:val="hybridMultilevel"/>
    <w:tmpl w:val="73C6F9A2"/>
    <w:lvl w:ilvl="0" w:tplc="0407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6A4C420E"/>
    <w:multiLevelType w:val="hybridMultilevel"/>
    <w:tmpl w:val="9B1605D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43415A"/>
    <w:multiLevelType w:val="hybridMultilevel"/>
    <w:tmpl w:val="B2EEFA04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23CF5"/>
    <w:rsid w:val="000261F8"/>
    <w:rsid w:val="000358EB"/>
    <w:rsid w:val="00042369"/>
    <w:rsid w:val="000500F1"/>
    <w:rsid w:val="00051495"/>
    <w:rsid w:val="00057AE4"/>
    <w:rsid w:val="00057FEF"/>
    <w:rsid w:val="00060E27"/>
    <w:rsid w:val="00060E9C"/>
    <w:rsid w:val="00067D07"/>
    <w:rsid w:val="00075E5B"/>
    <w:rsid w:val="00077716"/>
    <w:rsid w:val="00085ECE"/>
    <w:rsid w:val="000919C6"/>
    <w:rsid w:val="00092603"/>
    <w:rsid w:val="00094387"/>
    <w:rsid w:val="00095B93"/>
    <w:rsid w:val="00097D59"/>
    <w:rsid w:val="000B50FF"/>
    <w:rsid w:val="000D130D"/>
    <w:rsid w:val="000D23C3"/>
    <w:rsid w:val="000E67BB"/>
    <w:rsid w:val="000F2B5D"/>
    <w:rsid w:val="000F42CC"/>
    <w:rsid w:val="000F61F4"/>
    <w:rsid w:val="000F66E2"/>
    <w:rsid w:val="00114B63"/>
    <w:rsid w:val="00115B4F"/>
    <w:rsid w:val="00121F2F"/>
    <w:rsid w:val="00132E31"/>
    <w:rsid w:val="0014173C"/>
    <w:rsid w:val="00143159"/>
    <w:rsid w:val="0015204C"/>
    <w:rsid w:val="00153F61"/>
    <w:rsid w:val="001568FD"/>
    <w:rsid w:val="00166209"/>
    <w:rsid w:val="00170F3D"/>
    <w:rsid w:val="00171A8D"/>
    <w:rsid w:val="001742C3"/>
    <w:rsid w:val="00184B89"/>
    <w:rsid w:val="001859AE"/>
    <w:rsid w:val="00187015"/>
    <w:rsid w:val="00192343"/>
    <w:rsid w:val="0019388C"/>
    <w:rsid w:val="001A0938"/>
    <w:rsid w:val="001A6A32"/>
    <w:rsid w:val="001B3CA9"/>
    <w:rsid w:val="001B3E6C"/>
    <w:rsid w:val="001B6476"/>
    <w:rsid w:val="001C2173"/>
    <w:rsid w:val="001C510C"/>
    <w:rsid w:val="001C7F16"/>
    <w:rsid w:val="001D3C05"/>
    <w:rsid w:val="001D3E83"/>
    <w:rsid w:val="001D6948"/>
    <w:rsid w:val="001D7612"/>
    <w:rsid w:val="001E1465"/>
    <w:rsid w:val="001E15B3"/>
    <w:rsid w:val="001E16BF"/>
    <w:rsid w:val="001E40CB"/>
    <w:rsid w:val="00207667"/>
    <w:rsid w:val="00211EDC"/>
    <w:rsid w:val="00237DD6"/>
    <w:rsid w:val="002540FE"/>
    <w:rsid w:val="00275FD4"/>
    <w:rsid w:val="00276EDC"/>
    <w:rsid w:val="00280BBF"/>
    <w:rsid w:val="00283532"/>
    <w:rsid w:val="00284E94"/>
    <w:rsid w:val="002935BA"/>
    <w:rsid w:val="002A799D"/>
    <w:rsid w:val="002B67EE"/>
    <w:rsid w:val="002C3181"/>
    <w:rsid w:val="002C6BD0"/>
    <w:rsid w:val="002E4CF6"/>
    <w:rsid w:val="002F2646"/>
    <w:rsid w:val="0031389D"/>
    <w:rsid w:val="00313EBA"/>
    <w:rsid w:val="003245AA"/>
    <w:rsid w:val="003320E2"/>
    <w:rsid w:val="003358CD"/>
    <w:rsid w:val="003367CD"/>
    <w:rsid w:val="00337A89"/>
    <w:rsid w:val="00357DF3"/>
    <w:rsid w:val="00365363"/>
    <w:rsid w:val="00370AA8"/>
    <w:rsid w:val="003764A9"/>
    <w:rsid w:val="00377A8C"/>
    <w:rsid w:val="00380738"/>
    <w:rsid w:val="00381D6F"/>
    <w:rsid w:val="00387AFB"/>
    <w:rsid w:val="00395C8D"/>
    <w:rsid w:val="00397BDF"/>
    <w:rsid w:val="003A5620"/>
    <w:rsid w:val="003B5A4D"/>
    <w:rsid w:val="003C010A"/>
    <w:rsid w:val="003C139D"/>
    <w:rsid w:val="003C47A8"/>
    <w:rsid w:val="003E0919"/>
    <w:rsid w:val="003E265D"/>
    <w:rsid w:val="003E43CA"/>
    <w:rsid w:val="003E7460"/>
    <w:rsid w:val="003E7B83"/>
    <w:rsid w:val="003F4177"/>
    <w:rsid w:val="003F59F2"/>
    <w:rsid w:val="004039D6"/>
    <w:rsid w:val="00405F0A"/>
    <w:rsid w:val="00407DB3"/>
    <w:rsid w:val="00422640"/>
    <w:rsid w:val="0042359E"/>
    <w:rsid w:val="0043183B"/>
    <w:rsid w:val="00442DB3"/>
    <w:rsid w:val="00447918"/>
    <w:rsid w:val="0045042C"/>
    <w:rsid w:val="004661FC"/>
    <w:rsid w:val="00472861"/>
    <w:rsid w:val="0048341A"/>
    <w:rsid w:val="00490CA8"/>
    <w:rsid w:val="004942A3"/>
    <w:rsid w:val="00495494"/>
    <w:rsid w:val="00497E7F"/>
    <w:rsid w:val="004A0BF6"/>
    <w:rsid w:val="004A6810"/>
    <w:rsid w:val="004A6FCE"/>
    <w:rsid w:val="004B3128"/>
    <w:rsid w:val="004B785D"/>
    <w:rsid w:val="004C1D17"/>
    <w:rsid w:val="004C6494"/>
    <w:rsid w:val="004C7A62"/>
    <w:rsid w:val="004D4D3C"/>
    <w:rsid w:val="004D52E0"/>
    <w:rsid w:val="004E4D3E"/>
    <w:rsid w:val="005007A0"/>
    <w:rsid w:val="0050667B"/>
    <w:rsid w:val="00506AEA"/>
    <w:rsid w:val="005136D7"/>
    <w:rsid w:val="00515575"/>
    <w:rsid w:val="00517B96"/>
    <w:rsid w:val="005260C0"/>
    <w:rsid w:val="00526150"/>
    <w:rsid w:val="00531FB6"/>
    <w:rsid w:val="0053696D"/>
    <w:rsid w:val="00537206"/>
    <w:rsid w:val="00540C10"/>
    <w:rsid w:val="005420D1"/>
    <w:rsid w:val="00545D16"/>
    <w:rsid w:val="00546758"/>
    <w:rsid w:val="00553596"/>
    <w:rsid w:val="0055745B"/>
    <w:rsid w:val="00580341"/>
    <w:rsid w:val="0058478A"/>
    <w:rsid w:val="0059137C"/>
    <w:rsid w:val="00595BE6"/>
    <w:rsid w:val="005A101A"/>
    <w:rsid w:val="005A1C24"/>
    <w:rsid w:val="005C369E"/>
    <w:rsid w:val="005C38B0"/>
    <w:rsid w:val="005D191C"/>
    <w:rsid w:val="005D60EE"/>
    <w:rsid w:val="005D673B"/>
    <w:rsid w:val="005E22CA"/>
    <w:rsid w:val="005F10E6"/>
    <w:rsid w:val="005F1B71"/>
    <w:rsid w:val="006002CF"/>
    <w:rsid w:val="00600CF1"/>
    <w:rsid w:val="00601BB5"/>
    <w:rsid w:val="00605B46"/>
    <w:rsid w:val="00610790"/>
    <w:rsid w:val="006221F9"/>
    <w:rsid w:val="006224AC"/>
    <w:rsid w:val="0062678D"/>
    <w:rsid w:val="00642AE6"/>
    <w:rsid w:val="00644441"/>
    <w:rsid w:val="0064637A"/>
    <w:rsid w:val="0066330C"/>
    <w:rsid w:val="00664A0F"/>
    <w:rsid w:val="00664AC8"/>
    <w:rsid w:val="0066556C"/>
    <w:rsid w:val="00675675"/>
    <w:rsid w:val="0068492C"/>
    <w:rsid w:val="0068743C"/>
    <w:rsid w:val="006A334B"/>
    <w:rsid w:val="006A4669"/>
    <w:rsid w:val="006C0221"/>
    <w:rsid w:val="006C26FE"/>
    <w:rsid w:val="006C3EF1"/>
    <w:rsid w:val="006E3F70"/>
    <w:rsid w:val="006F7C02"/>
    <w:rsid w:val="007049B0"/>
    <w:rsid w:val="00710BB9"/>
    <w:rsid w:val="00712935"/>
    <w:rsid w:val="00714A25"/>
    <w:rsid w:val="00714A34"/>
    <w:rsid w:val="00714F4F"/>
    <w:rsid w:val="007164BB"/>
    <w:rsid w:val="007234B4"/>
    <w:rsid w:val="007235E7"/>
    <w:rsid w:val="00726327"/>
    <w:rsid w:val="007272BE"/>
    <w:rsid w:val="007334B1"/>
    <w:rsid w:val="00733F93"/>
    <w:rsid w:val="0074127E"/>
    <w:rsid w:val="007417D9"/>
    <w:rsid w:val="0075659D"/>
    <w:rsid w:val="00756BE5"/>
    <w:rsid w:val="0078038F"/>
    <w:rsid w:val="0078396E"/>
    <w:rsid w:val="00783AAE"/>
    <w:rsid w:val="007907C6"/>
    <w:rsid w:val="00795490"/>
    <w:rsid w:val="00795A67"/>
    <w:rsid w:val="007A16CC"/>
    <w:rsid w:val="007A3D23"/>
    <w:rsid w:val="007C275A"/>
    <w:rsid w:val="007C2AD8"/>
    <w:rsid w:val="007C385E"/>
    <w:rsid w:val="007D3875"/>
    <w:rsid w:val="007D406D"/>
    <w:rsid w:val="007D537A"/>
    <w:rsid w:val="007D69AC"/>
    <w:rsid w:val="007F732F"/>
    <w:rsid w:val="00810959"/>
    <w:rsid w:val="00810A14"/>
    <w:rsid w:val="00823723"/>
    <w:rsid w:val="0083316C"/>
    <w:rsid w:val="008345D9"/>
    <w:rsid w:val="0083479A"/>
    <w:rsid w:val="00837143"/>
    <w:rsid w:val="00843529"/>
    <w:rsid w:val="00843B82"/>
    <w:rsid w:val="00847ECB"/>
    <w:rsid w:val="0085121A"/>
    <w:rsid w:val="00852AF3"/>
    <w:rsid w:val="00853DA2"/>
    <w:rsid w:val="008558AC"/>
    <w:rsid w:val="00871C3A"/>
    <w:rsid w:val="008878C2"/>
    <w:rsid w:val="00891938"/>
    <w:rsid w:val="00896DB0"/>
    <w:rsid w:val="008A151A"/>
    <w:rsid w:val="008C003B"/>
    <w:rsid w:val="008D6B25"/>
    <w:rsid w:val="008E1BD1"/>
    <w:rsid w:val="008E3CB6"/>
    <w:rsid w:val="008F790E"/>
    <w:rsid w:val="00910E68"/>
    <w:rsid w:val="0091411D"/>
    <w:rsid w:val="009159AF"/>
    <w:rsid w:val="0091614F"/>
    <w:rsid w:val="009164BF"/>
    <w:rsid w:val="0092692D"/>
    <w:rsid w:val="009369E4"/>
    <w:rsid w:val="009420DD"/>
    <w:rsid w:val="009423BE"/>
    <w:rsid w:val="0094497F"/>
    <w:rsid w:val="00944E0F"/>
    <w:rsid w:val="0095333C"/>
    <w:rsid w:val="00955196"/>
    <w:rsid w:val="009557F6"/>
    <w:rsid w:val="00964ACC"/>
    <w:rsid w:val="00966EFA"/>
    <w:rsid w:val="009702EE"/>
    <w:rsid w:val="00972477"/>
    <w:rsid w:val="009731B5"/>
    <w:rsid w:val="00975781"/>
    <w:rsid w:val="00975ED8"/>
    <w:rsid w:val="00985D0C"/>
    <w:rsid w:val="00987D6B"/>
    <w:rsid w:val="009A03AF"/>
    <w:rsid w:val="009A6081"/>
    <w:rsid w:val="009B0497"/>
    <w:rsid w:val="009B30F1"/>
    <w:rsid w:val="009C5826"/>
    <w:rsid w:val="009D6F58"/>
    <w:rsid w:val="009E1800"/>
    <w:rsid w:val="009E29E8"/>
    <w:rsid w:val="009E33F6"/>
    <w:rsid w:val="00A05A0A"/>
    <w:rsid w:val="00A07B06"/>
    <w:rsid w:val="00A1404F"/>
    <w:rsid w:val="00A1556A"/>
    <w:rsid w:val="00A16C48"/>
    <w:rsid w:val="00A16FE7"/>
    <w:rsid w:val="00A26C7B"/>
    <w:rsid w:val="00A27C71"/>
    <w:rsid w:val="00A321D7"/>
    <w:rsid w:val="00A32F65"/>
    <w:rsid w:val="00A35767"/>
    <w:rsid w:val="00A453D4"/>
    <w:rsid w:val="00A52591"/>
    <w:rsid w:val="00A56D23"/>
    <w:rsid w:val="00A6105E"/>
    <w:rsid w:val="00A643FC"/>
    <w:rsid w:val="00A72E8E"/>
    <w:rsid w:val="00A741A9"/>
    <w:rsid w:val="00A772B4"/>
    <w:rsid w:val="00A91CFA"/>
    <w:rsid w:val="00A91E44"/>
    <w:rsid w:val="00A924AC"/>
    <w:rsid w:val="00A925E6"/>
    <w:rsid w:val="00A940EB"/>
    <w:rsid w:val="00A958A4"/>
    <w:rsid w:val="00A971B3"/>
    <w:rsid w:val="00A97E55"/>
    <w:rsid w:val="00AA501A"/>
    <w:rsid w:val="00AA5223"/>
    <w:rsid w:val="00AB416A"/>
    <w:rsid w:val="00AB6677"/>
    <w:rsid w:val="00AC3629"/>
    <w:rsid w:val="00AC5C90"/>
    <w:rsid w:val="00AD7650"/>
    <w:rsid w:val="00AE1C92"/>
    <w:rsid w:val="00AE32F1"/>
    <w:rsid w:val="00AE51CD"/>
    <w:rsid w:val="00AF5735"/>
    <w:rsid w:val="00B103B8"/>
    <w:rsid w:val="00B154E0"/>
    <w:rsid w:val="00B15799"/>
    <w:rsid w:val="00B161EC"/>
    <w:rsid w:val="00B23296"/>
    <w:rsid w:val="00B251E0"/>
    <w:rsid w:val="00B26426"/>
    <w:rsid w:val="00B31412"/>
    <w:rsid w:val="00B339A3"/>
    <w:rsid w:val="00B347A9"/>
    <w:rsid w:val="00B35CAB"/>
    <w:rsid w:val="00B35D2B"/>
    <w:rsid w:val="00B46483"/>
    <w:rsid w:val="00B5061A"/>
    <w:rsid w:val="00B60894"/>
    <w:rsid w:val="00B63775"/>
    <w:rsid w:val="00B72FDB"/>
    <w:rsid w:val="00B73FFC"/>
    <w:rsid w:val="00B9011A"/>
    <w:rsid w:val="00B901D5"/>
    <w:rsid w:val="00B93CF4"/>
    <w:rsid w:val="00B93EF8"/>
    <w:rsid w:val="00B9531A"/>
    <w:rsid w:val="00BA171D"/>
    <w:rsid w:val="00BA462A"/>
    <w:rsid w:val="00BA659D"/>
    <w:rsid w:val="00BB3169"/>
    <w:rsid w:val="00BB3F44"/>
    <w:rsid w:val="00BB44D4"/>
    <w:rsid w:val="00BC4689"/>
    <w:rsid w:val="00BC5184"/>
    <w:rsid w:val="00BD1E72"/>
    <w:rsid w:val="00BD50B1"/>
    <w:rsid w:val="00BD56A0"/>
    <w:rsid w:val="00BE6087"/>
    <w:rsid w:val="00BF1475"/>
    <w:rsid w:val="00BF657A"/>
    <w:rsid w:val="00BF7051"/>
    <w:rsid w:val="00BF7775"/>
    <w:rsid w:val="00C02E5D"/>
    <w:rsid w:val="00C100C6"/>
    <w:rsid w:val="00C10759"/>
    <w:rsid w:val="00C155AD"/>
    <w:rsid w:val="00C20CC7"/>
    <w:rsid w:val="00C23D7E"/>
    <w:rsid w:val="00C249CC"/>
    <w:rsid w:val="00C27C6F"/>
    <w:rsid w:val="00C31B19"/>
    <w:rsid w:val="00C44157"/>
    <w:rsid w:val="00C447CD"/>
    <w:rsid w:val="00C473B5"/>
    <w:rsid w:val="00C54A47"/>
    <w:rsid w:val="00C6574B"/>
    <w:rsid w:val="00C6737B"/>
    <w:rsid w:val="00C91078"/>
    <w:rsid w:val="00C96442"/>
    <w:rsid w:val="00CA0611"/>
    <w:rsid w:val="00CA367F"/>
    <w:rsid w:val="00CA4AD4"/>
    <w:rsid w:val="00CA5A5C"/>
    <w:rsid w:val="00CB3ADA"/>
    <w:rsid w:val="00CC44CC"/>
    <w:rsid w:val="00CC74D9"/>
    <w:rsid w:val="00CD267F"/>
    <w:rsid w:val="00CD51FB"/>
    <w:rsid w:val="00CE3D1A"/>
    <w:rsid w:val="00CE4FFD"/>
    <w:rsid w:val="00CF4525"/>
    <w:rsid w:val="00D03E53"/>
    <w:rsid w:val="00D24471"/>
    <w:rsid w:val="00D24590"/>
    <w:rsid w:val="00D42FF3"/>
    <w:rsid w:val="00D615FB"/>
    <w:rsid w:val="00D80376"/>
    <w:rsid w:val="00D80AE0"/>
    <w:rsid w:val="00D8143A"/>
    <w:rsid w:val="00D81948"/>
    <w:rsid w:val="00D86F1D"/>
    <w:rsid w:val="00D952B2"/>
    <w:rsid w:val="00D95EF2"/>
    <w:rsid w:val="00DA0C32"/>
    <w:rsid w:val="00DA1392"/>
    <w:rsid w:val="00DC0F35"/>
    <w:rsid w:val="00DC24DC"/>
    <w:rsid w:val="00DC2980"/>
    <w:rsid w:val="00DD0A64"/>
    <w:rsid w:val="00DD39BA"/>
    <w:rsid w:val="00DE78BD"/>
    <w:rsid w:val="00DF6F75"/>
    <w:rsid w:val="00DF78AA"/>
    <w:rsid w:val="00E016F3"/>
    <w:rsid w:val="00E145C9"/>
    <w:rsid w:val="00E209A6"/>
    <w:rsid w:val="00E35854"/>
    <w:rsid w:val="00E36DD5"/>
    <w:rsid w:val="00E55247"/>
    <w:rsid w:val="00E7377A"/>
    <w:rsid w:val="00E74DC0"/>
    <w:rsid w:val="00E761D9"/>
    <w:rsid w:val="00E8602D"/>
    <w:rsid w:val="00E9139F"/>
    <w:rsid w:val="00E96B99"/>
    <w:rsid w:val="00E978DE"/>
    <w:rsid w:val="00E97BFC"/>
    <w:rsid w:val="00EB1BBD"/>
    <w:rsid w:val="00EB24AF"/>
    <w:rsid w:val="00EB3931"/>
    <w:rsid w:val="00ED3495"/>
    <w:rsid w:val="00EE3AFC"/>
    <w:rsid w:val="00EE4B8F"/>
    <w:rsid w:val="00EF050C"/>
    <w:rsid w:val="00EF7545"/>
    <w:rsid w:val="00EF76B7"/>
    <w:rsid w:val="00EF7DEB"/>
    <w:rsid w:val="00F10841"/>
    <w:rsid w:val="00F150C0"/>
    <w:rsid w:val="00F153A6"/>
    <w:rsid w:val="00F22490"/>
    <w:rsid w:val="00F30D0E"/>
    <w:rsid w:val="00F334B5"/>
    <w:rsid w:val="00F41362"/>
    <w:rsid w:val="00F46B9F"/>
    <w:rsid w:val="00F52AD3"/>
    <w:rsid w:val="00F55193"/>
    <w:rsid w:val="00F5544A"/>
    <w:rsid w:val="00F5762A"/>
    <w:rsid w:val="00F632D2"/>
    <w:rsid w:val="00F702CE"/>
    <w:rsid w:val="00F746EC"/>
    <w:rsid w:val="00F77399"/>
    <w:rsid w:val="00F8154B"/>
    <w:rsid w:val="00F8647A"/>
    <w:rsid w:val="00F901CC"/>
    <w:rsid w:val="00F92585"/>
    <w:rsid w:val="00F957BB"/>
    <w:rsid w:val="00FA18E4"/>
    <w:rsid w:val="00FA671A"/>
    <w:rsid w:val="00FA75CC"/>
    <w:rsid w:val="00FB1893"/>
    <w:rsid w:val="00FC4018"/>
    <w:rsid w:val="00FC47D9"/>
    <w:rsid w:val="00FD4D01"/>
    <w:rsid w:val="00FE5151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4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7B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A1404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2343"/>
    <w:rPr>
      <w:color w:val="605E5C"/>
      <w:shd w:val="clear" w:color="auto" w:fill="E1DFDD"/>
    </w:rPr>
  </w:style>
  <w:style w:type="character" w:customStyle="1" w:styleId="A5">
    <w:name w:val="A5"/>
    <w:uiPriority w:val="99"/>
    <w:rsid w:val="003A5620"/>
    <w:rPr>
      <w:rFonts w:cs="UZDRHI+Aller"/>
      <w:color w:val="000000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42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74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42C3"/>
    <w:rPr>
      <w:b/>
      <w:bCs/>
    </w:rPr>
  </w:style>
  <w:style w:type="character" w:styleId="Hervorhebung">
    <w:name w:val="Emphasis"/>
    <w:basedOn w:val="Absatz-Standardschriftart"/>
    <w:uiPriority w:val="20"/>
    <w:qFormat/>
    <w:rsid w:val="007C385E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BD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ugspitz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ugspitz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ugspitz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F18A-43AA-44DD-B923-F7C5E87C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6</cp:revision>
  <cp:lastPrinted>2021-07-15T10:19:00Z</cp:lastPrinted>
  <dcterms:created xsi:type="dcterms:W3CDTF">2021-07-12T09:11:00Z</dcterms:created>
  <dcterms:modified xsi:type="dcterms:W3CDTF">2021-07-23T06:13:00Z</dcterms:modified>
</cp:coreProperties>
</file>