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A8197" w14:textId="77777777" w:rsidR="005B384E" w:rsidRDefault="009B04BF">
      <w:pPr>
        <w:suppressAutoHyphens/>
        <w:spacing w:after="0" w:line="360" w:lineRule="auto"/>
        <w:ind w:left="993" w:right="1212"/>
        <w:rPr>
          <w:rFonts w:ascii="Arial" w:eastAsia="Times New Roman" w:hAnsi="Arial" w:cs="Arial"/>
          <w:color w:val="98CBE0"/>
          <w:sz w:val="24"/>
          <w:szCs w:val="24"/>
          <w:lang w:eastAsia="ar-SA"/>
        </w:rPr>
      </w:pPr>
      <w:r>
        <w:rPr>
          <w:rFonts w:ascii="Arial" w:eastAsia="Times New Roman" w:hAnsi="Arial" w:cs="Arial"/>
          <w:color w:val="40A0C6"/>
          <w:sz w:val="24"/>
          <w:szCs w:val="24"/>
          <w:lang w:val="x-none" w:eastAsia="ar-SA"/>
        </w:rPr>
        <w:t xml:space="preserve">Presse-Info </w:t>
      </w:r>
      <w:r>
        <w:rPr>
          <w:rFonts w:ascii="Arial" w:eastAsia="Times New Roman" w:hAnsi="Arial" w:cs="Arial"/>
          <w:color w:val="40A0C6"/>
          <w:sz w:val="24"/>
          <w:szCs w:val="24"/>
          <w:lang w:eastAsia="ar-SA"/>
        </w:rPr>
        <w:t>Tölzer Land</w:t>
      </w:r>
    </w:p>
    <w:p w14:paraId="0DFA51B4" w14:textId="77777777" w:rsidR="005B384E" w:rsidRDefault="005A64A1">
      <w:pPr>
        <w:suppressAutoHyphens/>
        <w:spacing w:after="0" w:line="360" w:lineRule="auto"/>
        <w:ind w:left="993" w:right="1212"/>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27</w:t>
      </w:r>
      <w:r w:rsidR="009B04BF">
        <w:rPr>
          <w:rFonts w:ascii="Arial" w:eastAsia="Times New Roman" w:hAnsi="Arial" w:cs="Arial"/>
          <w:color w:val="98CBE0"/>
          <w:sz w:val="20"/>
          <w:szCs w:val="20"/>
          <w:lang w:val="x-none" w:eastAsia="ar-SA"/>
        </w:rPr>
        <w:t>.</w:t>
      </w:r>
      <w:r>
        <w:rPr>
          <w:rFonts w:ascii="Arial" w:eastAsia="Times New Roman" w:hAnsi="Arial" w:cs="Arial"/>
          <w:color w:val="98CBE0"/>
          <w:sz w:val="20"/>
          <w:szCs w:val="20"/>
          <w:lang w:eastAsia="ar-SA"/>
        </w:rPr>
        <w:t xml:space="preserve"> August</w:t>
      </w:r>
      <w:r w:rsidR="009B04BF">
        <w:rPr>
          <w:rFonts w:ascii="Arial" w:eastAsia="Times New Roman" w:hAnsi="Arial" w:cs="Arial"/>
          <w:color w:val="98CBE0"/>
          <w:sz w:val="20"/>
          <w:szCs w:val="20"/>
          <w:lang w:val="x-none" w:eastAsia="ar-SA"/>
        </w:rPr>
        <w:t xml:space="preserve"> 20</w:t>
      </w:r>
      <w:r w:rsidR="009B04BF">
        <w:rPr>
          <w:rFonts w:ascii="Arial" w:eastAsia="Times New Roman" w:hAnsi="Arial" w:cs="Arial"/>
          <w:color w:val="98CBE0"/>
          <w:sz w:val="20"/>
          <w:szCs w:val="20"/>
          <w:lang w:eastAsia="ar-SA"/>
        </w:rPr>
        <w:t>21</w:t>
      </w:r>
    </w:p>
    <w:p w14:paraId="13EEBA62" w14:textId="77777777" w:rsidR="00F6704B" w:rsidRPr="00F6704B" w:rsidRDefault="00F6704B" w:rsidP="00F6704B">
      <w:pPr>
        <w:suppressAutoHyphens/>
        <w:spacing w:after="0" w:line="240" w:lineRule="auto"/>
        <w:ind w:left="993" w:right="1212"/>
        <w:rPr>
          <w:rFonts w:ascii="Arial" w:eastAsia="Times New Roman" w:hAnsi="Arial" w:cs="Arial"/>
          <w:b/>
          <w:sz w:val="32"/>
          <w:szCs w:val="32"/>
          <w:lang w:eastAsia="ar-SA"/>
        </w:rPr>
      </w:pPr>
    </w:p>
    <w:p w14:paraId="4870F1DB" w14:textId="0264BA10" w:rsidR="005B384E" w:rsidRDefault="00F6704B" w:rsidP="00F6704B">
      <w:pPr>
        <w:suppressAutoHyphens/>
        <w:spacing w:after="0" w:line="240" w:lineRule="auto"/>
        <w:ind w:left="993" w:right="1212"/>
        <w:rPr>
          <w:rFonts w:ascii="Arial" w:eastAsia="Times New Roman" w:hAnsi="Arial" w:cs="Arial"/>
          <w:b/>
          <w:sz w:val="32"/>
          <w:szCs w:val="32"/>
          <w:lang w:eastAsia="ar-SA"/>
        </w:rPr>
      </w:pPr>
      <w:r w:rsidRPr="00F6704B">
        <w:rPr>
          <w:rFonts w:ascii="Arial" w:eastAsia="Times New Roman" w:hAnsi="Arial" w:cs="Arial"/>
          <w:b/>
          <w:sz w:val="32"/>
          <w:szCs w:val="32"/>
          <w:lang w:eastAsia="ar-SA"/>
        </w:rPr>
        <w:t>Mit den Rangern unterwegs: Neue Angebote im Tölzer Land</w:t>
      </w:r>
    </w:p>
    <w:p w14:paraId="2FFB3780" w14:textId="77777777" w:rsidR="00F6704B" w:rsidRDefault="00C9497B" w:rsidP="00C9497B">
      <w:pPr>
        <w:suppressAutoHyphens/>
        <w:spacing w:after="0" w:line="240" w:lineRule="auto"/>
        <w:ind w:left="993" w:right="1070"/>
        <w:rPr>
          <w:rFonts w:ascii="Arial" w:eastAsia="Times New Roman" w:hAnsi="Arial" w:cs="Arial"/>
          <w:b/>
          <w:lang w:eastAsia="ar-SA"/>
        </w:rPr>
      </w:pPr>
      <w:r>
        <w:rPr>
          <w:rFonts w:ascii="Arial" w:eastAsia="Times New Roman" w:hAnsi="Arial" w:cs="Arial"/>
          <w:b/>
          <w:lang w:eastAsia="ar-SA"/>
        </w:rPr>
        <w:t>Naturschutz hautnah: Bei Erlebnistouren und Drahteselführungen erklären Ranger ihre Arbeit. Das Tölzer Land setzt schon lange den Fokus auf Aufklärung und Sensibilisierung.</w:t>
      </w:r>
    </w:p>
    <w:p w14:paraId="538CF447" w14:textId="77777777" w:rsidR="00F6704B" w:rsidRDefault="00F6704B"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p>
    <w:p w14:paraId="61842C45" w14:textId="31618B2E" w:rsidR="00F6704B" w:rsidRDefault="00F6704B"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r w:rsidRPr="00F6704B">
        <w:rPr>
          <w:rFonts w:ascii="Arial" w:hAnsi="Arial" w:cs="Arial"/>
          <w:b/>
          <w:bCs/>
        </w:rPr>
        <w:t xml:space="preserve">Sie haben schon immer für den Naturschutz sensibilisiert und Aufklärungsarbeit geleistet. Jetzt kann man die Ranger im Tölzer Land an ausgewählten Terminen bei ihrer Arbeit begleiten. Z. B. auf der rund zweistündigen </w:t>
      </w:r>
      <w:r>
        <w:rPr>
          <w:rFonts w:ascii="Arial" w:hAnsi="Arial" w:cs="Arial"/>
          <w:b/>
          <w:bCs/>
        </w:rPr>
        <w:t>„</w:t>
      </w:r>
      <w:r w:rsidRPr="00F6704B">
        <w:rPr>
          <w:rFonts w:ascii="Arial" w:hAnsi="Arial" w:cs="Arial"/>
          <w:b/>
          <w:bCs/>
        </w:rPr>
        <w:t>Erlebnistour</w:t>
      </w:r>
      <w:r>
        <w:rPr>
          <w:rFonts w:ascii="Arial" w:hAnsi="Arial" w:cs="Arial"/>
          <w:b/>
          <w:bCs/>
        </w:rPr>
        <w:t>“</w:t>
      </w:r>
      <w:r w:rsidRPr="00F6704B">
        <w:rPr>
          <w:rFonts w:ascii="Arial" w:hAnsi="Arial" w:cs="Arial"/>
          <w:b/>
          <w:bCs/>
        </w:rPr>
        <w:t>, die am 19. September, 10. und 24. Oktober am Walchensee angeboten wird. Bei der elf Kilometer langen „Drahteselführung“ von Lenggries nach Bad Tölz sind die Teilnehmer mit dem Rad unterwegs: am 26. September, 3. und 17. Oktober. Hier steht für zweieinhalb Stunden die Isar mit ihrer besonderen Auenlandschaft im Fokus.</w:t>
      </w:r>
      <w:r w:rsidR="00D1478D">
        <w:rPr>
          <w:rFonts w:ascii="Arial" w:hAnsi="Arial" w:cs="Arial"/>
          <w:b/>
          <w:bCs/>
        </w:rPr>
        <w:t xml:space="preserve"> </w:t>
      </w:r>
    </w:p>
    <w:p w14:paraId="26A34329" w14:textId="77777777" w:rsidR="00703D3C" w:rsidRPr="00703D3C" w:rsidRDefault="005C3967" w:rsidP="00F6704B">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b/>
          <w:bCs/>
        </w:rPr>
      </w:pPr>
      <w:hyperlink r:id="rId7" w:history="1">
        <w:r w:rsidR="00F6704B" w:rsidRPr="00496468">
          <w:rPr>
            <w:rStyle w:val="Hyperlink"/>
            <w:rFonts w:ascii="Arial" w:hAnsi="Arial" w:cs="Arial"/>
            <w:b/>
            <w:bCs/>
          </w:rPr>
          <w:t>www.toelzer-land.de</w:t>
        </w:r>
      </w:hyperlink>
      <w:r w:rsidR="00F6704B" w:rsidRPr="00F6704B">
        <w:rPr>
          <w:rFonts w:ascii="Arial" w:hAnsi="Arial" w:cs="Arial"/>
          <w:b/>
          <w:bCs/>
        </w:rPr>
        <w:t xml:space="preserve">, </w:t>
      </w:r>
      <w:hyperlink r:id="rId8" w:history="1">
        <w:r w:rsidR="00F6704B" w:rsidRPr="00496468">
          <w:rPr>
            <w:rStyle w:val="Hyperlink"/>
            <w:rFonts w:ascii="Arial" w:hAnsi="Arial" w:cs="Arial"/>
            <w:b/>
            <w:bCs/>
          </w:rPr>
          <w:t>www.dein-toelzer-land.de</w:t>
        </w:r>
      </w:hyperlink>
      <w:r w:rsidR="00F6704B">
        <w:rPr>
          <w:rFonts w:ascii="Arial" w:hAnsi="Arial" w:cs="Arial"/>
          <w:b/>
          <w:bCs/>
        </w:rPr>
        <w:t xml:space="preserve"> </w:t>
      </w:r>
    </w:p>
    <w:p w14:paraId="60544B8B" w14:textId="77777777" w:rsidR="00703D3C" w:rsidRDefault="00703D3C">
      <w:pPr>
        <w:tabs>
          <w:tab w:val="center" w:pos="4111"/>
          <w:tab w:val="left" w:pos="7920"/>
          <w:tab w:val="left" w:pos="8505"/>
          <w:tab w:val="left" w:pos="8647"/>
          <w:tab w:val="left" w:pos="10348"/>
        </w:tabs>
        <w:suppressAutoHyphens/>
        <w:spacing w:after="0" w:line="240" w:lineRule="auto"/>
        <w:ind w:left="992" w:right="1213"/>
        <w:jc w:val="both"/>
        <w:rPr>
          <w:rFonts w:ascii="Arial" w:hAnsi="Arial" w:cs="Arial"/>
        </w:rPr>
      </w:pPr>
    </w:p>
    <w:p w14:paraId="63BA86FF" w14:textId="1741C014" w:rsidR="00846FB0" w:rsidRDefault="00F6704B" w:rsidP="00302521">
      <w:pPr>
        <w:tabs>
          <w:tab w:val="center" w:pos="4111"/>
          <w:tab w:val="left" w:pos="7920"/>
          <w:tab w:val="left" w:pos="8505"/>
          <w:tab w:val="left" w:pos="8647"/>
          <w:tab w:val="left" w:pos="10348"/>
        </w:tabs>
        <w:suppressAutoHyphens/>
        <w:spacing w:after="0" w:line="240" w:lineRule="auto"/>
        <w:ind w:left="992" w:right="1213"/>
        <w:jc w:val="both"/>
        <w:rPr>
          <w:rFonts w:ascii="Arial" w:eastAsia="Times New Roman" w:hAnsi="Arial" w:cs="Arial"/>
          <w:color w:val="000000"/>
          <w:lang w:eastAsia="de-DE"/>
        </w:rPr>
      </w:pPr>
      <w:r w:rsidRPr="00F6704B">
        <w:rPr>
          <w:rFonts w:ascii="Arial" w:hAnsi="Arial" w:cs="Arial"/>
        </w:rPr>
        <w:t>Auf der sechs Kilometer langen „Erlebnistour mit dem Naturschutz-Ranger“ erlebt man Biotope mit geschützten Pflanzen und Tieren sowie die Naturwächter bei ihrer Arbeit. Los geht‘s jeweils um zehn Uhr am Parkplatz beim Campingplatz Walchensee. „</w:t>
      </w:r>
      <w:r>
        <w:rPr>
          <w:rFonts w:ascii="Arial" w:hAnsi="Arial" w:cs="Arial"/>
        </w:rPr>
        <w:t>Bei der</w:t>
      </w:r>
      <w:r w:rsidRPr="00F6704B">
        <w:rPr>
          <w:rFonts w:ascii="Arial" w:hAnsi="Arial" w:cs="Arial"/>
        </w:rPr>
        <w:t xml:space="preserve"> Wanderung </w:t>
      </w:r>
      <w:r>
        <w:rPr>
          <w:rFonts w:ascii="Arial" w:hAnsi="Arial" w:cs="Arial"/>
        </w:rPr>
        <w:t xml:space="preserve">machen wir an </w:t>
      </w:r>
      <w:r w:rsidRPr="00F6704B">
        <w:rPr>
          <w:rFonts w:ascii="Arial" w:hAnsi="Arial" w:cs="Arial"/>
        </w:rPr>
        <w:t>mehrere</w:t>
      </w:r>
      <w:r>
        <w:rPr>
          <w:rFonts w:ascii="Arial" w:hAnsi="Arial" w:cs="Arial"/>
        </w:rPr>
        <w:t>n</w:t>
      </w:r>
      <w:r w:rsidRPr="00F6704B">
        <w:rPr>
          <w:rFonts w:ascii="Arial" w:hAnsi="Arial" w:cs="Arial"/>
        </w:rPr>
        <w:t xml:space="preserve"> </w:t>
      </w:r>
      <w:r>
        <w:rPr>
          <w:rFonts w:ascii="Arial" w:hAnsi="Arial" w:cs="Arial"/>
        </w:rPr>
        <w:t xml:space="preserve">Stationen Rast und erklären die Besonderheiten der jeweiligen Landschaft“, erklärt Rangerin Gaby Kammerloher. Am </w:t>
      </w:r>
      <w:r w:rsidR="00A341C3">
        <w:rPr>
          <w:rFonts w:ascii="Arial" w:hAnsi="Arial" w:cs="Arial"/>
        </w:rPr>
        <w:t xml:space="preserve">ca. 70 Meter hohen </w:t>
      </w:r>
      <w:r>
        <w:rPr>
          <w:rFonts w:ascii="Arial" w:hAnsi="Arial" w:cs="Arial"/>
        </w:rPr>
        <w:t xml:space="preserve">Katzenkopf </w:t>
      </w:r>
      <w:r w:rsidR="00A341C3">
        <w:rPr>
          <w:rFonts w:ascii="Arial" w:hAnsi="Arial" w:cs="Arial"/>
        </w:rPr>
        <w:t xml:space="preserve">geht es zum Beispiel um den </w:t>
      </w:r>
      <w:r w:rsidR="00A341C3">
        <w:rPr>
          <w:rFonts w:ascii="Arial" w:eastAsia="Times New Roman" w:hAnsi="Arial" w:cs="Arial"/>
          <w:color w:val="000000"/>
          <w:lang w:eastAsia="de-DE"/>
        </w:rPr>
        <w:t>B</w:t>
      </w:r>
      <w:r w:rsidR="005A64A1">
        <w:rPr>
          <w:rFonts w:ascii="Arial" w:eastAsia="Times New Roman" w:hAnsi="Arial" w:cs="Arial"/>
          <w:color w:val="000000"/>
          <w:lang w:eastAsia="de-DE"/>
        </w:rPr>
        <w:t>ergmischwald</w:t>
      </w:r>
      <w:r w:rsidR="00A341C3">
        <w:rPr>
          <w:rFonts w:ascii="Arial" w:eastAsia="Times New Roman" w:hAnsi="Arial" w:cs="Arial"/>
          <w:color w:val="000000"/>
          <w:lang w:eastAsia="de-DE"/>
        </w:rPr>
        <w:t>. „</w:t>
      </w:r>
      <w:r w:rsidR="00A341C3" w:rsidRPr="004C5F85">
        <w:rPr>
          <w:rFonts w:ascii="Arial" w:eastAsia="Times New Roman" w:hAnsi="Arial" w:cs="Arial"/>
          <w:color w:val="000000"/>
          <w:lang w:eastAsia="de-DE"/>
        </w:rPr>
        <w:t>Das ist ein sehr naturnaher Wald mit vielen Laubbäumen und wenig Bewirtschaftung</w:t>
      </w:r>
      <w:r w:rsidR="00302521">
        <w:rPr>
          <w:rFonts w:ascii="Arial" w:eastAsia="Times New Roman" w:hAnsi="Arial" w:cs="Arial"/>
          <w:color w:val="000000"/>
          <w:lang w:eastAsia="de-DE"/>
        </w:rPr>
        <w:t>, der Heimat von</w:t>
      </w:r>
      <w:r w:rsidR="004C5F85" w:rsidRPr="004C5F85">
        <w:rPr>
          <w:rFonts w:ascii="Arial" w:hAnsi="Arial" w:cs="Arial"/>
        </w:rPr>
        <w:t xml:space="preserve"> vielen Arten</w:t>
      </w:r>
      <w:r w:rsidR="00302521">
        <w:rPr>
          <w:rFonts w:ascii="Arial" w:hAnsi="Arial" w:cs="Arial"/>
        </w:rPr>
        <w:t xml:space="preserve"> ist</w:t>
      </w:r>
      <w:r w:rsidR="00837A63" w:rsidRPr="004C5F85">
        <w:rPr>
          <w:rFonts w:ascii="Arial" w:hAnsi="Arial" w:cs="Arial"/>
        </w:rPr>
        <w:t>“</w:t>
      </w:r>
      <w:r w:rsidR="00A341C3" w:rsidRPr="004C5F85">
        <w:rPr>
          <w:rFonts w:ascii="Arial" w:hAnsi="Arial" w:cs="Arial"/>
        </w:rPr>
        <w:t>,</w:t>
      </w:r>
      <w:r w:rsidR="00A341C3" w:rsidRPr="004C5F85">
        <w:rPr>
          <w:rFonts w:ascii="Arial" w:eastAsia="Times New Roman" w:hAnsi="Arial" w:cs="Arial"/>
          <w:color w:val="000000"/>
          <w:lang w:eastAsia="de-DE"/>
        </w:rPr>
        <w:t xml:space="preserve"> </w:t>
      </w:r>
      <w:r w:rsidR="00302521">
        <w:rPr>
          <w:rFonts w:ascii="Arial" w:eastAsia="Times New Roman" w:hAnsi="Arial" w:cs="Arial"/>
          <w:color w:val="000000"/>
          <w:lang w:eastAsia="de-DE"/>
        </w:rPr>
        <w:t>so</w:t>
      </w:r>
      <w:r w:rsidR="00A341C3" w:rsidRPr="004C5F85">
        <w:rPr>
          <w:rFonts w:ascii="Arial" w:eastAsia="Times New Roman" w:hAnsi="Arial" w:cs="Arial"/>
          <w:color w:val="000000"/>
          <w:lang w:eastAsia="de-DE"/>
        </w:rPr>
        <w:t xml:space="preserve"> die 51-</w:t>
      </w:r>
      <w:r w:rsidR="00302521" w:rsidRPr="004C5F85">
        <w:rPr>
          <w:rFonts w:ascii="Arial" w:eastAsia="Times New Roman" w:hAnsi="Arial" w:cs="Arial"/>
          <w:color w:val="000000"/>
          <w:lang w:eastAsia="de-DE"/>
        </w:rPr>
        <w:t>jährige</w:t>
      </w:r>
      <w:r w:rsidR="00A341C3" w:rsidRPr="004C5F85">
        <w:rPr>
          <w:rFonts w:ascii="Arial" w:eastAsia="Times New Roman" w:hAnsi="Arial" w:cs="Arial"/>
          <w:color w:val="000000"/>
          <w:lang w:eastAsia="de-DE"/>
        </w:rPr>
        <w:t xml:space="preserve"> Landschaftsökologin, eine von </w:t>
      </w:r>
      <w:r w:rsidR="00846FB0" w:rsidRPr="004C5F85">
        <w:rPr>
          <w:rFonts w:ascii="Arial" w:eastAsia="Times New Roman" w:hAnsi="Arial" w:cs="Arial"/>
          <w:color w:val="000000"/>
          <w:lang w:eastAsia="de-DE"/>
        </w:rPr>
        <w:t xml:space="preserve">insgesamt </w:t>
      </w:r>
      <w:r w:rsidR="00837A63" w:rsidRPr="004C5F85">
        <w:rPr>
          <w:rFonts w:ascii="Arial" w:eastAsia="Times New Roman" w:hAnsi="Arial" w:cs="Arial"/>
          <w:color w:val="000000"/>
          <w:lang w:eastAsia="de-DE"/>
        </w:rPr>
        <w:t xml:space="preserve">12 </w:t>
      </w:r>
      <w:r w:rsidR="00A341C3" w:rsidRPr="004C5F85">
        <w:rPr>
          <w:rFonts w:ascii="Arial" w:eastAsia="Times New Roman" w:hAnsi="Arial" w:cs="Arial"/>
          <w:color w:val="000000"/>
          <w:lang w:eastAsia="de-DE"/>
        </w:rPr>
        <w:t xml:space="preserve">Rangern im Tölzer Land. </w:t>
      </w:r>
      <w:r w:rsidR="00846FB0" w:rsidRPr="004C5F85">
        <w:rPr>
          <w:rFonts w:ascii="Arial" w:eastAsia="Times New Roman" w:hAnsi="Arial" w:cs="Arial"/>
          <w:color w:val="000000"/>
          <w:lang w:eastAsia="de-DE"/>
        </w:rPr>
        <w:t xml:space="preserve">Die geführte Tour wird </w:t>
      </w:r>
      <w:r w:rsidR="00302521">
        <w:rPr>
          <w:rFonts w:ascii="Arial" w:eastAsia="Times New Roman" w:hAnsi="Arial" w:cs="Arial"/>
          <w:color w:val="000000"/>
          <w:lang w:eastAsia="de-DE"/>
        </w:rPr>
        <w:t xml:space="preserve">auch </w:t>
      </w:r>
      <w:r w:rsidR="00846FB0" w:rsidRPr="004C5F85">
        <w:rPr>
          <w:rFonts w:ascii="Arial" w:eastAsia="Times New Roman" w:hAnsi="Arial" w:cs="Arial"/>
          <w:color w:val="000000"/>
          <w:lang w:eastAsia="de-DE"/>
        </w:rPr>
        <w:t xml:space="preserve">von </w:t>
      </w:r>
      <w:r w:rsidR="004C5F85" w:rsidRPr="004C5F85">
        <w:rPr>
          <w:rFonts w:ascii="Arial" w:eastAsia="Times New Roman" w:hAnsi="Arial" w:cs="Arial"/>
          <w:color w:val="000000"/>
          <w:lang w:eastAsia="de-DE"/>
        </w:rPr>
        <w:t xml:space="preserve">Rangerin </w:t>
      </w:r>
      <w:r w:rsidR="00B86C35" w:rsidRPr="004C5F85">
        <w:rPr>
          <w:rFonts w:ascii="Arial" w:eastAsia="Times New Roman" w:hAnsi="Arial" w:cs="Arial"/>
          <w:color w:val="000000"/>
          <w:lang w:eastAsia="de-DE"/>
        </w:rPr>
        <w:t xml:space="preserve">Michaela Jaud, </w:t>
      </w:r>
      <w:r w:rsidR="004C5F85" w:rsidRPr="004C5F85">
        <w:rPr>
          <w:rFonts w:ascii="Arial" w:eastAsia="Times New Roman" w:hAnsi="Arial" w:cs="Arial"/>
          <w:color w:val="000000"/>
          <w:lang w:eastAsia="de-DE"/>
        </w:rPr>
        <w:t xml:space="preserve">die </w:t>
      </w:r>
      <w:r w:rsidR="00302521">
        <w:rPr>
          <w:rFonts w:ascii="Arial" w:eastAsia="Times New Roman" w:hAnsi="Arial" w:cs="Arial"/>
          <w:color w:val="000000"/>
          <w:lang w:eastAsia="de-DE"/>
        </w:rPr>
        <w:t>zudem</w:t>
      </w:r>
      <w:r w:rsidR="00846FB0" w:rsidRPr="004C5F85">
        <w:rPr>
          <w:rFonts w:ascii="Arial" w:eastAsia="Times New Roman" w:hAnsi="Arial" w:cs="Arial"/>
          <w:color w:val="000000"/>
          <w:lang w:eastAsia="de-DE"/>
        </w:rPr>
        <w:t xml:space="preserve"> </w:t>
      </w:r>
      <w:r w:rsidR="005A64A1" w:rsidRPr="004C5F85">
        <w:rPr>
          <w:rFonts w:ascii="Arial" w:eastAsia="Times New Roman" w:hAnsi="Arial" w:cs="Arial"/>
          <w:color w:val="000000"/>
          <w:lang w:eastAsia="de-DE"/>
        </w:rPr>
        <w:t>Kräuterpädagogin</w:t>
      </w:r>
      <w:r w:rsidR="00846FB0" w:rsidRPr="004C5F85">
        <w:rPr>
          <w:rFonts w:ascii="Arial" w:eastAsia="Times New Roman" w:hAnsi="Arial" w:cs="Arial"/>
          <w:color w:val="000000"/>
          <w:lang w:eastAsia="de-DE"/>
        </w:rPr>
        <w:t xml:space="preserve"> </w:t>
      </w:r>
      <w:r w:rsidR="00B86C35" w:rsidRPr="004C5F85">
        <w:rPr>
          <w:rFonts w:ascii="Arial" w:eastAsia="Times New Roman" w:hAnsi="Arial" w:cs="Arial"/>
          <w:color w:val="000000"/>
          <w:lang w:eastAsia="de-DE"/>
        </w:rPr>
        <w:t xml:space="preserve">ist, </w:t>
      </w:r>
      <w:r w:rsidR="00846FB0" w:rsidRPr="004C5F85">
        <w:rPr>
          <w:rFonts w:ascii="Arial" w:eastAsia="Times New Roman" w:hAnsi="Arial" w:cs="Arial"/>
          <w:color w:val="000000"/>
          <w:lang w:eastAsia="de-DE"/>
        </w:rPr>
        <w:t>begleitet</w:t>
      </w:r>
      <w:r w:rsidR="005A64A1" w:rsidRPr="004C5F85">
        <w:rPr>
          <w:rFonts w:ascii="Arial" w:eastAsia="Times New Roman" w:hAnsi="Arial" w:cs="Arial"/>
          <w:color w:val="000000"/>
          <w:lang w:eastAsia="de-DE"/>
        </w:rPr>
        <w:t xml:space="preserve">, </w:t>
      </w:r>
      <w:r w:rsidR="00846FB0" w:rsidRPr="004C5F85">
        <w:rPr>
          <w:rFonts w:ascii="Arial" w:eastAsia="Times New Roman" w:hAnsi="Arial" w:cs="Arial"/>
          <w:color w:val="000000"/>
          <w:lang w:eastAsia="de-DE"/>
        </w:rPr>
        <w:t xml:space="preserve">die die sensiblen Lebensräume in </w:t>
      </w:r>
      <w:r w:rsidR="005A64A1" w:rsidRPr="004C5F85">
        <w:rPr>
          <w:rFonts w:ascii="Arial" w:eastAsia="Times New Roman" w:hAnsi="Arial" w:cs="Arial"/>
          <w:color w:val="000000"/>
          <w:lang w:eastAsia="de-DE"/>
        </w:rPr>
        <w:t>Feuchtwiesen</w:t>
      </w:r>
      <w:r w:rsidR="00846FB0" w:rsidRPr="004C5F85">
        <w:rPr>
          <w:rFonts w:ascii="Arial" w:eastAsia="Times New Roman" w:hAnsi="Arial" w:cs="Arial"/>
          <w:color w:val="000000"/>
          <w:lang w:eastAsia="de-DE"/>
        </w:rPr>
        <w:t xml:space="preserve"> und geschützten Biotopen erläutert. „Wir entdecken auch die Halbinsel Zwergern, die wunderschön am westlichen Ufer liegt.“ Das Besondere hier ist die extensive Nutzung der </w:t>
      </w:r>
      <w:r w:rsidR="00E5798D" w:rsidRPr="004C5F85">
        <w:rPr>
          <w:rFonts w:ascii="Arial" w:eastAsia="Times New Roman" w:hAnsi="Arial" w:cs="Arial"/>
          <w:lang w:eastAsia="de-DE"/>
        </w:rPr>
        <w:t>W</w:t>
      </w:r>
      <w:r w:rsidR="00846FB0" w:rsidRPr="004C5F85">
        <w:rPr>
          <w:rFonts w:ascii="Arial" w:eastAsia="Times New Roman" w:hAnsi="Arial" w:cs="Arial"/>
          <w:lang w:eastAsia="de-DE"/>
        </w:rPr>
        <w:t>iesen</w:t>
      </w:r>
      <w:r w:rsidR="00846FB0" w:rsidRPr="004C5F85">
        <w:rPr>
          <w:rFonts w:ascii="Arial" w:eastAsia="Times New Roman" w:hAnsi="Arial" w:cs="Arial"/>
          <w:color w:val="000000"/>
          <w:lang w:eastAsia="de-DE"/>
        </w:rPr>
        <w:t xml:space="preserve"> – </w:t>
      </w:r>
      <w:r w:rsidR="0025521A" w:rsidRPr="004C5F85">
        <w:rPr>
          <w:rFonts w:ascii="Arial" w:eastAsia="Times New Roman" w:hAnsi="Arial" w:cs="Arial"/>
          <w:color w:val="000000"/>
          <w:lang w:eastAsia="de-DE"/>
        </w:rPr>
        <w:t>deshalb fühlen sich hier</w:t>
      </w:r>
      <w:r w:rsidR="00846FB0" w:rsidRPr="004C5F85">
        <w:rPr>
          <w:rFonts w:ascii="Arial" w:eastAsia="Times New Roman" w:hAnsi="Arial" w:cs="Arial"/>
          <w:color w:val="000000"/>
          <w:lang w:eastAsia="de-DE"/>
        </w:rPr>
        <w:t xml:space="preserve"> </w:t>
      </w:r>
      <w:r w:rsidR="004C5F85" w:rsidRPr="004C5F85">
        <w:rPr>
          <w:rFonts w:ascii="Arial" w:eastAsia="Times New Roman" w:hAnsi="Arial" w:cs="Arial"/>
          <w:color w:val="000000"/>
          <w:lang w:eastAsia="de-DE"/>
        </w:rPr>
        <w:t xml:space="preserve">geschützte </w:t>
      </w:r>
      <w:r w:rsidR="004C5F85" w:rsidRPr="004C5F85">
        <w:rPr>
          <w:rFonts w:ascii="Arial" w:eastAsia="Times New Roman" w:hAnsi="Arial" w:cs="Arial"/>
          <w:lang w:eastAsia="de-DE"/>
        </w:rPr>
        <w:t xml:space="preserve">Orchideenarten </w:t>
      </w:r>
      <w:r w:rsidR="0025521A" w:rsidRPr="00187F67">
        <w:rPr>
          <w:rFonts w:ascii="Arial" w:eastAsia="Times New Roman" w:hAnsi="Arial" w:cs="Arial"/>
          <w:color w:val="000000"/>
          <w:lang w:eastAsia="de-DE"/>
        </w:rPr>
        <w:t xml:space="preserve">besonders wohl. „Wir haben Glück mit den Landwirten, die </w:t>
      </w:r>
      <w:r w:rsidR="00302521" w:rsidRPr="00187F67">
        <w:rPr>
          <w:rFonts w:ascii="Arial" w:eastAsia="Times New Roman" w:hAnsi="Arial" w:cs="Arial"/>
          <w:color w:val="000000"/>
          <w:lang w:eastAsia="de-DE"/>
        </w:rPr>
        <w:t>die Wiesen</w:t>
      </w:r>
      <w:r w:rsidR="0025521A" w:rsidRPr="00187F67">
        <w:rPr>
          <w:rFonts w:ascii="Arial" w:eastAsia="Times New Roman" w:hAnsi="Arial" w:cs="Arial"/>
          <w:color w:val="000000"/>
          <w:lang w:eastAsia="de-DE"/>
        </w:rPr>
        <w:t xml:space="preserve"> vorbildlich bewirtschaften und nur </w:t>
      </w:r>
      <w:r w:rsidR="00E5798D" w:rsidRPr="00187F67">
        <w:rPr>
          <w:rFonts w:ascii="Arial" w:eastAsia="Times New Roman" w:hAnsi="Arial" w:cs="Arial"/>
          <w:color w:val="000000"/>
          <w:lang w:eastAsia="de-DE"/>
        </w:rPr>
        <w:t>ein</w:t>
      </w:r>
      <w:r w:rsidR="00187F67" w:rsidRPr="00187F67">
        <w:rPr>
          <w:rFonts w:ascii="Arial" w:eastAsia="Times New Roman" w:hAnsi="Arial" w:cs="Arial"/>
          <w:color w:val="000000"/>
          <w:lang w:eastAsia="de-DE"/>
        </w:rPr>
        <w:t>-</w:t>
      </w:r>
      <w:r w:rsidR="0025521A" w:rsidRPr="00187F67">
        <w:rPr>
          <w:rFonts w:ascii="Arial" w:eastAsia="Times New Roman" w:hAnsi="Arial" w:cs="Arial"/>
          <w:color w:val="000000"/>
          <w:lang w:eastAsia="de-DE"/>
        </w:rPr>
        <w:t xml:space="preserve"> </w:t>
      </w:r>
      <w:r w:rsidR="00641F7D" w:rsidRPr="00187F67">
        <w:rPr>
          <w:rFonts w:ascii="Arial" w:eastAsia="Times New Roman" w:hAnsi="Arial" w:cs="Arial"/>
          <w:color w:val="000000"/>
          <w:lang w:eastAsia="de-DE"/>
        </w:rPr>
        <w:t xml:space="preserve">bis </w:t>
      </w:r>
      <w:r w:rsidR="00187F67" w:rsidRPr="00187F67">
        <w:rPr>
          <w:rFonts w:ascii="Arial" w:eastAsia="Times New Roman" w:hAnsi="Arial" w:cs="Arial"/>
          <w:color w:val="000000"/>
          <w:lang w:eastAsia="de-DE"/>
        </w:rPr>
        <w:t>zweimal</w:t>
      </w:r>
      <w:r w:rsidR="0025521A" w:rsidRPr="00187F67">
        <w:rPr>
          <w:rFonts w:ascii="Arial" w:eastAsia="Times New Roman" w:hAnsi="Arial" w:cs="Arial"/>
          <w:color w:val="000000"/>
          <w:lang w:eastAsia="de-DE"/>
        </w:rPr>
        <w:t xml:space="preserve"> im</w:t>
      </w:r>
      <w:r w:rsidR="0025521A" w:rsidRPr="004C5F85">
        <w:rPr>
          <w:rFonts w:ascii="Arial" w:eastAsia="Times New Roman" w:hAnsi="Arial" w:cs="Arial"/>
          <w:color w:val="000000"/>
          <w:lang w:eastAsia="de-DE"/>
        </w:rPr>
        <w:t xml:space="preserve"> Jahr mähen.“ Natürlich gibt es auch Wissenswertes rund </w:t>
      </w:r>
      <w:r w:rsidR="00187F67" w:rsidRPr="00187F67">
        <w:rPr>
          <w:rFonts w:ascii="Arial" w:eastAsia="Times New Roman" w:hAnsi="Arial" w:cs="Arial"/>
          <w:color w:val="000000"/>
          <w:lang w:eastAsia="de-DE"/>
        </w:rPr>
        <w:t>um den Walchensee</w:t>
      </w:r>
      <w:r w:rsidR="0025521A">
        <w:rPr>
          <w:rFonts w:ascii="Arial" w:eastAsia="Times New Roman" w:hAnsi="Arial" w:cs="Arial"/>
          <w:color w:val="000000"/>
          <w:lang w:eastAsia="de-DE"/>
        </w:rPr>
        <w:t xml:space="preserve">. </w:t>
      </w:r>
      <w:r w:rsidR="0025521A" w:rsidRPr="0025521A">
        <w:rPr>
          <w:rFonts w:ascii="Arial" w:eastAsia="Times New Roman" w:hAnsi="Arial" w:cs="Arial"/>
          <w:color w:val="000000"/>
          <w:lang w:eastAsia="de-DE"/>
        </w:rPr>
        <w:t>Deutschlands größter Gebirgssee mit Trinkwasserqualität</w:t>
      </w:r>
      <w:r w:rsidR="0025521A">
        <w:rPr>
          <w:rFonts w:ascii="Arial" w:eastAsia="Times New Roman" w:hAnsi="Arial" w:cs="Arial"/>
          <w:color w:val="000000"/>
          <w:lang w:eastAsia="de-DE"/>
        </w:rPr>
        <w:t xml:space="preserve"> wurde – </w:t>
      </w:r>
      <w:r w:rsidR="00846FB0" w:rsidRPr="00846FB0">
        <w:rPr>
          <w:rFonts w:ascii="Arial" w:eastAsia="Times New Roman" w:hAnsi="Arial" w:cs="Arial"/>
          <w:color w:val="000000"/>
          <w:lang w:eastAsia="de-DE"/>
        </w:rPr>
        <w:t>einschließlich der Uferstreifen und d</w:t>
      </w:r>
      <w:r w:rsidR="0025521A">
        <w:rPr>
          <w:rFonts w:ascii="Arial" w:eastAsia="Times New Roman" w:hAnsi="Arial" w:cs="Arial"/>
          <w:color w:val="000000"/>
          <w:lang w:eastAsia="de-DE"/>
        </w:rPr>
        <w:t>er</w:t>
      </w:r>
      <w:r w:rsidR="00846FB0" w:rsidRPr="00846FB0">
        <w:rPr>
          <w:rFonts w:ascii="Arial" w:eastAsia="Times New Roman" w:hAnsi="Arial" w:cs="Arial"/>
          <w:color w:val="000000"/>
          <w:lang w:eastAsia="de-DE"/>
        </w:rPr>
        <w:t xml:space="preserve"> südlich angrenzende</w:t>
      </w:r>
      <w:r w:rsidR="0025521A">
        <w:rPr>
          <w:rFonts w:ascii="Arial" w:eastAsia="Times New Roman" w:hAnsi="Arial" w:cs="Arial"/>
          <w:color w:val="000000"/>
          <w:lang w:eastAsia="de-DE"/>
        </w:rPr>
        <w:t>n</w:t>
      </w:r>
      <w:r w:rsidR="00846FB0" w:rsidRPr="00846FB0">
        <w:rPr>
          <w:rFonts w:ascii="Arial" w:eastAsia="Times New Roman" w:hAnsi="Arial" w:cs="Arial"/>
          <w:color w:val="000000"/>
          <w:lang w:eastAsia="de-DE"/>
        </w:rPr>
        <w:t xml:space="preserve"> alpine</w:t>
      </w:r>
      <w:r w:rsidR="0025521A">
        <w:rPr>
          <w:rFonts w:ascii="Arial" w:eastAsia="Times New Roman" w:hAnsi="Arial" w:cs="Arial"/>
          <w:color w:val="000000"/>
          <w:lang w:eastAsia="de-DE"/>
        </w:rPr>
        <w:t>n</w:t>
      </w:r>
      <w:r w:rsidR="00846FB0" w:rsidRPr="00846FB0">
        <w:rPr>
          <w:rFonts w:ascii="Arial" w:eastAsia="Times New Roman" w:hAnsi="Arial" w:cs="Arial"/>
          <w:color w:val="000000"/>
          <w:lang w:eastAsia="de-DE"/>
        </w:rPr>
        <w:t xml:space="preserve"> Gebirgslandschaft </w:t>
      </w:r>
      <w:r w:rsidR="0025521A">
        <w:rPr>
          <w:rFonts w:ascii="Arial" w:eastAsia="Times New Roman" w:hAnsi="Arial" w:cs="Arial"/>
          <w:color w:val="000000"/>
          <w:lang w:eastAsia="de-DE"/>
        </w:rPr>
        <w:t xml:space="preserve">– </w:t>
      </w:r>
      <w:r w:rsidR="00846FB0" w:rsidRPr="00846FB0">
        <w:rPr>
          <w:rFonts w:ascii="Arial" w:eastAsia="Times New Roman" w:hAnsi="Arial" w:cs="Arial"/>
          <w:color w:val="000000"/>
          <w:lang w:eastAsia="de-DE"/>
        </w:rPr>
        <w:t>1995 als Landschaftsschutzgebiet ausgewiesen.</w:t>
      </w:r>
    </w:p>
    <w:p w14:paraId="05D9D8C8" w14:textId="77777777" w:rsidR="00846FB0" w:rsidRDefault="00846FB0" w:rsidP="005A64A1">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p>
    <w:p w14:paraId="158330D2" w14:textId="6729E835" w:rsidR="00CE4BE2" w:rsidRDefault="0025521A" w:rsidP="00302521">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r w:rsidRPr="00EE2BC9">
        <w:rPr>
          <w:rFonts w:ascii="Arial" w:eastAsia="Times New Roman" w:hAnsi="Arial" w:cs="Arial"/>
          <w:color w:val="000000"/>
          <w:lang w:eastAsia="de-DE"/>
        </w:rPr>
        <w:t>Bei der Drahteselführung, die an der Tourist Information Lenggries startet und</w:t>
      </w:r>
      <w:r w:rsidR="00EE2BC9">
        <w:rPr>
          <w:rFonts w:ascii="Arial" w:eastAsia="Times New Roman" w:hAnsi="Arial" w:cs="Arial"/>
          <w:color w:val="000000"/>
          <w:lang w:eastAsia="de-DE"/>
        </w:rPr>
        <w:t xml:space="preserve"> </w:t>
      </w:r>
      <w:r w:rsidRPr="00EE2BC9">
        <w:rPr>
          <w:rFonts w:ascii="Arial" w:eastAsia="Times New Roman" w:hAnsi="Arial" w:cs="Arial"/>
          <w:color w:val="000000"/>
          <w:lang w:eastAsia="de-DE"/>
        </w:rPr>
        <w:t>bei der</w:t>
      </w:r>
      <w:r w:rsidR="00B72187" w:rsidRPr="00EE2BC9">
        <w:rPr>
          <w:rFonts w:ascii="Arial" w:eastAsia="Times New Roman" w:hAnsi="Arial" w:cs="Arial"/>
          <w:color w:val="000000"/>
          <w:lang w:eastAsia="de-DE"/>
        </w:rPr>
        <w:t xml:space="preserve"> </w:t>
      </w:r>
      <w:r w:rsidRPr="00EE2BC9">
        <w:rPr>
          <w:rFonts w:ascii="Arial" w:eastAsia="Times New Roman" w:hAnsi="Arial" w:cs="Arial"/>
          <w:color w:val="000000"/>
          <w:lang w:eastAsia="de-DE"/>
        </w:rPr>
        <w:t>Isarbrücke in Bad Tölz endet, liegt der Fokus auf der Isar</w:t>
      </w:r>
      <w:r w:rsidR="00EE2BC9">
        <w:rPr>
          <w:rFonts w:ascii="Arial" w:eastAsia="Times New Roman" w:hAnsi="Arial" w:cs="Arial"/>
          <w:color w:val="000000"/>
          <w:lang w:eastAsia="de-DE"/>
        </w:rPr>
        <w:t xml:space="preserve"> mit ihrer </w:t>
      </w:r>
      <w:r w:rsidRPr="00EE2BC9">
        <w:rPr>
          <w:rFonts w:ascii="Arial" w:eastAsia="Times New Roman" w:hAnsi="Arial" w:cs="Arial"/>
          <w:color w:val="000000"/>
          <w:lang w:eastAsia="de-DE"/>
        </w:rPr>
        <w:t>besonderen Auenlandschaft</w:t>
      </w:r>
      <w:r w:rsidR="00EE2BC9" w:rsidRPr="00302521">
        <w:rPr>
          <w:rFonts w:ascii="Arial" w:eastAsia="Times New Roman" w:hAnsi="Arial" w:cs="Arial"/>
          <w:color w:val="000000"/>
          <w:lang w:eastAsia="de-DE"/>
        </w:rPr>
        <w:t>. „</w:t>
      </w:r>
      <w:r w:rsidR="001D26B0" w:rsidRPr="00302521">
        <w:rPr>
          <w:rFonts w:ascii="Arial" w:eastAsia="Times New Roman" w:hAnsi="Arial" w:cs="Arial"/>
          <w:color w:val="000000"/>
          <w:lang w:eastAsia="de-DE"/>
        </w:rPr>
        <w:t xml:space="preserve">Wir machen z. B. an den sogenannten Brennenstandorten halt und erklären ihre besonderen Tier- und Pflanzenarten“, so </w:t>
      </w:r>
      <w:r w:rsidR="001D26B0" w:rsidRPr="00302521">
        <w:rPr>
          <w:rFonts w:ascii="Arial" w:hAnsi="Arial" w:cs="Arial"/>
        </w:rPr>
        <w:t xml:space="preserve">Gaby Kammerloher. Als „Brennen“ bezeichnet man die trockensten Stellen der Auen, die Lebensraum für genügsame und lichthungrige Pflanzen bieten, wie Kiefern und Orchideen. Dass </w:t>
      </w:r>
      <w:r w:rsidR="001D26B0" w:rsidRPr="00302521">
        <w:rPr>
          <w:rFonts w:ascii="Arial" w:eastAsia="Times New Roman" w:hAnsi="Arial" w:cs="Arial"/>
          <w:lang w:eastAsia="de-DE"/>
        </w:rPr>
        <w:t>Kiefer, Fichten, Weiden und Wacholderbüsche an den Isar-Kiesbänken nicht überhandnehmen, dafür sorgen rund 50 Ziegen. Sie sind hier als Landschaftspfleger unterwegs</w:t>
      </w:r>
      <w:r w:rsidR="00302521" w:rsidRPr="00302521">
        <w:rPr>
          <w:rFonts w:ascii="Arial" w:eastAsia="Times New Roman" w:hAnsi="Arial" w:cs="Arial"/>
          <w:lang w:eastAsia="de-DE"/>
        </w:rPr>
        <w:t xml:space="preserve"> und helfen mit, das Ökosystem in den Auen im Gleichgewicht zu halten. „Eine </w:t>
      </w:r>
      <w:r w:rsidR="007E5D12" w:rsidRPr="00302521">
        <w:rPr>
          <w:rFonts w:ascii="Arial" w:eastAsia="Times New Roman" w:hAnsi="Arial" w:cs="Arial"/>
          <w:color w:val="000000"/>
          <w:lang w:eastAsia="de-DE"/>
        </w:rPr>
        <w:t xml:space="preserve">besondere Rolle spielt natürlich </w:t>
      </w:r>
      <w:r w:rsidR="00641F7D" w:rsidRPr="00302521">
        <w:rPr>
          <w:rFonts w:ascii="Arial" w:eastAsia="Times New Roman" w:hAnsi="Arial" w:cs="Arial"/>
          <w:color w:val="000000"/>
          <w:lang w:eastAsia="de-DE"/>
        </w:rPr>
        <w:t>das Flus</w:t>
      </w:r>
      <w:r w:rsidR="000C3CC6">
        <w:rPr>
          <w:rFonts w:ascii="Arial" w:eastAsia="Times New Roman" w:hAnsi="Arial" w:cs="Arial"/>
          <w:color w:val="000000"/>
          <w:lang w:eastAsia="de-DE"/>
        </w:rPr>
        <w:t>s</w:t>
      </w:r>
      <w:r w:rsidR="005C3967">
        <w:rPr>
          <w:rFonts w:ascii="Arial" w:eastAsia="Times New Roman" w:hAnsi="Arial" w:cs="Arial"/>
          <w:color w:val="000000"/>
          <w:lang w:eastAsia="de-DE"/>
        </w:rPr>
        <w:t>-S</w:t>
      </w:r>
      <w:r w:rsidR="00641F7D" w:rsidRPr="00302521">
        <w:rPr>
          <w:rFonts w:ascii="Arial" w:eastAsia="Times New Roman" w:hAnsi="Arial" w:cs="Arial"/>
          <w:color w:val="000000"/>
          <w:lang w:eastAsia="de-DE"/>
        </w:rPr>
        <w:t>ystem der Isar</w:t>
      </w:r>
      <w:r w:rsidR="007E5D12" w:rsidRPr="00302521">
        <w:rPr>
          <w:rFonts w:ascii="Arial" w:eastAsia="Times New Roman" w:hAnsi="Arial" w:cs="Arial"/>
          <w:color w:val="000000"/>
          <w:lang w:eastAsia="de-DE"/>
        </w:rPr>
        <w:t>, das immer wieder anschaulich erlebt werden kann</w:t>
      </w:r>
      <w:r w:rsidR="00302521" w:rsidRPr="00302521">
        <w:rPr>
          <w:rFonts w:ascii="Arial" w:eastAsia="Times New Roman" w:hAnsi="Arial" w:cs="Arial"/>
          <w:color w:val="000000"/>
          <w:lang w:eastAsia="de-DE"/>
        </w:rPr>
        <w:t>“</w:t>
      </w:r>
      <w:r w:rsidR="007E5D12" w:rsidRPr="00302521">
        <w:rPr>
          <w:rFonts w:ascii="Arial" w:eastAsia="Times New Roman" w:hAnsi="Arial" w:cs="Arial"/>
          <w:color w:val="000000"/>
          <w:lang w:eastAsia="de-DE"/>
        </w:rPr>
        <w:t>.</w:t>
      </w:r>
      <w:r w:rsidR="00302521" w:rsidRPr="00302521">
        <w:rPr>
          <w:rFonts w:ascii="Arial" w:eastAsia="Times New Roman" w:hAnsi="Arial" w:cs="Arial"/>
          <w:color w:val="000000"/>
          <w:lang w:eastAsia="de-DE"/>
        </w:rPr>
        <w:t xml:space="preserve"> </w:t>
      </w:r>
      <w:r w:rsidR="007E5D12" w:rsidRPr="00302521">
        <w:rPr>
          <w:rFonts w:ascii="Arial" w:eastAsia="Times New Roman" w:hAnsi="Arial" w:cs="Arial"/>
          <w:color w:val="000000"/>
          <w:lang w:eastAsia="de-DE"/>
        </w:rPr>
        <w:t xml:space="preserve">Anfassen kann man </w:t>
      </w:r>
      <w:r w:rsidR="00302521" w:rsidRPr="00302521">
        <w:rPr>
          <w:rFonts w:ascii="Arial" w:eastAsia="Times New Roman" w:hAnsi="Arial" w:cs="Arial"/>
          <w:color w:val="000000"/>
          <w:lang w:eastAsia="de-DE"/>
        </w:rPr>
        <w:t xml:space="preserve">z. B. </w:t>
      </w:r>
      <w:r w:rsidR="007E5D12" w:rsidRPr="00302521">
        <w:rPr>
          <w:rFonts w:ascii="Arial" w:eastAsia="Times New Roman" w:hAnsi="Arial" w:cs="Arial"/>
          <w:color w:val="000000"/>
          <w:lang w:eastAsia="de-DE"/>
        </w:rPr>
        <w:t>die Isarkiesel, die man im Schwemmkegel des Steinbachs während der Tour suchen kann</w:t>
      </w:r>
      <w:r w:rsidR="00302521" w:rsidRPr="00302521">
        <w:rPr>
          <w:rFonts w:ascii="Arial" w:eastAsia="Times New Roman" w:hAnsi="Arial" w:cs="Arial"/>
          <w:color w:val="000000"/>
          <w:lang w:eastAsia="de-DE"/>
        </w:rPr>
        <w:t>.</w:t>
      </w:r>
      <w:r w:rsidR="00CE4BE2">
        <w:rPr>
          <w:rFonts w:ascii="Arial" w:eastAsia="Times New Roman" w:hAnsi="Arial" w:cs="Arial"/>
          <w:color w:val="000000"/>
          <w:lang w:eastAsia="de-DE"/>
        </w:rPr>
        <w:t xml:space="preserve"> </w:t>
      </w:r>
      <w:r w:rsidR="00302521">
        <w:rPr>
          <w:rFonts w:ascii="Arial" w:eastAsia="Times New Roman" w:hAnsi="Arial" w:cs="Arial"/>
          <w:color w:val="000000"/>
          <w:lang w:eastAsia="de-DE"/>
        </w:rPr>
        <w:t xml:space="preserve">Die Isar ist der </w:t>
      </w:r>
      <w:r w:rsidR="00302521">
        <w:rPr>
          <w:rFonts w:ascii="Arial" w:eastAsia="Times New Roman" w:hAnsi="Arial" w:cs="Arial"/>
          <w:lang w:eastAsia="de-DE"/>
        </w:rPr>
        <w:t>mit Abstrichen ökologisch wertvollste alpine Wildfluss</w:t>
      </w:r>
      <w:r w:rsidR="00302521" w:rsidRPr="001D7E4F">
        <w:rPr>
          <w:rFonts w:ascii="Arial" w:eastAsia="Times New Roman" w:hAnsi="Arial" w:cs="Arial"/>
          <w:lang w:eastAsia="de-DE"/>
        </w:rPr>
        <w:t xml:space="preserve"> Bayerns</w:t>
      </w:r>
      <w:r w:rsidR="00302521">
        <w:rPr>
          <w:rFonts w:ascii="Arial" w:eastAsia="Times New Roman" w:hAnsi="Arial" w:cs="Arial"/>
          <w:lang w:eastAsia="de-DE"/>
        </w:rPr>
        <w:t>. Zu guter Letzt gibt die Führung Einblick in den normalen Arbeitsalltag eines Rangers.</w:t>
      </w:r>
    </w:p>
    <w:p w14:paraId="64F4A01C" w14:textId="3355BBAD" w:rsidR="00485B57" w:rsidRDefault="00EE2BC9" w:rsidP="00302777">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r>
        <w:rPr>
          <w:rFonts w:ascii="Arial" w:eastAsia="Times New Roman" w:hAnsi="Arial" w:cs="Arial"/>
          <w:color w:val="000000"/>
          <w:lang w:eastAsia="de-DE"/>
        </w:rPr>
        <w:t xml:space="preserve">Die Rangertouren sind jeweils gratis und auf </w:t>
      </w:r>
      <w:r w:rsidR="007E5D12" w:rsidRPr="00302521">
        <w:rPr>
          <w:rFonts w:ascii="Arial" w:eastAsia="Times New Roman" w:hAnsi="Arial" w:cs="Arial"/>
          <w:color w:val="000000"/>
          <w:lang w:eastAsia="de-DE"/>
        </w:rPr>
        <w:t>15</w:t>
      </w:r>
      <w:r w:rsidR="007E5D12">
        <w:rPr>
          <w:rFonts w:ascii="Arial" w:eastAsia="Times New Roman" w:hAnsi="Arial" w:cs="Arial"/>
          <w:color w:val="000000"/>
          <w:lang w:eastAsia="de-DE"/>
        </w:rPr>
        <w:t xml:space="preserve"> </w:t>
      </w:r>
      <w:r>
        <w:rPr>
          <w:rFonts w:ascii="Arial" w:eastAsia="Times New Roman" w:hAnsi="Arial" w:cs="Arial"/>
          <w:color w:val="000000"/>
          <w:lang w:eastAsia="de-DE"/>
        </w:rPr>
        <w:t xml:space="preserve">Teilnehmer limitiert. Die Anmeldung läuft über die Tourismusbüros: Für die Erlebnistour sind das die Tourismus Informationen Walchensee und Kochel; für </w:t>
      </w:r>
      <w:r w:rsidR="00302777">
        <w:rPr>
          <w:rFonts w:ascii="Arial" w:eastAsia="Times New Roman" w:hAnsi="Arial" w:cs="Arial"/>
          <w:color w:val="000000"/>
          <w:lang w:eastAsia="de-DE"/>
        </w:rPr>
        <w:t>die Drahteselführung die Tourismus Informationen Lenggries und Bad Tölz.</w:t>
      </w:r>
    </w:p>
    <w:p w14:paraId="17AF3860" w14:textId="77777777" w:rsidR="00302777" w:rsidRDefault="00302777" w:rsidP="00302777">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000000"/>
          <w:lang w:eastAsia="de-DE"/>
        </w:rPr>
      </w:pPr>
    </w:p>
    <w:p w14:paraId="3A7B9230" w14:textId="5611837D" w:rsidR="004D698F" w:rsidRDefault="00302777" w:rsidP="005223CE">
      <w:pPr>
        <w:tabs>
          <w:tab w:val="center" w:pos="4111"/>
          <w:tab w:val="left" w:pos="7920"/>
          <w:tab w:val="left" w:pos="8505"/>
          <w:tab w:val="left" w:pos="8647"/>
          <w:tab w:val="left" w:pos="10348"/>
        </w:tabs>
        <w:suppressAutoHyphens/>
        <w:spacing w:after="0" w:line="240" w:lineRule="auto"/>
        <w:ind w:left="993" w:right="1212"/>
        <w:jc w:val="both"/>
        <w:rPr>
          <w:rFonts w:ascii="Arial" w:hAnsi="Arial" w:cs="Arial"/>
          <w:bCs/>
        </w:rPr>
      </w:pPr>
      <w:bookmarkStart w:id="0" w:name="_Hlk80620790"/>
      <w:r>
        <w:rPr>
          <w:rFonts w:ascii="Arial" w:eastAsia="Times New Roman" w:hAnsi="Arial" w:cs="Arial"/>
          <w:color w:val="000000"/>
          <w:lang w:eastAsia="de-DE"/>
        </w:rPr>
        <w:t>Das Tölzer Land, dessen Bilderbuch-</w:t>
      </w:r>
      <w:r w:rsidR="00F6704B" w:rsidRPr="00B356DC">
        <w:rPr>
          <w:rFonts w:ascii="Arial" w:hAnsi="Arial" w:cs="Arial"/>
        </w:rPr>
        <w:t>Voralpenlandschaft viele Erholungssuchende an</w:t>
      </w:r>
      <w:r w:rsidRPr="00B356DC">
        <w:rPr>
          <w:rFonts w:ascii="Arial" w:hAnsi="Arial" w:cs="Arial"/>
        </w:rPr>
        <w:t xml:space="preserve">zieht, setzt sich schon lange für Naturschutz </w:t>
      </w:r>
      <w:r w:rsidR="00B356DC">
        <w:rPr>
          <w:rFonts w:ascii="Arial" w:hAnsi="Arial" w:cs="Arial"/>
        </w:rPr>
        <w:t>ein</w:t>
      </w:r>
      <w:r w:rsidRPr="00B356DC">
        <w:rPr>
          <w:rFonts w:ascii="Arial" w:hAnsi="Arial" w:cs="Arial"/>
        </w:rPr>
        <w:t xml:space="preserve"> und hat in vergangener Zeit mehrere Kampagnen gestartet, um Touristen wie Einheimische aufzuklären und zu sensibilisieren, was </w:t>
      </w:r>
      <w:r w:rsidR="00F6704B" w:rsidRPr="00B356DC">
        <w:rPr>
          <w:rFonts w:ascii="Arial" w:hAnsi="Arial" w:cs="Arial"/>
        </w:rPr>
        <w:t>Flora und Fauna guttut</w:t>
      </w:r>
      <w:r w:rsidRPr="00B356DC">
        <w:rPr>
          <w:rFonts w:ascii="Arial" w:hAnsi="Arial" w:cs="Arial"/>
        </w:rPr>
        <w:t xml:space="preserve"> und was eben nicht</w:t>
      </w:r>
      <w:r w:rsidR="00F6704B" w:rsidRPr="00B356DC">
        <w:rPr>
          <w:rFonts w:ascii="Arial" w:hAnsi="Arial" w:cs="Arial"/>
        </w:rPr>
        <w:t xml:space="preserve">. </w:t>
      </w:r>
      <w:r w:rsidRPr="00B356DC">
        <w:rPr>
          <w:rFonts w:ascii="Arial" w:hAnsi="Arial" w:cs="Arial"/>
        </w:rPr>
        <w:t xml:space="preserve">So wird auf </w:t>
      </w:r>
      <w:hyperlink r:id="rId9" w:history="1">
        <w:r w:rsidRPr="00B356DC">
          <w:rPr>
            <w:rStyle w:val="Hyperlink"/>
            <w:rFonts w:ascii="Arial" w:hAnsi="Arial" w:cs="Arial"/>
          </w:rPr>
          <w:t>www.dein-toelzer-land.de</w:t>
        </w:r>
      </w:hyperlink>
      <w:r w:rsidRPr="00B356DC">
        <w:rPr>
          <w:rStyle w:val="Hyperlink"/>
          <w:rFonts w:ascii="Arial" w:hAnsi="Arial" w:cs="Arial"/>
          <w:u w:val="none"/>
        </w:rPr>
        <w:t xml:space="preserve"> </w:t>
      </w:r>
      <w:r w:rsidRPr="00B356DC">
        <w:rPr>
          <w:rStyle w:val="Hyperlink"/>
          <w:rFonts w:ascii="Arial" w:hAnsi="Arial" w:cs="Arial"/>
          <w:color w:val="auto"/>
          <w:u w:val="none"/>
        </w:rPr>
        <w:t xml:space="preserve">unter dem Motto </w:t>
      </w:r>
      <w:r w:rsidR="00F6704B" w:rsidRPr="00B356DC">
        <w:rPr>
          <w:rFonts w:ascii="Arial" w:hAnsi="Arial" w:cs="Arial"/>
        </w:rPr>
        <w:t>„Naturschutz beginnt mit Dir.“ für einen respektvollen Umgang mit der Natur geworben</w:t>
      </w:r>
      <w:r w:rsidRPr="00B356DC">
        <w:rPr>
          <w:rFonts w:ascii="Arial" w:hAnsi="Arial" w:cs="Arial"/>
        </w:rPr>
        <w:t xml:space="preserve"> </w:t>
      </w:r>
      <w:r w:rsidR="00B356DC" w:rsidRPr="00B356DC">
        <w:rPr>
          <w:rFonts w:ascii="Arial" w:hAnsi="Arial" w:cs="Arial"/>
        </w:rPr>
        <w:t xml:space="preserve">und dabei </w:t>
      </w:r>
      <w:r w:rsidR="00F6704B" w:rsidRPr="00B356DC">
        <w:rPr>
          <w:rFonts w:ascii="Arial" w:eastAsia="Times New Roman" w:hAnsi="Arial" w:cs="Arial"/>
          <w:lang w:eastAsia="ar-SA"/>
        </w:rPr>
        <w:t xml:space="preserve">Wissenswertes </w:t>
      </w:r>
      <w:r w:rsidR="00CE63C6">
        <w:rPr>
          <w:rFonts w:ascii="Arial" w:eastAsia="Times New Roman" w:hAnsi="Arial" w:cs="Arial"/>
          <w:lang w:eastAsia="ar-SA"/>
        </w:rPr>
        <w:t>über die schützenswerten Naturlandschaften</w:t>
      </w:r>
      <w:r w:rsidR="00F6704B" w:rsidRPr="00B356DC">
        <w:rPr>
          <w:rFonts w:ascii="Arial" w:eastAsia="Times New Roman" w:hAnsi="Arial" w:cs="Arial"/>
          <w:lang w:eastAsia="ar-SA"/>
        </w:rPr>
        <w:t xml:space="preserve"> mit umfangreichen Freizeittipps</w:t>
      </w:r>
      <w:r w:rsidR="00B356DC" w:rsidRPr="00B356DC">
        <w:rPr>
          <w:rFonts w:ascii="Arial" w:eastAsia="Times New Roman" w:hAnsi="Arial" w:cs="Arial"/>
          <w:lang w:eastAsia="ar-SA"/>
        </w:rPr>
        <w:t xml:space="preserve"> kombiniert</w:t>
      </w:r>
      <w:r w:rsidR="00F6704B" w:rsidRPr="00B356DC">
        <w:rPr>
          <w:rFonts w:ascii="Arial" w:eastAsia="Times New Roman" w:hAnsi="Arial" w:cs="Arial"/>
          <w:lang w:eastAsia="ar-SA"/>
        </w:rPr>
        <w:t>.</w:t>
      </w:r>
      <w:r w:rsidR="00B356DC">
        <w:rPr>
          <w:rFonts w:ascii="Arial" w:eastAsia="Times New Roman" w:hAnsi="Arial" w:cs="Arial"/>
          <w:lang w:eastAsia="ar-SA"/>
        </w:rPr>
        <w:t xml:space="preserve"> Auch die #andersoutdoorwochen </w:t>
      </w:r>
      <w:r w:rsidR="004D698F" w:rsidRPr="004D698F">
        <w:rPr>
          <w:rFonts w:ascii="Arial" w:hAnsi="Arial" w:cs="Arial"/>
          <w:bCs/>
        </w:rPr>
        <w:t>in Kooperation mit dem Outdoor-Ausrüster Bergzeit</w:t>
      </w:r>
      <w:r w:rsidR="00167375">
        <w:rPr>
          <w:rFonts w:ascii="Arial" w:eastAsia="Times New Roman" w:hAnsi="Arial" w:cs="Arial"/>
          <w:lang w:eastAsia="ar-SA"/>
        </w:rPr>
        <w:t xml:space="preserve">, die </w:t>
      </w:r>
      <w:r w:rsidR="00CE63C6">
        <w:rPr>
          <w:rFonts w:ascii="Arial" w:eastAsia="Times New Roman" w:hAnsi="Arial" w:cs="Arial"/>
          <w:lang w:eastAsia="ar-SA"/>
        </w:rPr>
        <w:t xml:space="preserve">im Herbst </w:t>
      </w:r>
      <w:r w:rsidR="00167375">
        <w:rPr>
          <w:rFonts w:ascii="Arial" w:eastAsia="Times New Roman" w:hAnsi="Arial" w:cs="Arial"/>
          <w:lang w:eastAsia="ar-SA"/>
        </w:rPr>
        <w:t xml:space="preserve">von den einzelnen Destinationen des Tölzer Landes umgesetzt werden, </w:t>
      </w:r>
      <w:r w:rsidR="004D698F">
        <w:rPr>
          <w:rFonts w:ascii="Arial" w:eastAsia="Times New Roman" w:hAnsi="Arial" w:cs="Arial"/>
          <w:lang w:eastAsia="ar-SA"/>
        </w:rPr>
        <w:t xml:space="preserve">setzen sich mit dem Naturschutz-Thema auseinander. Beim Lenggrieser Wanderherbst zum Beispiel, der von 20. September bis 1. Oktober stattfindet, geben </w:t>
      </w:r>
      <w:r w:rsidR="004D698F" w:rsidRPr="004D698F">
        <w:rPr>
          <w:rFonts w:ascii="Arial" w:hAnsi="Arial" w:cs="Arial"/>
          <w:bCs/>
        </w:rPr>
        <w:t>Bergwanderführer Tipps zum naturfreundlichen Wandern</w:t>
      </w:r>
      <w:r w:rsidR="004D698F">
        <w:rPr>
          <w:rFonts w:ascii="Arial" w:hAnsi="Arial" w:cs="Arial"/>
          <w:bCs/>
        </w:rPr>
        <w:t xml:space="preserve"> und Müllvermeidung am Berg – inklusive eines Ratespiels </w:t>
      </w:r>
      <w:r w:rsidR="004D698F" w:rsidRPr="004D698F">
        <w:rPr>
          <w:rFonts w:ascii="Arial" w:hAnsi="Arial" w:cs="Arial"/>
          <w:bCs/>
        </w:rPr>
        <w:t>zu „Verrottungszeiten von Müll in der Natur“</w:t>
      </w:r>
      <w:r w:rsidR="00CE63C6">
        <w:rPr>
          <w:rFonts w:ascii="Arial" w:hAnsi="Arial" w:cs="Arial"/>
          <w:bCs/>
        </w:rPr>
        <w:t>. In Bad Tölz erklär</w:t>
      </w:r>
      <w:r w:rsidR="00F50673">
        <w:rPr>
          <w:rFonts w:ascii="Arial" w:hAnsi="Arial" w:cs="Arial"/>
          <w:bCs/>
        </w:rPr>
        <w:t xml:space="preserve">t </w:t>
      </w:r>
      <w:r w:rsidR="00CE63C6">
        <w:rPr>
          <w:rFonts w:ascii="Arial" w:hAnsi="Arial" w:cs="Arial"/>
          <w:bCs/>
        </w:rPr>
        <w:t xml:space="preserve">dagegen </w:t>
      </w:r>
      <w:r w:rsidR="00F50673" w:rsidRPr="00F50673">
        <w:rPr>
          <w:rFonts w:ascii="Arial" w:hAnsi="Arial" w:cs="Arial"/>
          <w:bCs/>
        </w:rPr>
        <w:t>Kräuterpädagogin und Ökotrophologin</w:t>
      </w:r>
      <w:r w:rsidR="00F50673">
        <w:rPr>
          <w:rFonts w:ascii="Arial" w:hAnsi="Arial" w:cs="Arial"/>
          <w:bCs/>
        </w:rPr>
        <w:t xml:space="preserve"> </w:t>
      </w:r>
      <w:r w:rsidR="00F50673" w:rsidRPr="00F50673">
        <w:rPr>
          <w:rFonts w:ascii="Arial" w:hAnsi="Arial" w:cs="Arial"/>
          <w:bCs/>
        </w:rPr>
        <w:t xml:space="preserve">Angelika Spöri </w:t>
      </w:r>
      <w:r w:rsidR="00F50673">
        <w:rPr>
          <w:rFonts w:ascii="Arial" w:hAnsi="Arial" w:cs="Arial"/>
          <w:bCs/>
        </w:rPr>
        <w:t xml:space="preserve">bei einer Kräuterführung u. a., warum es </w:t>
      </w:r>
      <w:r w:rsidR="00F50673" w:rsidRPr="00187F67">
        <w:rPr>
          <w:rFonts w:ascii="Arial" w:hAnsi="Arial" w:cs="Arial"/>
          <w:bCs/>
        </w:rPr>
        <w:t xml:space="preserve">sinnvoll ist, als Unkräuter geschmähte Pflanzen im Garten auch mal stehen zu lassen und welche Geheimnisse in ihnen stecken. </w:t>
      </w:r>
      <w:r w:rsidR="00302521" w:rsidRPr="00187F67">
        <w:rPr>
          <w:rFonts w:ascii="Arial" w:hAnsi="Arial" w:cs="Arial"/>
          <w:bCs/>
        </w:rPr>
        <w:t>In Wolfratshausen kann unter anderem mit Förster Robert Nörr der heimische</w:t>
      </w:r>
      <w:r w:rsidR="00302521" w:rsidRPr="00302521">
        <w:rPr>
          <w:rFonts w:ascii="Arial" w:hAnsi="Arial" w:cs="Arial"/>
          <w:bCs/>
        </w:rPr>
        <w:t xml:space="preserve"> Bergwald neu entdeck</w:t>
      </w:r>
      <w:r w:rsidR="00187F67">
        <w:rPr>
          <w:rFonts w:ascii="Arial" w:hAnsi="Arial" w:cs="Arial"/>
          <w:bCs/>
        </w:rPr>
        <w:t>t</w:t>
      </w:r>
      <w:r w:rsidR="00302521" w:rsidRPr="00302521">
        <w:rPr>
          <w:rFonts w:ascii="Arial" w:hAnsi="Arial" w:cs="Arial"/>
          <w:bCs/>
        </w:rPr>
        <w:t xml:space="preserve"> werden, um dabei zu erfahren</w:t>
      </w:r>
      <w:r w:rsidR="00302521">
        <w:rPr>
          <w:rFonts w:ascii="Arial" w:hAnsi="Arial" w:cs="Arial"/>
          <w:bCs/>
        </w:rPr>
        <w:t>,</w:t>
      </w:r>
      <w:r w:rsidR="00302521" w:rsidRPr="00302521">
        <w:rPr>
          <w:rFonts w:ascii="Arial" w:hAnsi="Arial" w:cs="Arial"/>
          <w:bCs/>
        </w:rPr>
        <w:t xml:space="preserve"> wie er „gerettet“ werden kann und muss.</w:t>
      </w:r>
      <w:bookmarkEnd w:id="0"/>
    </w:p>
    <w:p w14:paraId="2FD60CB8" w14:textId="77777777" w:rsidR="005223CE" w:rsidRDefault="005223CE" w:rsidP="005223CE">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lang w:eastAsia="ar-SA"/>
        </w:rPr>
      </w:pPr>
    </w:p>
    <w:p w14:paraId="31A4211E" w14:textId="77777777" w:rsidR="005B384E" w:rsidRDefault="009B04BF">
      <w:pPr>
        <w:suppressAutoHyphens/>
        <w:spacing w:after="0" w:line="240" w:lineRule="auto"/>
        <w:ind w:left="993" w:right="1212"/>
        <w:jc w:val="both"/>
        <w:rPr>
          <w:rFonts w:ascii="Arial" w:eastAsia="Times New Roman" w:hAnsi="Arial" w:cs="Arial"/>
          <w:b/>
          <w:bCs/>
          <w:lang w:eastAsia="ar-SA"/>
        </w:rPr>
      </w:pPr>
      <w:r>
        <w:rPr>
          <w:rFonts w:ascii="Arial" w:eastAsia="Times New Roman" w:hAnsi="Arial" w:cs="Arial"/>
          <w:b/>
          <w:bCs/>
          <w:lang w:eastAsia="ar-SA"/>
        </w:rPr>
        <w:t>Über das Tölzer Land</w:t>
      </w:r>
    </w:p>
    <w:p w14:paraId="00974209" w14:textId="77777777" w:rsidR="005B384E" w:rsidRDefault="009B04BF">
      <w:pPr>
        <w:suppressAutoHyphens/>
        <w:spacing w:after="0" w:line="240" w:lineRule="auto"/>
        <w:ind w:left="993" w:right="1212"/>
        <w:jc w:val="both"/>
        <w:rPr>
          <w:rFonts w:ascii="Arial" w:eastAsia="Times New Roman" w:hAnsi="Arial" w:cs="Arial"/>
          <w:lang w:eastAsia="ar-SA"/>
        </w:rPr>
      </w:pPr>
      <w:r>
        <w:rPr>
          <w:rFonts w:ascii="Arial" w:eastAsia="Times New Roman" w:hAnsi="Arial" w:cs="Arial"/>
          <w:lang w:eastAsia="ar-SA"/>
        </w:rPr>
        <w:t xml:space="preserve">Das Tölzer Land repräsentiert als Tourismusmarke die 21 Städte und Gemeinden des Landkreises Bad Tölz-Wolfratshausen. Die Region erstreckt sich südlich von München bis zur Tiroler Grenze. </w:t>
      </w:r>
      <w:r w:rsidR="00DB24B3" w:rsidRPr="00F44891">
        <w:rPr>
          <w:rFonts w:ascii="Arial" w:eastAsia="Times New Roman" w:hAnsi="Arial" w:cs="Arial"/>
          <w:lang w:eastAsia="de-DE"/>
        </w:rPr>
        <w:t xml:space="preserve">Der Starnberger See im </w:t>
      </w:r>
      <w:r w:rsidR="00DB24B3">
        <w:rPr>
          <w:rFonts w:ascii="Arial" w:eastAsia="Times New Roman" w:hAnsi="Arial" w:cs="Arial"/>
          <w:lang w:eastAsia="de-DE"/>
        </w:rPr>
        <w:t>Nordw</w:t>
      </w:r>
      <w:r w:rsidR="00DB24B3" w:rsidRPr="00F44891">
        <w:rPr>
          <w:rFonts w:ascii="Arial" w:eastAsia="Times New Roman" w:hAnsi="Arial" w:cs="Arial"/>
          <w:lang w:eastAsia="de-DE"/>
        </w:rPr>
        <w:t xml:space="preserve">esten, Kochel- und Walchensee im </w:t>
      </w:r>
      <w:r w:rsidR="00DB24B3">
        <w:rPr>
          <w:rFonts w:ascii="Arial" w:eastAsia="Times New Roman" w:hAnsi="Arial" w:cs="Arial"/>
          <w:lang w:eastAsia="de-DE"/>
        </w:rPr>
        <w:t>Südwesten</w:t>
      </w:r>
      <w:r w:rsidR="00DB24B3" w:rsidRPr="00F44891">
        <w:rPr>
          <w:rFonts w:ascii="Arial" w:eastAsia="Times New Roman" w:hAnsi="Arial" w:cs="Arial"/>
          <w:lang w:eastAsia="de-DE"/>
        </w:rPr>
        <w:t xml:space="preserve"> und der Sylvenstein-Stausee im </w:t>
      </w:r>
      <w:r w:rsidR="00DB24B3">
        <w:rPr>
          <w:rFonts w:ascii="Arial" w:eastAsia="Times New Roman" w:hAnsi="Arial" w:cs="Arial"/>
          <w:lang w:eastAsia="de-DE"/>
        </w:rPr>
        <w:t>Süden</w:t>
      </w:r>
      <w:r w:rsidR="00DB24B3" w:rsidRPr="00F44891">
        <w:rPr>
          <w:rFonts w:ascii="Arial" w:eastAsia="Times New Roman" w:hAnsi="Arial" w:cs="Arial"/>
          <w:lang w:eastAsia="de-DE"/>
        </w:rPr>
        <w:t xml:space="preserve"> </w:t>
      </w:r>
      <w:r>
        <w:rPr>
          <w:rFonts w:ascii="Arial" w:eastAsia="Times New Roman" w:hAnsi="Arial" w:cs="Arial"/>
          <w:lang w:eastAsia="ar-SA"/>
        </w:rPr>
        <w:t>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 (1248 m), dem Hausberg von Bad Tölz.</w:t>
      </w:r>
    </w:p>
    <w:p w14:paraId="45CD0758" w14:textId="77777777" w:rsidR="005B384E" w:rsidRDefault="005B384E">
      <w:pPr>
        <w:suppressAutoHyphens/>
        <w:spacing w:after="0" w:line="240" w:lineRule="auto"/>
        <w:ind w:left="993" w:right="1212"/>
        <w:jc w:val="both"/>
        <w:rPr>
          <w:rFonts w:ascii="Arial" w:eastAsia="Times New Roman" w:hAnsi="Arial" w:cs="Arial"/>
          <w:lang w:eastAsia="ar-SA"/>
        </w:rPr>
      </w:pPr>
    </w:p>
    <w:p w14:paraId="659F9E06" w14:textId="77777777" w:rsidR="005B384E" w:rsidRPr="00C027ED" w:rsidRDefault="009B04BF" w:rsidP="00C027ED">
      <w:pPr>
        <w:suppressAutoHyphens/>
        <w:spacing w:after="0" w:line="240" w:lineRule="auto"/>
        <w:ind w:left="993" w:right="1212"/>
        <w:rPr>
          <w:rFonts w:ascii="Helvetica" w:eastAsia="Times New Roman" w:hAnsi="Helvetica" w:cs="Helvetica"/>
          <w:sz w:val="24"/>
          <w:szCs w:val="20"/>
          <w:lang w:eastAsia="ar-SA"/>
        </w:rPr>
      </w:pPr>
      <w:r>
        <w:rPr>
          <w:rFonts w:ascii="Arial" w:eastAsia="Times New Roman" w:hAnsi="Arial" w:cs="Arial"/>
          <w:b/>
          <w:lang w:eastAsia="ar-SA"/>
        </w:rPr>
        <w:t>Weitere Informationen:</w:t>
      </w:r>
      <w:r>
        <w:rPr>
          <w:rFonts w:ascii="Arial" w:eastAsia="Times New Roman" w:hAnsi="Arial" w:cs="Arial"/>
          <w:b/>
          <w:lang w:eastAsia="ar-SA"/>
        </w:rPr>
        <w:br/>
      </w:r>
      <w:r>
        <w:rPr>
          <w:rFonts w:ascii="Arial" w:eastAsia="Times New Roman" w:hAnsi="Arial" w:cs="Arial"/>
          <w:lang w:eastAsia="ar-SA"/>
        </w:rPr>
        <w:t xml:space="preserve">Tölzer Land Tourismus, Prof.-Max-Lange-Platz 1, 83646 Bad Tölz, Tel.: 08041 / 505206, </w:t>
      </w:r>
      <w:hyperlink r:id="rId10" w:history="1">
        <w:r>
          <w:rPr>
            <w:rStyle w:val="Hyperlink"/>
            <w:rFonts w:ascii="Arial" w:eastAsia="Times New Roman" w:hAnsi="Arial" w:cs="Arial"/>
            <w:lang w:eastAsia="ar-SA"/>
          </w:rPr>
          <w:t>info@toelzer-land.de</w:t>
        </w:r>
      </w:hyperlink>
      <w:r>
        <w:rPr>
          <w:rFonts w:ascii="Arial" w:eastAsia="Times New Roman" w:hAnsi="Arial" w:cs="Arial"/>
          <w:lang w:eastAsia="ar-SA"/>
        </w:rPr>
        <w:t xml:space="preserve">, </w:t>
      </w:r>
      <w:hyperlink r:id="rId11" w:history="1">
        <w:r>
          <w:rPr>
            <w:rStyle w:val="Hyperlink"/>
            <w:rFonts w:ascii="Arial" w:eastAsia="Times New Roman" w:hAnsi="Arial" w:cs="Arial"/>
            <w:lang w:eastAsia="ar-SA"/>
          </w:rPr>
          <w:t>www.toelzer-land.de</w:t>
        </w:r>
      </w:hyperlink>
    </w:p>
    <w:sectPr w:rsidR="005B384E" w:rsidRPr="00C027ED">
      <w:headerReference w:type="even" r:id="rId12"/>
      <w:headerReference w:type="default" r:id="rId13"/>
      <w:footerReference w:type="even" r:id="rId14"/>
      <w:footerReference w:type="default" r:id="rId15"/>
      <w:headerReference w:type="first" r:id="rId16"/>
      <w:footerReference w:type="first" r:id="rId17"/>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9998" w14:textId="77777777" w:rsidR="009A41BE" w:rsidRDefault="009A41BE">
      <w:pPr>
        <w:spacing w:after="0" w:line="240" w:lineRule="auto"/>
      </w:pPr>
      <w:r>
        <w:separator/>
      </w:r>
    </w:p>
  </w:endnote>
  <w:endnote w:type="continuationSeparator" w:id="0">
    <w:p w14:paraId="1D623090" w14:textId="77777777" w:rsidR="009A41BE" w:rsidRDefault="009A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C71" w14:textId="77777777" w:rsidR="005B384E" w:rsidRDefault="005B38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12B05623" w14:textId="77777777" w:rsidR="005B384E" w:rsidRDefault="005B384E">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366E" w14:textId="77777777" w:rsidR="009A41BE" w:rsidRDefault="009A41BE">
      <w:pPr>
        <w:spacing w:after="0" w:line="240" w:lineRule="auto"/>
      </w:pPr>
      <w:r>
        <w:separator/>
      </w:r>
    </w:p>
  </w:footnote>
  <w:footnote w:type="continuationSeparator" w:id="0">
    <w:p w14:paraId="56E9ADDB" w14:textId="77777777" w:rsidR="009A41BE" w:rsidRDefault="009A4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7B4A" w14:textId="77777777" w:rsidR="005B384E" w:rsidRDefault="005B38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C650" w14:textId="77777777" w:rsidR="005B384E" w:rsidRDefault="005B38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77777777" w:rsidR="005B384E" w:rsidRDefault="009B04BF">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528535A" wp14:editId="57128673">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A382D0"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" strokecolor="#45adcf" strokeweight="2.75pt"/>
          </w:pict>
        </mc:Fallback>
      </mc:AlternateContent>
    </w:r>
    <w:r>
      <w:rPr>
        <w:noProof/>
        <w:lang w:eastAsia="de-DE"/>
      </w:rPr>
      <mc:AlternateContent>
        <mc:Choice Requires="wpg">
          <w:drawing>
            <wp:anchor distT="0" distB="0" distL="114300" distR="114300" simplePos="0" relativeHeight="251658240" behindDoc="0" locked="0" layoutInCell="1" allowOverlap="1" wp14:anchorId="7CBCD30C" wp14:editId="72F97B6D">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125DC"/>
    <w:rsid w:val="00046BA7"/>
    <w:rsid w:val="000C3CC6"/>
    <w:rsid w:val="00143664"/>
    <w:rsid w:val="00167375"/>
    <w:rsid w:val="00170CC1"/>
    <w:rsid w:val="00187F67"/>
    <w:rsid w:val="001D26B0"/>
    <w:rsid w:val="0025521A"/>
    <w:rsid w:val="00302521"/>
    <w:rsid w:val="00302777"/>
    <w:rsid w:val="003266D9"/>
    <w:rsid w:val="00375A59"/>
    <w:rsid w:val="003F2EB3"/>
    <w:rsid w:val="00434280"/>
    <w:rsid w:val="00485B57"/>
    <w:rsid w:val="004C5F85"/>
    <w:rsid w:val="004D698F"/>
    <w:rsid w:val="004F404A"/>
    <w:rsid w:val="00517FE6"/>
    <w:rsid w:val="005223CE"/>
    <w:rsid w:val="00594DC0"/>
    <w:rsid w:val="005A64A1"/>
    <w:rsid w:val="005B384E"/>
    <w:rsid w:val="005C3967"/>
    <w:rsid w:val="005F1415"/>
    <w:rsid w:val="00612F43"/>
    <w:rsid w:val="0061496A"/>
    <w:rsid w:val="00641F7D"/>
    <w:rsid w:val="00694834"/>
    <w:rsid w:val="00703D3C"/>
    <w:rsid w:val="007366FC"/>
    <w:rsid w:val="007E5D12"/>
    <w:rsid w:val="008060D4"/>
    <w:rsid w:val="00806A0B"/>
    <w:rsid w:val="00824960"/>
    <w:rsid w:val="00825F15"/>
    <w:rsid w:val="00830DD7"/>
    <w:rsid w:val="00837A63"/>
    <w:rsid w:val="0084044E"/>
    <w:rsid w:val="00846FB0"/>
    <w:rsid w:val="00984FC9"/>
    <w:rsid w:val="009A41BE"/>
    <w:rsid w:val="009B04BF"/>
    <w:rsid w:val="00A25915"/>
    <w:rsid w:val="00A341C3"/>
    <w:rsid w:val="00A36D2A"/>
    <w:rsid w:val="00A85D98"/>
    <w:rsid w:val="00AF7D08"/>
    <w:rsid w:val="00B356DC"/>
    <w:rsid w:val="00B72187"/>
    <w:rsid w:val="00B86C35"/>
    <w:rsid w:val="00C027ED"/>
    <w:rsid w:val="00C6077F"/>
    <w:rsid w:val="00C9497B"/>
    <w:rsid w:val="00C95C01"/>
    <w:rsid w:val="00CE4BE2"/>
    <w:rsid w:val="00CE5B86"/>
    <w:rsid w:val="00CE63C6"/>
    <w:rsid w:val="00D1478D"/>
    <w:rsid w:val="00D438F6"/>
    <w:rsid w:val="00D56A3E"/>
    <w:rsid w:val="00DA5223"/>
    <w:rsid w:val="00DB24B3"/>
    <w:rsid w:val="00DC1394"/>
    <w:rsid w:val="00E5798D"/>
    <w:rsid w:val="00E75076"/>
    <w:rsid w:val="00E93878"/>
    <w:rsid w:val="00EC1B62"/>
    <w:rsid w:val="00EC2C6B"/>
    <w:rsid w:val="00EE2BC9"/>
    <w:rsid w:val="00EF6CA2"/>
    <w:rsid w:val="00F07F7A"/>
    <w:rsid w:val="00F3245F"/>
    <w:rsid w:val="00F50673"/>
    <w:rsid w:val="00F6704B"/>
    <w:rsid w:val="00F921AB"/>
    <w:rsid w:val="00FB25CA"/>
    <w:rsid w:val="00FD6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in-toelzer-land.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elzer-land.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toelzer-land.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in-toelzer-land.d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5345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6181</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9</cp:revision>
  <cp:lastPrinted>2021-08-26T06:24:00Z</cp:lastPrinted>
  <dcterms:created xsi:type="dcterms:W3CDTF">2021-08-24T14:25:00Z</dcterms:created>
  <dcterms:modified xsi:type="dcterms:W3CDTF">2021-08-26T07:07:00Z</dcterms:modified>
</cp:coreProperties>
</file>