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77777777" w:rsidR="008E050A" w:rsidRPr="00FA217A" w:rsidRDefault="00FA217A" w:rsidP="002A1F37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BD63D1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Kitzbüheler Alpen</w:t>
      </w:r>
    </w:p>
    <w:p w14:paraId="56D612A3" w14:textId="7E976743" w:rsidR="008E050A" w:rsidRPr="002A1F37" w:rsidRDefault="004011D5" w:rsidP="002A1F37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2A1F3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  <w:r w:rsidR="00232BA6" w:rsidRPr="002A1F3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5</w:t>
      </w:r>
      <w:r w:rsidR="000E2256" w:rsidRPr="002A1F3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520BE5" w:rsidRPr="002A1F3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November</w:t>
      </w:r>
      <w:r w:rsidR="00B12792" w:rsidRPr="002A1F3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232BA6" w:rsidRPr="002A1F3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71F64EAD" w14:textId="43BFE228" w:rsidR="00097EBC" w:rsidRDefault="00111B0E" w:rsidP="00872AD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Weitwandern im </w:t>
      </w:r>
      <w:r w:rsidR="009D07F3">
        <w:rPr>
          <w:rFonts w:ascii="Arial" w:eastAsia="Times New Roman" w:hAnsi="Arial" w:cs="Arial"/>
          <w:b/>
          <w:lang w:val="de-DE" w:eastAsia="ar-SA"/>
        </w:rPr>
        <w:t>Schnee</w:t>
      </w:r>
      <w:r>
        <w:rPr>
          <w:rFonts w:ascii="Arial" w:eastAsia="Times New Roman" w:hAnsi="Arial" w:cs="Arial"/>
          <w:b/>
          <w:lang w:val="de-DE" w:eastAsia="ar-SA"/>
        </w:rPr>
        <w:t xml:space="preserve">: Der neue KAT Walk </w:t>
      </w:r>
      <w:r w:rsidR="009D07F3">
        <w:rPr>
          <w:rFonts w:ascii="Arial" w:eastAsia="Times New Roman" w:hAnsi="Arial" w:cs="Arial"/>
          <w:b/>
          <w:lang w:val="de-DE" w:eastAsia="ar-SA"/>
        </w:rPr>
        <w:t xml:space="preserve">Winter </w:t>
      </w:r>
      <w:r>
        <w:rPr>
          <w:rFonts w:ascii="Arial" w:eastAsia="Times New Roman" w:hAnsi="Arial" w:cs="Arial"/>
          <w:b/>
          <w:lang w:val="de-DE" w:eastAsia="ar-SA"/>
        </w:rPr>
        <w:t>durch die</w:t>
      </w:r>
      <w:r w:rsidR="00AC477C">
        <w:rPr>
          <w:rFonts w:ascii="Arial" w:eastAsia="Times New Roman" w:hAnsi="Arial" w:cs="Arial"/>
          <w:b/>
          <w:lang w:val="de-DE" w:eastAsia="ar-SA"/>
        </w:rPr>
        <w:t xml:space="preserve"> Kitzbüheler Alpen</w:t>
      </w:r>
    </w:p>
    <w:p w14:paraId="197A7F4C" w14:textId="64FAEF3E" w:rsidR="00097EBC" w:rsidRDefault="00804B93" w:rsidP="00705E21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  <w:r w:rsidRPr="00DB4816">
        <w:rPr>
          <w:rFonts w:ascii="Arial" w:eastAsia="Times New Roman" w:hAnsi="Arial" w:cs="Arial"/>
          <w:lang w:val="de-DE" w:eastAsia="ar-SA"/>
        </w:rPr>
        <w:t>(</w:t>
      </w:r>
      <w:r w:rsidR="00111B0E">
        <w:rPr>
          <w:rFonts w:ascii="Arial" w:eastAsia="Times New Roman" w:hAnsi="Arial" w:cs="Arial"/>
          <w:lang w:val="de-DE" w:eastAsia="ar-SA"/>
        </w:rPr>
        <w:t>Kitzbüheler Alpen)</w:t>
      </w:r>
      <w:r w:rsidR="00AD7FC4" w:rsidRPr="00E85E62">
        <w:rPr>
          <w:rFonts w:ascii="Arial" w:eastAsia="Times New Roman" w:hAnsi="Arial" w:cs="Arial"/>
          <w:lang w:val="de-DE" w:eastAsia="ar-SA"/>
        </w:rPr>
        <w:t xml:space="preserve"> </w:t>
      </w:r>
      <w:r w:rsidR="00CB430D">
        <w:rPr>
          <w:rFonts w:ascii="Arial" w:eastAsia="Times New Roman" w:hAnsi="Arial" w:cs="Arial"/>
          <w:lang w:val="de-DE" w:eastAsia="ar-SA"/>
        </w:rPr>
        <w:t xml:space="preserve">Einfach losgehen. Tag für Tag durchatmen und neue Facetten der verschneiten </w:t>
      </w:r>
      <w:r w:rsidR="005A5557">
        <w:rPr>
          <w:rFonts w:ascii="Arial" w:eastAsia="Times New Roman" w:hAnsi="Arial" w:cs="Arial"/>
          <w:lang w:val="de-DE" w:eastAsia="ar-SA"/>
        </w:rPr>
        <w:t>Berg</w:t>
      </w:r>
      <w:r w:rsidR="00CB430D">
        <w:rPr>
          <w:rFonts w:ascii="Arial" w:eastAsia="Times New Roman" w:hAnsi="Arial" w:cs="Arial"/>
          <w:lang w:val="de-DE" w:eastAsia="ar-SA"/>
        </w:rPr>
        <w:t xml:space="preserve">landschaft genießen. Sich um sonst nichts kümmern. Wer die Faszination des Winter-Weitwanderns </w:t>
      </w:r>
      <w:r w:rsidR="000C6F43">
        <w:rPr>
          <w:rFonts w:ascii="Arial" w:eastAsia="Times New Roman" w:hAnsi="Arial" w:cs="Arial"/>
          <w:lang w:val="de-DE" w:eastAsia="ar-SA"/>
        </w:rPr>
        <w:t xml:space="preserve">erleben </w:t>
      </w:r>
      <w:r w:rsidR="00CB430D">
        <w:rPr>
          <w:rFonts w:ascii="Arial" w:eastAsia="Times New Roman" w:hAnsi="Arial" w:cs="Arial"/>
          <w:lang w:val="de-DE" w:eastAsia="ar-SA"/>
        </w:rPr>
        <w:t>möchte, kann erstmals in dieser Saison Rundum-</w:t>
      </w:r>
      <w:r w:rsidR="003743F6">
        <w:rPr>
          <w:rFonts w:ascii="Arial" w:eastAsia="Times New Roman" w:hAnsi="Arial" w:cs="Arial"/>
          <w:lang w:val="de-DE" w:eastAsia="ar-SA"/>
        </w:rPr>
        <w:t>s</w:t>
      </w:r>
      <w:r w:rsidR="00CB430D">
        <w:rPr>
          <w:rFonts w:ascii="Arial" w:eastAsia="Times New Roman" w:hAnsi="Arial" w:cs="Arial"/>
          <w:lang w:val="de-DE" w:eastAsia="ar-SA"/>
        </w:rPr>
        <w:t xml:space="preserve">orglos-Pakete in den Kitzbüheler Alpen buchen. </w:t>
      </w:r>
      <w:r w:rsidR="00672685">
        <w:rPr>
          <w:rFonts w:ascii="Arial" w:eastAsia="Times New Roman" w:hAnsi="Arial" w:cs="Arial"/>
          <w:lang w:val="de-DE" w:eastAsia="ar-SA"/>
        </w:rPr>
        <w:t xml:space="preserve">Der KAT Walk Winter, die Ergänzung zur etablierten Sommer-Variante, führt von Hopfgarten </w:t>
      </w:r>
      <w:r w:rsidR="00672685">
        <w:rPr>
          <w:rFonts w:ascii="Arial" w:eastAsia="Times New Roman" w:hAnsi="Arial" w:cs="Arial"/>
          <w:bCs/>
          <w:lang w:val="de-DE" w:eastAsia="ar-SA"/>
        </w:rPr>
        <w:t>über Westendorf</w:t>
      </w:r>
      <w:r w:rsidR="00D31349">
        <w:rPr>
          <w:rFonts w:ascii="Arial" w:eastAsia="Times New Roman" w:hAnsi="Arial" w:cs="Arial"/>
          <w:bCs/>
          <w:lang w:val="de-DE" w:eastAsia="ar-SA"/>
        </w:rPr>
        <w:t xml:space="preserve">, </w:t>
      </w:r>
      <w:r w:rsidR="00672685">
        <w:rPr>
          <w:rFonts w:ascii="Arial" w:eastAsia="Times New Roman" w:hAnsi="Arial" w:cs="Arial"/>
          <w:bCs/>
          <w:lang w:val="de-DE" w:eastAsia="ar-SA"/>
        </w:rPr>
        <w:t xml:space="preserve">Reith bei Kitzbühel </w:t>
      </w:r>
      <w:r w:rsidR="00D31349">
        <w:rPr>
          <w:rFonts w:ascii="Arial" w:eastAsia="Times New Roman" w:hAnsi="Arial" w:cs="Arial"/>
          <w:bCs/>
          <w:lang w:val="de-DE" w:eastAsia="ar-SA"/>
        </w:rPr>
        <w:t xml:space="preserve">und St. Johann in Tirol </w:t>
      </w:r>
      <w:r w:rsidR="00672685">
        <w:rPr>
          <w:rFonts w:ascii="Arial" w:eastAsia="Times New Roman" w:hAnsi="Arial" w:cs="Arial"/>
          <w:bCs/>
          <w:lang w:val="de-DE" w:eastAsia="ar-SA"/>
        </w:rPr>
        <w:t xml:space="preserve">bis </w:t>
      </w:r>
      <w:r w:rsidR="000C6F43">
        <w:rPr>
          <w:rFonts w:ascii="Arial" w:eastAsia="Times New Roman" w:hAnsi="Arial" w:cs="Arial"/>
          <w:bCs/>
          <w:lang w:val="de-DE" w:eastAsia="ar-SA"/>
        </w:rPr>
        <w:t xml:space="preserve">hinüber nach </w:t>
      </w:r>
      <w:r w:rsidR="00672685">
        <w:rPr>
          <w:rFonts w:ascii="Arial" w:eastAsia="Times New Roman" w:hAnsi="Arial" w:cs="Arial"/>
          <w:bCs/>
          <w:lang w:val="de-DE" w:eastAsia="ar-SA"/>
        </w:rPr>
        <w:t>St. Ulrich am</w:t>
      </w:r>
      <w:r w:rsidR="0018093F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672685">
        <w:rPr>
          <w:rFonts w:ascii="Arial" w:eastAsia="Times New Roman" w:hAnsi="Arial" w:cs="Arial"/>
          <w:bCs/>
          <w:lang w:val="de-DE" w:eastAsia="ar-SA"/>
        </w:rPr>
        <w:t>Pillersee.</w:t>
      </w:r>
      <w:r w:rsidR="007A6A04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B35F13" w:rsidRPr="001629BC">
        <w:rPr>
          <w:rFonts w:ascii="Arial" w:eastAsia="Times New Roman" w:hAnsi="Arial" w:cs="Arial"/>
          <w:bCs/>
          <w:lang w:val="de-DE" w:eastAsia="ar-SA"/>
        </w:rPr>
        <w:t>Die 63</w:t>
      </w:r>
      <w:r w:rsidR="00672685" w:rsidRPr="001629BC">
        <w:rPr>
          <w:rFonts w:ascii="Arial" w:eastAsia="Times New Roman" w:hAnsi="Arial" w:cs="Arial"/>
          <w:bCs/>
          <w:lang w:val="de-DE" w:eastAsia="ar-SA"/>
        </w:rPr>
        <w:t xml:space="preserve"> Streckenkilometer mit ihren sanften </w:t>
      </w:r>
      <w:r w:rsidR="00B35F13" w:rsidRPr="001629BC">
        <w:rPr>
          <w:rFonts w:ascii="Arial" w:eastAsia="Times New Roman" w:hAnsi="Arial" w:cs="Arial"/>
          <w:bCs/>
          <w:lang w:val="de-DE" w:eastAsia="ar-SA"/>
        </w:rPr>
        <w:t>11</w:t>
      </w:r>
      <w:r w:rsidR="00672685" w:rsidRPr="001629BC">
        <w:rPr>
          <w:rFonts w:ascii="Arial" w:eastAsia="Times New Roman" w:hAnsi="Arial" w:cs="Arial"/>
          <w:bCs/>
          <w:lang w:val="de-DE" w:eastAsia="ar-SA"/>
        </w:rPr>
        <w:t>00</w:t>
      </w:r>
      <w:r w:rsidR="00672685">
        <w:rPr>
          <w:rFonts w:ascii="Arial" w:eastAsia="Times New Roman" w:hAnsi="Arial" w:cs="Arial"/>
          <w:bCs/>
          <w:lang w:val="de-DE" w:eastAsia="ar-SA"/>
        </w:rPr>
        <w:t xml:space="preserve"> Höhenmetern sind auf vier </w:t>
      </w:r>
      <w:proofErr w:type="spellStart"/>
      <w:r w:rsidR="00B245FA">
        <w:rPr>
          <w:rFonts w:ascii="Arial" w:eastAsia="Times New Roman" w:hAnsi="Arial" w:cs="Arial"/>
          <w:bCs/>
          <w:lang w:val="de-DE" w:eastAsia="ar-SA"/>
        </w:rPr>
        <w:t>talnahe</w:t>
      </w:r>
      <w:proofErr w:type="spellEnd"/>
      <w:r w:rsidR="00B245FA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672685">
        <w:rPr>
          <w:rFonts w:ascii="Arial" w:eastAsia="Times New Roman" w:hAnsi="Arial" w:cs="Arial"/>
          <w:bCs/>
          <w:lang w:val="de-DE" w:eastAsia="ar-SA"/>
        </w:rPr>
        <w:t>Etappen aufgeteilt, sodass genügend Zeit zum Innehalten</w:t>
      </w:r>
      <w:r w:rsidR="000C6F43">
        <w:rPr>
          <w:rFonts w:ascii="Arial" w:eastAsia="Times New Roman" w:hAnsi="Arial" w:cs="Arial"/>
          <w:bCs/>
          <w:lang w:val="de-DE" w:eastAsia="ar-SA"/>
        </w:rPr>
        <w:t xml:space="preserve">, </w:t>
      </w:r>
      <w:r w:rsidR="00672685">
        <w:rPr>
          <w:rFonts w:ascii="Arial" w:eastAsia="Times New Roman" w:hAnsi="Arial" w:cs="Arial"/>
          <w:bCs/>
          <w:lang w:val="de-DE" w:eastAsia="ar-SA"/>
        </w:rPr>
        <w:t xml:space="preserve">für </w:t>
      </w:r>
      <w:r w:rsidR="000C6F43">
        <w:rPr>
          <w:rFonts w:ascii="Arial" w:eastAsia="Times New Roman" w:hAnsi="Arial" w:cs="Arial"/>
          <w:bCs/>
          <w:lang w:val="de-DE" w:eastAsia="ar-SA"/>
        </w:rPr>
        <w:t>Pausen in urigen Gasthäusern und</w:t>
      </w:r>
      <w:r w:rsidR="00D31349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0C6F43">
        <w:rPr>
          <w:rFonts w:ascii="Arial" w:eastAsia="Times New Roman" w:hAnsi="Arial" w:cs="Arial"/>
          <w:bCs/>
          <w:lang w:val="de-DE" w:eastAsia="ar-SA"/>
        </w:rPr>
        <w:t>Entdeckungen am Wegesrand bleibt. Abends steht die Reisetasche schon in der Unterkunft bereit. Das Arrangement mit fünf Übernachtungen inkl. Halbpension, Kartenmaterial</w:t>
      </w:r>
      <w:r w:rsidR="0077039C">
        <w:rPr>
          <w:rFonts w:ascii="Arial" w:eastAsia="Times New Roman" w:hAnsi="Arial" w:cs="Arial"/>
          <w:bCs/>
          <w:lang w:val="de-DE" w:eastAsia="ar-SA"/>
        </w:rPr>
        <w:t xml:space="preserve"> und </w:t>
      </w:r>
      <w:r w:rsidR="000C6F43">
        <w:rPr>
          <w:rFonts w:ascii="Arial" w:eastAsia="Times New Roman" w:hAnsi="Arial" w:cs="Arial"/>
          <w:bCs/>
          <w:lang w:val="de-DE" w:eastAsia="ar-SA"/>
        </w:rPr>
        <w:t xml:space="preserve">Gepäcktransport kostet </w:t>
      </w:r>
      <w:r w:rsidR="000C6F43" w:rsidRPr="00705E21">
        <w:rPr>
          <w:rFonts w:ascii="Arial" w:eastAsia="Times New Roman" w:hAnsi="Arial" w:cs="Arial"/>
          <w:bCs/>
          <w:lang w:val="de-DE" w:eastAsia="ar-SA"/>
        </w:rPr>
        <w:t xml:space="preserve">ab </w:t>
      </w:r>
      <w:r w:rsidR="00E875A7" w:rsidRPr="00705E21">
        <w:rPr>
          <w:rFonts w:ascii="Arial" w:eastAsia="Times New Roman" w:hAnsi="Arial" w:cs="Arial"/>
          <w:bCs/>
          <w:lang w:val="de-DE" w:eastAsia="ar-SA"/>
        </w:rPr>
        <w:t>7</w:t>
      </w:r>
      <w:r w:rsidR="00232BA6" w:rsidRPr="00705E21">
        <w:rPr>
          <w:rFonts w:ascii="Arial" w:eastAsia="Times New Roman" w:hAnsi="Arial" w:cs="Arial"/>
          <w:bCs/>
          <w:lang w:val="de-DE" w:eastAsia="ar-SA"/>
        </w:rPr>
        <w:t>99</w:t>
      </w:r>
      <w:r w:rsidR="00E875A7" w:rsidRPr="00705E21">
        <w:rPr>
          <w:rFonts w:ascii="Arial" w:eastAsia="Times New Roman" w:hAnsi="Arial" w:cs="Arial"/>
          <w:bCs/>
          <w:lang w:val="de-DE" w:eastAsia="ar-SA"/>
        </w:rPr>
        <w:t xml:space="preserve"> Euro</w:t>
      </w:r>
      <w:r w:rsidR="000C6F43">
        <w:rPr>
          <w:rFonts w:ascii="Arial" w:eastAsia="Times New Roman" w:hAnsi="Arial" w:cs="Arial"/>
          <w:bCs/>
          <w:lang w:val="de-DE" w:eastAsia="ar-SA"/>
        </w:rPr>
        <w:t xml:space="preserve"> pro Person.</w:t>
      </w:r>
    </w:p>
    <w:p w14:paraId="243EBC10" w14:textId="09B8FBC9" w:rsidR="00705E21" w:rsidRDefault="002A1F37" w:rsidP="00705E21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  <w:hyperlink r:id="rId7" w:history="1">
        <w:r w:rsidR="00705E21" w:rsidRPr="001D7AEE">
          <w:rPr>
            <w:rStyle w:val="Hyperlink"/>
            <w:rFonts w:ascii="Arial" w:eastAsia="Times New Roman" w:hAnsi="Arial" w:cs="Arial"/>
            <w:bCs/>
            <w:lang w:val="de-DE" w:eastAsia="ar-SA"/>
          </w:rPr>
          <w:t>www.kat-walk.at/winter</w:t>
        </w:r>
      </w:hyperlink>
    </w:p>
    <w:p w14:paraId="38884BD9" w14:textId="77777777" w:rsidR="00705E21" w:rsidRPr="00705E21" w:rsidRDefault="00705E21" w:rsidP="00705E21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</w:p>
    <w:p w14:paraId="3B1BF3B6" w14:textId="1C5512F7" w:rsidR="005A635E" w:rsidRDefault="005A635E" w:rsidP="005A635E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es-ES" w:eastAsia="de-DE"/>
        </w:rPr>
      </w:pPr>
      <w:r w:rsidRPr="008C77EB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werden am </w:t>
      </w:r>
      <w:r w:rsidR="004011D5">
        <w:rPr>
          <w:rFonts w:ascii="Arial" w:eastAsia="Times New Roman" w:hAnsi="Arial" w:cs="Arial"/>
          <w:i/>
          <w:lang w:val="de-DE" w:eastAsia="de-DE"/>
        </w:rPr>
        <w:t>17</w:t>
      </w:r>
      <w:r w:rsidR="00520BE5">
        <w:rPr>
          <w:rFonts w:ascii="Arial" w:eastAsia="Times New Roman" w:hAnsi="Arial" w:cs="Arial"/>
          <w:i/>
          <w:lang w:val="de-DE" w:eastAsia="de-DE"/>
        </w:rPr>
        <w:t>. November</w:t>
      </w:r>
      <w:r w:rsidRPr="00D150AA">
        <w:rPr>
          <w:rFonts w:ascii="Arial" w:eastAsia="Times New Roman" w:hAnsi="Arial" w:cs="Arial"/>
          <w:i/>
          <w:lang w:val="de-DE" w:eastAsia="de-DE"/>
        </w:rPr>
        <w:t xml:space="preserve"> versendet.</w:t>
      </w:r>
    </w:p>
    <w:sectPr w:rsidR="005A635E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8ED2C" w14:textId="77777777" w:rsidR="00896E2E" w:rsidRDefault="00896E2E" w:rsidP="00077716">
      <w:pPr>
        <w:spacing w:after="0" w:line="240" w:lineRule="auto"/>
      </w:pPr>
      <w:r>
        <w:separator/>
      </w:r>
    </w:p>
  </w:endnote>
  <w:endnote w:type="continuationSeparator" w:id="0">
    <w:p w14:paraId="3D17A713" w14:textId="77777777" w:rsidR="00896E2E" w:rsidRDefault="00896E2E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0108ADDC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432F10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D4069" w14:textId="77777777" w:rsidR="00896E2E" w:rsidRDefault="00896E2E" w:rsidP="00077716">
      <w:pPr>
        <w:spacing w:after="0" w:line="240" w:lineRule="auto"/>
      </w:pPr>
      <w:r>
        <w:separator/>
      </w:r>
    </w:p>
  </w:footnote>
  <w:footnote w:type="continuationSeparator" w:id="0">
    <w:p w14:paraId="6F515CC1" w14:textId="77777777" w:rsidR="00896E2E" w:rsidRDefault="00896E2E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2E6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EA7"/>
    <w:rsid w:val="00015EE9"/>
    <w:rsid w:val="00040CD4"/>
    <w:rsid w:val="00042345"/>
    <w:rsid w:val="00053513"/>
    <w:rsid w:val="00060E9C"/>
    <w:rsid w:val="00071C9D"/>
    <w:rsid w:val="00077716"/>
    <w:rsid w:val="0008121F"/>
    <w:rsid w:val="0009558F"/>
    <w:rsid w:val="00097EBC"/>
    <w:rsid w:val="000A1114"/>
    <w:rsid w:val="000A5786"/>
    <w:rsid w:val="000C503D"/>
    <w:rsid w:val="000C6F43"/>
    <w:rsid w:val="000E2256"/>
    <w:rsid w:val="000E372C"/>
    <w:rsid w:val="001056B1"/>
    <w:rsid w:val="0011162D"/>
    <w:rsid w:val="00111B0E"/>
    <w:rsid w:val="00117508"/>
    <w:rsid w:val="0014686D"/>
    <w:rsid w:val="001525F4"/>
    <w:rsid w:val="001552D9"/>
    <w:rsid w:val="001609FB"/>
    <w:rsid w:val="001629BC"/>
    <w:rsid w:val="00163A2B"/>
    <w:rsid w:val="0017114C"/>
    <w:rsid w:val="0018093F"/>
    <w:rsid w:val="001871AE"/>
    <w:rsid w:val="00197A0A"/>
    <w:rsid w:val="001A1748"/>
    <w:rsid w:val="001A4262"/>
    <w:rsid w:val="001C5751"/>
    <w:rsid w:val="001D4363"/>
    <w:rsid w:val="001E1DC2"/>
    <w:rsid w:val="00212596"/>
    <w:rsid w:val="00212853"/>
    <w:rsid w:val="00212EC6"/>
    <w:rsid w:val="00223B43"/>
    <w:rsid w:val="00232BA6"/>
    <w:rsid w:val="002540C6"/>
    <w:rsid w:val="0026372F"/>
    <w:rsid w:val="0026747A"/>
    <w:rsid w:val="002713A6"/>
    <w:rsid w:val="00283532"/>
    <w:rsid w:val="00292C66"/>
    <w:rsid w:val="00293ACA"/>
    <w:rsid w:val="002A1F37"/>
    <w:rsid w:val="002D2569"/>
    <w:rsid w:val="002D5081"/>
    <w:rsid w:val="002E62AF"/>
    <w:rsid w:val="002F6F53"/>
    <w:rsid w:val="0032325A"/>
    <w:rsid w:val="00327FEF"/>
    <w:rsid w:val="003339E2"/>
    <w:rsid w:val="003374F9"/>
    <w:rsid w:val="00337A89"/>
    <w:rsid w:val="00355517"/>
    <w:rsid w:val="00361817"/>
    <w:rsid w:val="00373F7C"/>
    <w:rsid w:val="003743F6"/>
    <w:rsid w:val="00375415"/>
    <w:rsid w:val="003764EC"/>
    <w:rsid w:val="00385D44"/>
    <w:rsid w:val="00394F97"/>
    <w:rsid w:val="003A7E9F"/>
    <w:rsid w:val="003B24DE"/>
    <w:rsid w:val="003B6B13"/>
    <w:rsid w:val="003B7D21"/>
    <w:rsid w:val="003C1CC1"/>
    <w:rsid w:val="003C4EA5"/>
    <w:rsid w:val="003D4EB9"/>
    <w:rsid w:val="003E7D66"/>
    <w:rsid w:val="003F2310"/>
    <w:rsid w:val="004011D5"/>
    <w:rsid w:val="00420F51"/>
    <w:rsid w:val="00432F10"/>
    <w:rsid w:val="00445D6E"/>
    <w:rsid w:val="0044745F"/>
    <w:rsid w:val="00454042"/>
    <w:rsid w:val="00455FA2"/>
    <w:rsid w:val="00457B2F"/>
    <w:rsid w:val="00465A82"/>
    <w:rsid w:val="00470550"/>
    <w:rsid w:val="004723AB"/>
    <w:rsid w:val="0047327C"/>
    <w:rsid w:val="004827DA"/>
    <w:rsid w:val="00484460"/>
    <w:rsid w:val="00494660"/>
    <w:rsid w:val="004A59C6"/>
    <w:rsid w:val="004B4849"/>
    <w:rsid w:val="004B4DE2"/>
    <w:rsid w:val="004D53E8"/>
    <w:rsid w:val="004E1F18"/>
    <w:rsid w:val="004E33E5"/>
    <w:rsid w:val="004E7DE2"/>
    <w:rsid w:val="00517B96"/>
    <w:rsid w:val="00520B17"/>
    <w:rsid w:val="00520BE5"/>
    <w:rsid w:val="00525FBF"/>
    <w:rsid w:val="005343C1"/>
    <w:rsid w:val="00534BCD"/>
    <w:rsid w:val="00552FB7"/>
    <w:rsid w:val="00560737"/>
    <w:rsid w:val="0057055B"/>
    <w:rsid w:val="00576FFC"/>
    <w:rsid w:val="00590239"/>
    <w:rsid w:val="005A5557"/>
    <w:rsid w:val="005A635E"/>
    <w:rsid w:val="005B5103"/>
    <w:rsid w:val="005C42F2"/>
    <w:rsid w:val="005D1D17"/>
    <w:rsid w:val="005F1A76"/>
    <w:rsid w:val="00616F4B"/>
    <w:rsid w:val="00626046"/>
    <w:rsid w:val="00660C1E"/>
    <w:rsid w:val="0066277C"/>
    <w:rsid w:val="00672685"/>
    <w:rsid w:val="00675019"/>
    <w:rsid w:val="00681D3F"/>
    <w:rsid w:val="00684BF5"/>
    <w:rsid w:val="00686CF4"/>
    <w:rsid w:val="0069222D"/>
    <w:rsid w:val="006A6F48"/>
    <w:rsid w:val="006B0B05"/>
    <w:rsid w:val="006B451A"/>
    <w:rsid w:val="006D28C8"/>
    <w:rsid w:val="006D4EB4"/>
    <w:rsid w:val="006E27B5"/>
    <w:rsid w:val="006F0580"/>
    <w:rsid w:val="006F40DF"/>
    <w:rsid w:val="00705E21"/>
    <w:rsid w:val="007144C5"/>
    <w:rsid w:val="00722B50"/>
    <w:rsid w:val="00736E0F"/>
    <w:rsid w:val="00743A7D"/>
    <w:rsid w:val="0077039C"/>
    <w:rsid w:val="0078546B"/>
    <w:rsid w:val="007A6462"/>
    <w:rsid w:val="007A6A04"/>
    <w:rsid w:val="007B2192"/>
    <w:rsid w:val="007B3C85"/>
    <w:rsid w:val="007D113E"/>
    <w:rsid w:val="00804B93"/>
    <w:rsid w:val="008166F5"/>
    <w:rsid w:val="0083479A"/>
    <w:rsid w:val="008559B4"/>
    <w:rsid w:val="00860508"/>
    <w:rsid w:val="00872AD4"/>
    <w:rsid w:val="00876BC5"/>
    <w:rsid w:val="00883E3A"/>
    <w:rsid w:val="008911D0"/>
    <w:rsid w:val="00896DB0"/>
    <w:rsid w:val="00896E2E"/>
    <w:rsid w:val="008A3E2B"/>
    <w:rsid w:val="008A499A"/>
    <w:rsid w:val="008A544E"/>
    <w:rsid w:val="008C7402"/>
    <w:rsid w:val="008C77EB"/>
    <w:rsid w:val="008E050A"/>
    <w:rsid w:val="008E1BD1"/>
    <w:rsid w:val="008E21DE"/>
    <w:rsid w:val="008F3B64"/>
    <w:rsid w:val="008F60F9"/>
    <w:rsid w:val="00910296"/>
    <w:rsid w:val="009155B2"/>
    <w:rsid w:val="00916FE0"/>
    <w:rsid w:val="009316A4"/>
    <w:rsid w:val="00944CF7"/>
    <w:rsid w:val="00950B1D"/>
    <w:rsid w:val="00955196"/>
    <w:rsid w:val="00971D56"/>
    <w:rsid w:val="009755BD"/>
    <w:rsid w:val="009908D3"/>
    <w:rsid w:val="009B659B"/>
    <w:rsid w:val="009D07F3"/>
    <w:rsid w:val="009D4954"/>
    <w:rsid w:val="009E1036"/>
    <w:rsid w:val="009E1800"/>
    <w:rsid w:val="009E5BE8"/>
    <w:rsid w:val="009F25EE"/>
    <w:rsid w:val="009F444F"/>
    <w:rsid w:val="00A34D7D"/>
    <w:rsid w:val="00A351A2"/>
    <w:rsid w:val="00A46C76"/>
    <w:rsid w:val="00A92D73"/>
    <w:rsid w:val="00A971B3"/>
    <w:rsid w:val="00AA5223"/>
    <w:rsid w:val="00AB6B27"/>
    <w:rsid w:val="00AB6E47"/>
    <w:rsid w:val="00AC477C"/>
    <w:rsid w:val="00AD7650"/>
    <w:rsid w:val="00AD7FC2"/>
    <w:rsid w:val="00AD7FC4"/>
    <w:rsid w:val="00AE33D4"/>
    <w:rsid w:val="00AF5431"/>
    <w:rsid w:val="00B111B9"/>
    <w:rsid w:val="00B12792"/>
    <w:rsid w:val="00B20FED"/>
    <w:rsid w:val="00B245FA"/>
    <w:rsid w:val="00B347A9"/>
    <w:rsid w:val="00B35F13"/>
    <w:rsid w:val="00B70B86"/>
    <w:rsid w:val="00B7501E"/>
    <w:rsid w:val="00B76BAE"/>
    <w:rsid w:val="00B9011A"/>
    <w:rsid w:val="00B935C2"/>
    <w:rsid w:val="00B93B2E"/>
    <w:rsid w:val="00B9449C"/>
    <w:rsid w:val="00BA5A4C"/>
    <w:rsid w:val="00BB74FB"/>
    <w:rsid w:val="00BC040D"/>
    <w:rsid w:val="00BC4689"/>
    <w:rsid w:val="00BD196C"/>
    <w:rsid w:val="00BD63D1"/>
    <w:rsid w:val="00BD73B4"/>
    <w:rsid w:val="00BE18FD"/>
    <w:rsid w:val="00BE3BB7"/>
    <w:rsid w:val="00BE6087"/>
    <w:rsid w:val="00BF201F"/>
    <w:rsid w:val="00C143BD"/>
    <w:rsid w:val="00C20FF8"/>
    <w:rsid w:val="00C503B3"/>
    <w:rsid w:val="00C5285D"/>
    <w:rsid w:val="00C56890"/>
    <w:rsid w:val="00C63581"/>
    <w:rsid w:val="00C73695"/>
    <w:rsid w:val="00C755BE"/>
    <w:rsid w:val="00C83E38"/>
    <w:rsid w:val="00C85FD5"/>
    <w:rsid w:val="00C944CD"/>
    <w:rsid w:val="00C95557"/>
    <w:rsid w:val="00C95C24"/>
    <w:rsid w:val="00CA14B1"/>
    <w:rsid w:val="00CB430D"/>
    <w:rsid w:val="00CE0A12"/>
    <w:rsid w:val="00CE178B"/>
    <w:rsid w:val="00CE7657"/>
    <w:rsid w:val="00CF7663"/>
    <w:rsid w:val="00D102B9"/>
    <w:rsid w:val="00D150AA"/>
    <w:rsid w:val="00D20050"/>
    <w:rsid w:val="00D31349"/>
    <w:rsid w:val="00D4141E"/>
    <w:rsid w:val="00D53EA7"/>
    <w:rsid w:val="00D575C4"/>
    <w:rsid w:val="00D86F1D"/>
    <w:rsid w:val="00D91DAF"/>
    <w:rsid w:val="00DA1AA4"/>
    <w:rsid w:val="00DB4816"/>
    <w:rsid w:val="00DC6C29"/>
    <w:rsid w:val="00DF59F0"/>
    <w:rsid w:val="00E027F2"/>
    <w:rsid w:val="00E031C1"/>
    <w:rsid w:val="00E14579"/>
    <w:rsid w:val="00E22D2E"/>
    <w:rsid w:val="00E25390"/>
    <w:rsid w:val="00E26342"/>
    <w:rsid w:val="00E26E22"/>
    <w:rsid w:val="00E3193F"/>
    <w:rsid w:val="00E5514F"/>
    <w:rsid w:val="00E60A8B"/>
    <w:rsid w:val="00E85E62"/>
    <w:rsid w:val="00E8666E"/>
    <w:rsid w:val="00E875A7"/>
    <w:rsid w:val="00E90A9E"/>
    <w:rsid w:val="00EA79BB"/>
    <w:rsid w:val="00EB0A30"/>
    <w:rsid w:val="00EC1E5F"/>
    <w:rsid w:val="00ED20DD"/>
    <w:rsid w:val="00EE0BE2"/>
    <w:rsid w:val="00F03F65"/>
    <w:rsid w:val="00F1376F"/>
    <w:rsid w:val="00F14CFB"/>
    <w:rsid w:val="00F3048E"/>
    <w:rsid w:val="00F35EE0"/>
    <w:rsid w:val="00F3652B"/>
    <w:rsid w:val="00F54B7D"/>
    <w:rsid w:val="00F575A6"/>
    <w:rsid w:val="00F746FD"/>
    <w:rsid w:val="00FA217A"/>
    <w:rsid w:val="00FA2F7F"/>
    <w:rsid w:val="00FD1AE2"/>
    <w:rsid w:val="00FD32D7"/>
    <w:rsid w:val="00FD78ED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8EC76F"/>
  <w15:docId w15:val="{9FB2DAF7-726B-47AF-8A89-3686CF39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4011D5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11B0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43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43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43F6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43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43F6"/>
    <w:rPr>
      <w:b/>
      <w:bCs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705E21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5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t-walk.at/wint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68A17-BEB3-4965-A78A-BE738F01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7</cp:revision>
  <cp:lastPrinted>2020-11-16T07:22:00Z</cp:lastPrinted>
  <dcterms:created xsi:type="dcterms:W3CDTF">2021-10-18T07:34:00Z</dcterms:created>
  <dcterms:modified xsi:type="dcterms:W3CDTF">2021-11-12T15:10:00Z</dcterms:modified>
</cp:coreProperties>
</file>