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3B008B54" w:rsidR="00FE5852" w:rsidRPr="00707AB3"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707AB3">
        <w:rPr>
          <w:rFonts w:ascii="Arial" w:eastAsia="Times New Roman" w:hAnsi="Arial" w:cs="Arial"/>
          <w:color w:val="40A0C6"/>
          <w:sz w:val="24"/>
          <w:szCs w:val="24"/>
          <w:lang w:val="x-none" w:eastAsia="ar-SA"/>
        </w:rPr>
        <w:t xml:space="preserve">Presse-Info </w:t>
      </w:r>
      <w:r w:rsidR="00EA11F6">
        <w:rPr>
          <w:rFonts w:ascii="Arial" w:eastAsia="Times New Roman" w:hAnsi="Arial" w:cs="Arial"/>
          <w:color w:val="40A0C6"/>
          <w:sz w:val="24"/>
          <w:szCs w:val="24"/>
          <w:lang w:val="de-DE" w:eastAsia="ar-SA"/>
        </w:rPr>
        <w:t>Tölzer Land</w:t>
      </w:r>
    </w:p>
    <w:p w14:paraId="7928853C" w14:textId="6159EB3F" w:rsidR="00FE5852" w:rsidRPr="00004C32" w:rsidRDefault="00E22C2B"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w:t>
      </w:r>
      <w:r w:rsidR="00FE5852" w:rsidRPr="00707AB3">
        <w:rPr>
          <w:rFonts w:ascii="Arial" w:eastAsia="Times New Roman" w:hAnsi="Arial" w:cs="Arial"/>
          <w:color w:val="98CBE0"/>
          <w:sz w:val="20"/>
          <w:szCs w:val="20"/>
          <w:lang w:val="x-none" w:eastAsia="ar-SA"/>
        </w:rPr>
        <w:t>.</w:t>
      </w:r>
      <w:r w:rsidR="00A5200A" w:rsidRPr="00707AB3">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Dezember</w:t>
      </w:r>
      <w:r w:rsidR="00294C2C" w:rsidRPr="00707AB3">
        <w:rPr>
          <w:rFonts w:ascii="Arial" w:eastAsia="Times New Roman" w:hAnsi="Arial" w:cs="Arial"/>
          <w:color w:val="98CBE0"/>
          <w:sz w:val="20"/>
          <w:szCs w:val="20"/>
          <w:lang w:val="x-none" w:eastAsia="ar-SA"/>
        </w:rPr>
        <w:t xml:space="preserve"> </w:t>
      </w:r>
      <w:r w:rsidR="008F11D4">
        <w:rPr>
          <w:rFonts w:ascii="Arial" w:eastAsia="Times New Roman" w:hAnsi="Arial" w:cs="Arial"/>
          <w:color w:val="98CBE0"/>
          <w:sz w:val="20"/>
          <w:szCs w:val="20"/>
          <w:lang w:val="x-none" w:eastAsia="ar-SA"/>
        </w:rPr>
        <w:t>20</w:t>
      </w:r>
      <w:r w:rsidR="00004C32">
        <w:rPr>
          <w:rFonts w:ascii="Arial" w:eastAsia="Times New Roman" w:hAnsi="Arial" w:cs="Arial"/>
          <w:color w:val="98CBE0"/>
          <w:sz w:val="20"/>
          <w:szCs w:val="20"/>
          <w:lang w:val="de-DE" w:eastAsia="ar-SA"/>
        </w:rPr>
        <w:t>2</w:t>
      </w:r>
      <w:r w:rsidR="00E836B3">
        <w:rPr>
          <w:rFonts w:ascii="Arial" w:eastAsia="Times New Roman" w:hAnsi="Arial" w:cs="Arial"/>
          <w:color w:val="98CBE0"/>
          <w:sz w:val="20"/>
          <w:szCs w:val="20"/>
          <w:lang w:val="de-DE" w:eastAsia="ar-SA"/>
        </w:rPr>
        <w:t>1</w:t>
      </w:r>
    </w:p>
    <w:p w14:paraId="31B1F1D7" w14:textId="77777777" w:rsidR="00B24C51" w:rsidRPr="002E59A8" w:rsidRDefault="00B24C51" w:rsidP="004A1486">
      <w:pPr>
        <w:suppressAutoHyphens/>
        <w:spacing w:after="0" w:line="240" w:lineRule="auto"/>
        <w:ind w:left="993" w:right="1212"/>
        <w:jc w:val="both"/>
        <w:rPr>
          <w:rFonts w:ascii="Arial" w:eastAsia="Times New Roman" w:hAnsi="Arial" w:cs="Arial"/>
          <w:b/>
          <w:sz w:val="20"/>
          <w:szCs w:val="20"/>
          <w:lang w:val="de-DE" w:eastAsia="ar-SA"/>
        </w:rPr>
      </w:pPr>
    </w:p>
    <w:p w14:paraId="1F242B45" w14:textId="2DE7D86F" w:rsidR="00652834" w:rsidRDefault="00095F8D" w:rsidP="00652834">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Mit dem Pater auf geheimer Mission: </w:t>
      </w:r>
      <w:r>
        <w:rPr>
          <w:rFonts w:ascii="Arial" w:eastAsia="Times New Roman" w:hAnsi="Arial" w:cs="Arial"/>
          <w:b/>
          <w:sz w:val="32"/>
          <w:szCs w:val="32"/>
          <w:lang w:val="de-DE" w:eastAsia="ar-SA"/>
        </w:rPr>
        <w:br/>
        <w:t xml:space="preserve">Digitale </w:t>
      </w:r>
      <w:r w:rsidR="00652834" w:rsidRPr="00652834">
        <w:rPr>
          <w:rFonts w:ascii="Arial" w:eastAsia="Times New Roman" w:hAnsi="Arial" w:cs="Arial"/>
          <w:b/>
          <w:sz w:val="32"/>
          <w:szCs w:val="32"/>
          <w:lang w:val="de-DE" w:eastAsia="ar-SA"/>
        </w:rPr>
        <w:t>Natur-Rallye im Tölzer Land</w:t>
      </w:r>
    </w:p>
    <w:p w14:paraId="5C74B8C1" w14:textId="68CB41C8" w:rsidR="00674608" w:rsidRDefault="00652834" w:rsidP="00652834">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Per App spornen Hinweise, Rätsel und kreative Aufgaben dazu an, </w:t>
      </w:r>
      <w:r w:rsidR="00DC7253">
        <w:rPr>
          <w:rFonts w:ascii="Arial" w:eastAsia="Times New Roman" w:hAnsi="Arial" w:cs="Arial"/>
          <w:b/>
          <w:lang w:val="de-DE" w:eastAsia="ar-SA"/>
        </w:rPr>
        <w:br/>
      </w:r>
      <w:r>
        <w:rPr>
          <w:rFonts w:ascii="Arial" w:eastAsia="Times New Roman" w:hAnsi="Arial" w:cs="Arial"/>
          <w:b/>
          <w:lang w:val="de-DE" w:eastAsia="ar-SA"/>
        </w:rPr>
        <w:t xml:space="preserve">die Natur des Klosterlands in Benediktbeuern näher zu erkunden. </w:t>
      </w:r>
    </w:p>
    <w:p w14:paraId="0787750E" w14:textId="77777777" w:rsidR="00674608" w:rsidRDefault="00674608" w:rsidP="00674608">
      <w:pPr>
        <w:suppressAutoHyphens/>
        <w:spacing w:after="0" w:line="240" w:lineRule="auto"/>
        <w:ind w:left="993" w:right="1212"/>
        <w:jc w:val="both"/>
        <w:rPr>
          <w:rFonts w:ascii="Arial" w:eastAsia="Times New Roman" w:hAnsi="Arial" w:cs="Arial"/>
          <w:b/>
          <w:lang w:val="de-DE" w:eastAsia="ar-SA"/>
        </w:rPr>
      </w:pPr>
    </w:p>
    <w:p w14:paraId="54B6AFFE" w14:textId="77777777" w:rsidR="00452CA3" w:rsidRDefault="009C0601" w:rsidP="009C0601">
      <w:pPr>
        <w:suppressAutoHyphens/>
        <w:spacing w:after="0" w:line="100" w:lineRule="atLeast"/>
        <w:ind w:left="993" w:right="1212"/>
        <w:jc w:val="both"/>
        <w:rPr>
          <w:rFonts w:ascii="Arial" w:eastAsia="Times New Roman" w:hAnsi="Arial" w:cs="Arial"/>
          <w:b/>
          <w:lang w:val="de-DE"/>
        </w:rPr>
      </w:pPr>
      <w:r>
        <w:rPr>
          <w:rFonts w:ascii="Arial" w:eastAsia="Times New Roman" w:hAnsi="Arial" w:cs="Arial"/>
          <w:b/>
          <w:lang w:val="de-DE"/>
        </w:rPr>
        <w:t>Spurenlesen,</w:t>
      </w:r>
      <w:r w:rsidR="00AD6B05">
        <w:rPr>
          <w:rFonts w:ascii="Arial" w:eastAsia="Times New Roman" w:hAnsi="Arial" w:cs="Arial"/>
          <w:b/>
          <w:lang w:val="de-DE"/>
        </w:rPr>
        <w:t xml:space="preserve"> Tiere und Pflanzen entdecken</w:t>
      </w:r>
      <w:r>
        <w:rPr>
          <w:rFonts w:ascii="Arial" w:eastAsia="Times New Roman" w:hAnsi="Arial" w:cs="Arial"/>
          <w:b/>
          <w:lang w:val="de-DE"/>
        </w:rPr>
        <w:t>, Quizfragen beantworten und ganz nebenbei der Natur ein Stück näherkommen: Das erleben Besucher des Zentrums für Umwelt und Kultur (ZUK) in Benediktbeuern</w:t>
      </w:r>
      <w:r w:rsidR="00E836B3">
        <w:rPr>
          <w:rFonts w:ascii="Arial" w:eastAsia="Times New Roman" w:hAnsi="Arial" w:cs="Arial"/>
          <w:b/>
          <w:lang w:val="de-DE"/>
        </w:rPr>
        <w:t xml:space="preserve"> diesen Winter</w:t>
      </w:r>
      <w:r>
        <w:rPr>
          <w:rFonts w:ascii="Arial" w:eastAsia="Times New Roman" w:hAnsi="Arial" w:cs="Arial"/>
          <w:b/>
          <w:lang w:val="de-DE"/>
        </w:rPr>
        <w:t xml:space="preserve">. Per Smartphone-App unterstützen sie einen fiktionalen Pater des Klosters Benediktbeuern auf einer geheimen Mission. Die Rallye rund um die Biotope der Loisach-Kochelsee-Moore dauert circa </w:t>
      </w:r>
      <w:r w:rsidR="00B2330E">
        <w:rPr>
          <w:rFonts w:ascii="Arial" w:eastAsia="Times New Roman" w:hAnsi="Arial" w:cs="Arial"/>
          <w:b/>
          <w:lang w:val="de-DE"/>
        </w:rPr>
        <w:t xml:space="preserve">drei </w:t>
      </w:r>
      <w:r>
        <w:rPr>
          <w:rFonts w:ascii="Arial" w:eastAsia="Times New Roman" w:hAnsi="Arial" w:cs="Arial"/>
          <w:b/>
          <w:lang w:val="de-DE"/>
        </w:rPr>
        <w:t xml:space="preserve">Stunden und ist ein Angebot für naturbegeisterte Familien und Erwachsene. Die Teilnahme kostet </w:t>
      </w:r>
      <w:r w:rsidR="00645744">
        <w:rPr>
          <w:rFonts w:ascii="Arial" w:eastAsia="Times New Roman" w:hAnsi="Arial" w:cs="Arial"/>
          <w:b/>
          <w:lang w:val="de-DE"/>
        </w:rPr>
        <w:t>neun</w:t>
      </w:r>
      <w:r w:rsidR="00AD6B05">
        <w:rPr>
          <w:rFonts w:ascii="Arial" w:eastAsia="Times New Roman" w:hAnsi="Arial" w:cs="Arial"/>
          <w:b/>
          <w:lang w:val="de-DE"/>
        </w:rPr>
        <w:t xml:space="preserve"> </w:t>
      </w:r>
      <w:r>
        <w:rPr>
          <w:rFonts w:ascii="Arial" w:eastAsia="Times New Roman" w:hAnsi="Arial" w:cs="Arial"/>
          <w:b/>
          <w:lang w:val="de-DE"/>
        </w:rPr>
        <w:t xml:space="preserve">Euro </w:t>
      </w:r>
      <w:r w:rsidR="00AD6B05">
        <w:rPr>
          <w:rFonts w:ascii="Arial" w:eastAsia="Times New Roman" w:hAnsi="Arial" w:cs="Arial"/>
          <w:b/>
          <w:lang w:val="de-DE"/>
        </w:rPr>
        <w:t xml:space="preserve">pro Familie bzw. </w:t>
      </w:r>
      <w:r>
        <w:rPr>
          <w:rFonts w:ascii="Arial" w:eastAsia="Times New Roman" w:hAnsi="Arial" w:cs="Arial"/>
          <w:b/>
          <w:lang w:val="de-DE"/>
        </w:rPr>
        <w:t>Kleingruppe</w:t>
      </w:r>
      <w:r w:rsidR="00AD6B05">
        <w:rPr>
          <w:rFonts w:ascii="Arial" w:eastAsia="Times New Roman" w:hAnsi="Arial" w:cs="Arial"/>
          <w:b/>
          <w:lang w:val="de-DE"/>
        </w:rPr>
        <w:t xml:space="preserve">. </w:t>
      </w:r>
      <w:r>
        <w:rPr>
          <w:rFonts w:ascii="Arial" w:eastAsia="Times New Roman" w:hAnsi="Arial" w:cs="Arial"/>
          <w:b/>
          <w:lang w:val="de-DE"/>
        </w:rPr>
        <w:t xml:space="preserve">Darüber hinaus bietet das ZUK </w:t>
      </w:r>
      <w:r w:rsidR="00B2330E">
        <w:rPr>
          <w:rFonts w:ascii="Arial" w:eastAsia="Times New Roman" w:hAnsi="Arial" w:cs="Arial"/>
          <w:b/>
          <w:lang w:val="de-DE"/>
        </w:rPr>
        <w:t>auf Anfrage ein</w:t>
      </w:r>
      <w:r>
        <w:rPr>
          <w:rFonts w:ascii="Arial" w:eastAsia="Times New Roman" w:hAnsi="Arial" w:cs="Arial"/>
          <w:b/>
          <w:lang w:val="de-DE"/>
        </w:rPr>
        <w:t xml:space="preserve"> weitreichendes Angebot an Workshops und geführten Wanderungen an.</w:t>
      </w:r>
      <w:r w:rsidR="00452CA3">
        <w:rPr>
          <w:rFonts w:ascii="Arial" w:eastAsia="Times New Roman" w:hAnsi="Arial" w:cs="Arial"/>
          <w:b/>
          <w:lang w:val="de-DE"/>
        </w:rPr>
        <w:t xml:space="preserve"> </w:t>
      </w:r>
    </w:p>
    <w:p w14:paraId="231C22C7" w14:textId="327E9D80" w:rsidR="009C0601" w:rsidRDefault="00E22C2B" w:rsidP="009C0601">
      <w:pPr>
        <w:suppressAutoHyphens/>
        <w:spacing w:after="0" w:line="100" w:lineRule="atLeast"/>
        <w:ind w:left="993" w:right="1212"/>
        <w:jc w:val="both"/>
        <w:rPr>
          <w:rFonts w:ascii="Arial" w:eastAsia="Times New Roman" w:hAnsi="Arial" w:cs="Arial"/>
          <w:b/>
          <w:lang w:val="de-DE"/>
        </w:rPr>
      </w:pPr>
      <w:hyperlink r:id="rId7" w:history="1">
        <w:r w:rsidR="00452CA3" w:rsidRPr="00270648">
          <w:rPr>
            <w:rStyle w:val="Hyperlink"/>
            <w:rFonts w:ascii="Arial" w:eastAsia="Times New Roman" w:hAnsi="Arial" w:cs="Arial"/>
            <w:b/>
            <w:lang w:val="de-DE"/>
          </w:rPr>
          <w:t>www.zuk-bb.de</w:t>
        </w:r>
      </w:hyperlink>
      <w:r w:rsidR="00452CA3">
        <w:rPr>
          <w:rFonts w:ascii="Arial" w:eastAsia="Times New Roman" w:hAnsi="Arial" w:cs="Arial"/>
          <w:b/>
          <w:lang w:val="de-DE"/>
        </w:rPr>
        <w:t xml:space="preserve">, </w:t>
      </w:r>
      <w:hyperlink r:id="rId8" w:history="1">
        <w:r w:rsidR="00452CA3" w:rsidRPr="00270648">
          <w:rPr>
            <w:rStyle w:val="Hyperlink"/>
            <w:rFonts w:ascii="Arial" w:eastAsia="Times New Roman" w:hAnsi="Arial" w:cs="Arial"/>
            <w:b/>
            <w:lang w:val="de-DE"/>
          </w:rPr>
          <w:t>www.toelzer-land.de</w:t>
        </w:r>
      </w:hyperlink>
    </w:p>
    <w:p w14:paraId="096EED7C" w14:textId="77777777" w:rsidR="009C0601" w:rsidRDefault="009C0601" w:rsidP="009C0601">
      <w:pPr>
        <w:suppressAutoHyphens/>
        <w:spacing w:after="0" w:line="100" w:lineRule="atLeast"/>
        <w:ind w:left="993" w:right="1212"/>
        <w:jc w:val="both"/>
        <w:rPr>
          <w:rFonts w:ascii="Arial" w:eastAsia="Times New Roman" w:hAnsi="Arial" w:cs="Arial"/>
          <w:b/>
          <w:lang w:val="de-DE"/>
        </w:rPr>
      </w:pPr>
    </w:p>
    <w:p w14:paraId="7F996291" w14:textId="68D66669" w:rsidR="009C0601" w:rsidRDefault="009C0601" w:rsidP="009C0601">
      <w:pPr>
        <w:suppressAutoHyphens/>
        <w:spacing w:after="0" w:line="100" w:lineRule="atLeast"/>
        <w:ind w:left="993" w:right="1212"/>
        <w:jc w:val="both"/>
        <w:rPr>
          <w:rFonts w:ascii="Arial" w:eastAsia="Times New Roman" w:hAnsi="Arial" w:cs="Arial"/>
          <w:bCs/>
          <w:lang w:val="de-DE"/>
        </w:rPr>
      </w:pPr>
      <w:r>
        <w:rPr>
          <w:rFonts w:ascii="Arial" w:eastAsia="Times New Roman" w:hAnsi="Arial" w:cs="Arial"/>
          <w:bCs/>
          <w:lang w:val="de-DE"/>
        </w:rPr>
        <w:t>Wie kann man die Natur für jeden zugänglich machen? Diese Frage stellte sich Martin Malkmus, Mitarbeiter des ZUK Benediktbeuern. „Mit der Actionbound-App haben wir es geschafft, digitales und reales Erleben zu vereinen.“ Die Rallye des ZUK bietet lehrreichen Outdoorspaß für Teenager, Erwachsene und Familien. Wer dabei sein möchte, kann einen Zugangscode erwerben</w:t>
      </w:r>
      <w:r w:rsidR="00645744">
        <w:rPr>
          <w:rFonts w:ascii="Arial" w:eastAsia="Times New Roman" w:hAnsi="Arial" w:cs="Arial"/>
          <w:bCs/>
          <w:lang w:val="de-DE"/>
        </w:rPr>
        <w:t xml:space="preserve"> und sich</w:t>
      </w:r>
      <w:r>
        <w:rPr>
          <w:rFonts w:ascii="Arial" w:eastAsia="Times New Roman" w:hAnsi="Arial" w:cs="Arial"/>
          <w:bCs/>
          <w:lang w:val="de-DE"/>
        </w:rPr>
        <w:t xml:space="preserve"> das Spiel auf sein Smartphone herunterladen. Dann geht es auf in die Natur rund um das Kloster Benediktbeuern. Über GPS wird der Aufenthaltsort des Spielers erkannt und je nach Position erscheint ein passender Hinweis auf dem Bildschirm. Die Schnitzeljäger unterstützen einen Klosterpater bei einer geheimen Mission, entdecken dabei Schätze und begegnen Herausforderungen sowie einem Bösewicht, der versucht,</w:t>
      </w:r>
      <w:r w:rsidR="00731DB1">
        <w:rPr>
          <w:rFonts w:ascii="Arial" w:eastAsia="Times New Roman" w:hAnsi="Arial" w:cs="Arial"/>
          <w:bCs/>
          <w:lang w:val="de-DE"/>
        </w:rPr>
        <w:t xml:space="preserve"> </w:t>
      </w:r>
      <w:r w:rsidR="00B2330E">
        <w:rPr>
          <w:rFonts w:ascii="Arial" w:eastAsia="Times New Roman" w:hAnsi="Arial" w:cs="Arial"/>
          <w:bCs/>
          <w:lang w:val="de-DE"/>
        </w:rPr>
        <w:t>das Klosterland zu vermarkten.</w:t>
      </w:r>
    </w:p>
    <w:p w14:paraId="3A67618B" w14:textId="77777777" w:rsidR="009C0601" w:rsidRDefault="009C0601" w:rsidP="009C0601">
      <w:pPr>
        <w:suppressAutoHyphens/>
        <w:spacing w:after="0" w:line="100" w:lineRule="atLeast"/>
        <w:ind w:left="993" w:right="1212"/>
        <w:jc w:val="both"/>
        <w:rPr>
          <w:rFonts w:ascii="Arial" w:eastAsia="Times New Roman" w:hAnsi="Arial" w:cs="Arial"/>
          <w:bCs/>
          <w:lang w:val="de-DE"/>
        </w:rPr>
      </w:pPr>
    </w:p>
    <w:p w14:paraId="2B15D78E" w14:textId="69BFBE3C" w:rsidR="009C0601" w:rsidRDefault="009C0601" w:rsidP="009C0601">
      <w:pPr>
        <w:suppressAutoHyphens/>
        <w:spacing w:after="0" w:line="100" w:lineRule="atLeast"/>
        <w:ind w:left="993" w:right="1212"/>
        <w:jc w:val="both"/>
        <w:rPr>
          <w:rFonts w:ascii="Arial" w:eastAsia="Times New Roman" w:hAnsi="Arial" w:cs="Arial"/>
          <w:bCs/>
          <w:lang w:val="de-DE"/>
        </w:rPr>
      </w:pPr>
      <w:r>
        <w:rPr>
          <w:rFonts w:ascii="Arial" w:eastAsia="Times New Roman" w:hAnsi="Arial" w:cs="Arial"/>
          <w:bCs/>
          <w:lang w:val="de-DE"/>
        </w:rPr>
        <w:t>Bei Forscheraufträgen und verschiedenen Übungen beweisen die Teilnehmer ihre Fähigkeit als Helfer des fiktionalen Paters. So müssen sie Tierspuren lesen, Wissensfragen rund um das Thema Natur beantworten oder auch kreativ werden</w:t>
      </w:r>
      <w:r w:rsidR="00AD6B05">
        <w:rPr>
          <w:rFonts w:ascii="Arial" w:eastAsia="Times New Roman" w:hAnsi="Arial" w:cs="Arial"/>
          <w:bCs/>
          <w:lang w:val="de-DE"/>
        </w:rPr>
        <w:t>.</w:t>
      </w:r>
      <w:r>
        <w:rPr>
          <w:rFonts w:ascii="Arial" w:eastAsia="Times New Roman" w:hAnsi="Arial" w:cs="Arial"/>
          <w:bCs/>
          <w:lang w:val="de-DE"/>
        </w:rPr>
        <w:t xml:space="preserve"> Die interaktive Multimedia-Rallye vermittelt auf diese Weise ganz nebenbei und unterhaltsam Lerninhalte über das Klosterland Benediktbeuern. Hier in den Randbereichen der Loisach-Kochelsee-Moore widmet sich das ZUK der Erhaltung und Renaturierung sensibler Lebensräume. „Gesunde Moore sind nicht nur für die Tiere, die darin leben wichtig, sondern auch fürs Klima. Sie binden </w:t>
      </w:r>
      <w:r w:rsidR="00FD2275" w:rsidRPr="00FD2275">
        <w:rPr>
          <w:rFonts w:ascii="Arial" w:eastAsia="Times New Roman" w:hAnsi="Arial" w:cs="Arial"/>
          <w:bCs/>
          <w:lang w:val="de-DE"/>
        </w:rPr>
        <w:t>CO</w:t>
      </w:r>
      <w:r w:rsidR="00FD2275" w:rsidRPr="00FD2275">
        <w:rPr>
          <w:rFonts w:ascii="Arial" w:eastAsia="Times New Roman" w:hAnsi="Arial" w:cs="Arial"/>
          <w:bCs/>
          <w:vertAlign w:val="subscript"/>
          <w:lang w:val="de-DE"/>
        </w:rPr>
        <w:t>2</w:t>
      </w:r>
      <w:r w:rsidR="00FD2275">
        <w:rPr>
          <w:rFonts w:ascii="Arial" w:eastAsia="Times New Roman" w:hAnsi="Arial" w:cs="Arial"/>
          <w:bCs/>
          <w:vertAlign w:val="subscript"/>
          <w:lang w:val="de-DE"/>
        </w:rPr>
        <w:t xml:space="preserve"> </w:t>
      </w:r>
      <w:r>
        <w:rPr>
          <w:rFonts w:ascii="Arial" w:eastAsia="Times New Roman" w:hAnsi="Arial" w:cs="Arial"/>
          <w:bCs/>
          <w:lang w:val="de-DE"/>
        </w:rPr>
        <w:t>und verhindern so, dass das Gas in die Atmosphäre gelangt“, erklärt Malkmus.</w:t>
      </w:r>
    </w:p>
    <w:p w14:paraId="7FFB360D" w14:textId="77777777" w:rsidR="009C0601" w:rsidRDefault="009C0601" w:rsidP="009C0601">
      <w:pPr>
        <w:suppressAutoHyphens/>
        <w:spacing w:after="0" w:line="100" w:lineRule="atLeast"/>
        <w:ind w:left="993" w:right="1212"/>
        <w:jc w:val="both"/>
        <w:rPr>
          <w:rFonts w:ascii="Arial" w:eastAsia="Times New Roman" w:hAnsi="Arial" w:cs="Arial"/>
          <w:bCs/>
          <w:lang w:val="de-DE"/>
        </w:rPr>
      </w:pPr>
    </w:p>
    <w:p w14:paraId="16680B54" w14:textId="04EFA3B2" w:rsidR="0042061E" w:rsidRDefault="009C0601" w:rsidP="0008689D">
      <w:pPr>
        <w:suppressAutoHyphen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rPr>
        <w:t xml:space="preserve">Des Weiteren bietet das Zentrum für Umwelt und Kultur Besuchern und Einheimischen des Tölzer Landes zahlreiche Möglichkeiten, sich zu einem verantwortungsvollen Umgang mit der Natur </w:t>
      </w:r>
      <w:r w:rsidR="00B2330E">
        <w:rPr>
          <w:rFonts w:ascii="Arial" w:eastAsia="Times New Roman" w:hAnsi="Arial" w:cs="Arial"/>
          <w:bCs/>
          <w:lang w:val="de-DE"/>
        </w:rPr>
        <w:t xml:space="preserve">sowie zu einem klimafreundlichen Lebensstil </w:t>
      </w:r>
      <w:r>
        <w:rPr>
          <w:rFonts w:ascii="Arial" w:eastAsia="Times New Roman" w:hAnsi="Arial" w:cs="Arial"/>
          <w:bCs/>
          <w:lang w:val="de-DE"/>
        </w:rPr>
        <w:t>zu informieren und Workshops und geführte Wanderungen</w:t>
      </w:r>
      <w:r w:rsidR="00FD2275">
        <w:rPr>
          <w:rFonts w:ascii="Arial" w:eastAsia="Times New Roman" w:hAnsi="Arial" w:cs="Arial"/>
          <w:bCs/>
          <w:lang w:val="de-DE"/>
        </w:rPr>
        <w:t xml:space="preserve"> </w:t>
      </w:r>
      <w:r w:rsidR="00B2330E">
        <w:rPr>
          <w:rFonts w:ascii="Arial" w:eastAsia="Times New Roman" w:hAnsi="Arial" w:cs="Arial"/>
          <w:bCs/>
          <w:lang w:val="de-DE"/>
        </w:rPr>
        <w:t>zu buchen</w:t>
      </w:r>
      <w:r>
        <w:rPr>
          <w:rFonts w:ascii="Arial" w:eastAsia="Times New Roman" w:hAnsi="Arial" w:cs="Arial"/>
          <w:bCs/>
          <w:lang w:val="de-DE"/>
        </w:rPr>
        <w:t xml:space="preserve">. </w:t>
      </w:r>
      <w:r w:rsidR="00BA293C">
        <w:rPr>
          <w:rFonts w:ascii="Arial" w:eastAsia="Times New Roman" w:hAnsi="Arial" w:cs="Arial"/>
          <w:bCs/>
          <w:lang w:val="de-DE" w:eastAsia="ar-SA"/>
        </w:rPr>
        <w:t xml:space="preserve">Termine und weitere Infos unter </w:t>
      </w:r>
      <w:hyperlink r:id="rId9" w:history="1">
        <w:r w:rsidR="00BA293C" w:rsidRPr="00B668A1">
          <w:rPr>
            <w:rStyle w:val="Hyperlink"/>
            <w:rFonts w:ascii="Arial" w:eastAsia="Times New Roman" w:hAnsi="Arial" w:cs="Arial"/>
            <w:bCs/>
            <w:lang w:val="de-DE" w:eastAsia="ar-SA"/>
          </w:rPr>
          <w:t>www.zuk-bb.de</w:t>
        </w:r>
      </w:hyperlink>
      <w:r w:rsidR="00BA293C">
        <w:rPr>
          <w:rFonts w:ascii="Arial" w:eastAsia="Times New Roman" w:hAnsi="Arial" w:cs="Arial"/>
          <w:bCs/>
          <w:lang w:val="de-DE" w:eastAsia="ar-SA"/>
        </w:rPr>
        <w:t>.</w:t>
      </w:r>
    </w:p>
    <w:p w14:paraId="78679EB4" w14:textId="77777777" w:rsidR="0008689D" w:rsidRDefault="0008689D" w:rsidP="0008689D">
      <w:pPr>
        <w:suppressAutoHyphens/>
        <w:spacing w:after="0" w:line="240" w:lineRule="auto"/>
        <w:ind w:left="993" w:right="1212"/>
        <w:jc w:val="both"/>
        <w:rPr>
          <w:rFonts w:ascii="Arial" w:eastAsia="Times New Roman" w:hAnsi="Arial" w:cs="Arial"/>
          <w:b/>
          <w:bCs/>
          <w:lang w:val="de-DE" w:eastAsia="ar-SA"/>
        </w:rPr>
      </w:pPr>
    </w:p>
    <w:p w14:paraId="1C4D5522" w14:textId="3BC88376" w:rsidR="001652BE" w:rsidRPr="00741570" w:rsidRDefault="001652BE" w:rsidP="004A1486">
      <w:pPr>
        <w:suppressAutoHyphens/>
        <w:spacing w:after="0" w:line="240" w:lineRule="auto"/>
        <w:ind w:left="993" w:right="1212"/>
        <w:jc w:val="both"/>
        <w:rPr>
          <w:rFonts w:ascii="Arial" w:eastAsia="Times New Roman" w:hAnsi="Arial" w:cs="Arial"/>
          <w:b/>
          <w:bCs/>
          <w:lang w:val="de-DE" w:eastAsia="ar-SA"/>
        </w:rPr>
      </w:pPr>
      <w:r w:rsidRPr="001652BE">
        <w:rPr>
          <w:rFonts w:ascii="Arial" w:eastAsia="Times New Roman" w:hAnsi="Arial" w:cs="Arial"/>
          <w:b/>
          <w:bCs/>
          <w:lang w:val="de-DE" w:eastAsia="ar-SA"/>
        </w:rPr>
        <w:t>Über das Tölzer Land</w:t>
      </w:r>
    </w:p>
    <w:p w14:paraId="0B0A47C3" w14:textId="77777777" w:rsidR="00AF67C7" w:rsidRPr="005C1033" w:rsidRDefault="00AF67C7" w:rsidP="00AF67C7">
      <w:pPr>
        <w:spacing w:after="0" w:line="240" w:lineRule="auto"/>
        <w:ind w:left="992" w:right="1213"/>
        <w:jc w:val="both"/>
        <w:rPr>
          <w:rFonts w:ascii="Arial" w:eastAsia="Times New Roman" w:hAnsi="Arial" w:cs="Calibri"/>
          <w:color w:val="000000"/>
          <w:lang w:val="de-DE" w:eastAsia="ar-SA"/>
        </w:rPr>
      </w:pPr>
      <w:r w:rsidRPr="009326F4">
        <w:rPr>
          <w:rFonts w:ascii="Arial" w:eastAsia="Times New Roman" w:hAnsi="Arial" w:cs="Arial"/>
          <w:lang w:val="de-DE" w:eastAsia="de-DE"/>
        </w:rPr>
        <w:t xml:space="preserve">Das Tölzer Land repräsentiert als Tourismusmarke die 21 Städte und Gemeinden des Landkreises Bad Tölz-Wolfratshausen. Die Region erstreckt sich südlich von München bis zur Tiroler Grenze. </w:t>
      </w:r>
      <w:r>
        <w:rPr>
          <w:rFonts w:ascii="Arial" w:eastAsia="Times New Roman" w:hAnsi="Arial" w:cs="Arial"/>
          <w:lang w:val="de-DE" w:eastAsia="de-DE"/>
        </w:rPr>
        <w:t xml:space="preserve">Der Starnberger See im Nordwesten, Kochel- und Walchensee im Südwesten und der Sylvenstein-Stausee im Süden </w:t>
      </w:r>
      <w:r w:rsidRPr="009326F4">
        <w:rPr>
          <w:rFonts w:ascii="Arial" w:eastAsia="Times New Roman" w:hAnsi="Arial" w:cs="Arial"/>
          <w:lang w:val="de-DE" w:eastAsia="de-DE"/>
        </w:rPr>
        <w:t xml:space="preserve">bieten </w:t>
      </w:r>
      <w:r>
        <w:rPr>
          <w:rFonts w:ascii="Arial" w:eastAsia="Times New Roman" w:hAnsi="Arial" w:cs="Arial"/>
          <w:lang w:val="de-DE" w:eastAsia="de-DE"/>
        </w:rPr>
        <w:t xml:space="preserve">ganzjährig </w:t>
      </w:r>
      <w:r w:rsidRPr="009326F4">
        <w:rPr>
          <w:rFonts w:ascii="Arial" w:eastAsia="Times New Roman" w:hAnsi="Arial" w:cs="Arial"/>
          <w:lang w:val="de-DE" w:eastAsia="de-DE"/>
        </w:rPr>
        <w:t xml:space="preserve">zahlreiche Erholungsmöglichkeiten – </w:t>
      </w:r>
      <w:r w:rsidRPr="009326F4">
        <w:rPr>
          <w:rFonts w:ascii="Arial" w:eastAsia="Times New Roman" w:hAnsi="Arial" w:cs="Arial"/>
          <w:lang w:val="de-DE" w:eastAsia="de-DE"/>
        </w:rPr>
        <w:lastRenderedPageBreak/>
        <w:t xml:space="preserve">ebenso wie Isar und Loisach, die sich als blaue Bänder durch die Bilderbuchlandschaft schlängeln. Der höchste Gipfel ist der Schafreuter (2101 m). </w:t>
      </w:r>
      <w:r w:rsidRPr="005C1033">
        <w:rPr>
          <w:rFonts w:ascii="Arial" w:eastAsia="Times New Roman" w:hAnsi="Arial" w:cs="Calibri"/>
          <w:color w:val="000000"/>
          <w:lang w:val="de-DE" w:eastAsia="ar-SA"/>
        </w:rPr>
        <w:t>Bergbahnen führen sommers wie winters auf den Herzogstand (1731 m) am Walchensee, auf das Brauneck (1555 m) in Lenggries und auf den Blomberg (1248 m), dem Hausberg von Bad Tölz.</w:t>
      </w:r>
    </w:p>
    <w:p w14:paraId="431BB097" w14:textId="77777777" w:rsidR="00AF67C7" w:rsidRDefault="00AF67C7" w:rsidP="00EA11F6">
      <w:pPr>
        <w:suppressAutoHyphens/>
        <w:spacing w:after="0" w:line="240" w:lineRule="auto"/>
        <w:ind w:left="993" w:right="1212"/>
        <w:rPr>
          <w:rFonts w:ascii="Arial" w:eastAsia="Times New Roman" w:hAnsi="Arial" w:cs="Arial"/>
          <w:b/>
          <w:lang w:val="de-DE" w:eastAsia="ar-SA"/>
        </w:rPr>
      </w:pPr>
    </w:p>
    <w:p w14:paraId="2D72E65D" w14:textId="0F9AF772" w:rsidR="00645744" w:rsidRPr="003B7DAF" w:rsidRDefault="003512C8" w:rsidP="003B7DAF">
      <w:pPr>
        <w:suppressAutoHyphens/>
        <w:spacing w:after="0" w:line="240" w:lineRule="auto"/>
        <w:ind w:left="993" w:right="1212"/>
        <w:rPr>
          <w:rFonts w:ascii="Arial" w:eastAsia="Times New Roman" w:hAnsi="Arial" w:cs="Arial"/>
          <w:color w:val="0000FF"/>
          <w:u w:val="single"/>
          <w:lang w:val="de-DE" w:eastAsia="ar-SA"/>
        </w:rPr>
      </w:pPr>
      <w:r w:rsidRPr="00707AB3">
        <w:rPr>
          <w:rFonts w:ascii="Arial" w:eastAsia="Times New Roman" w:hAnsi="Arial" w:cs="Arial"/>
          <w:b/>
          <w:lang w:val="de-DE" w:eastAsia="ar-SA"/>
        </w:rPr>
        <w:t>Weitere Info</w:t>
      </w:r>
      <w:r w:rsidR="006578EB">
        <w:rPr>
          <w:rFonts w:ascii="Arial" w:eastAsia="Times New Roman" w:hAnsi="Arial" w:cs="Arial"/>
          <w:b/>
          <w:lang w:val="de-DE" w:eastAsia="ar-SA"/>
        </w:rPr>
        <w:t>rmationen</w:t>
      </w:r>
      <w:r w:rsidRPr="00707AB3">
        <w:rPr>
          <w:rFonts w:ascii="Arial" w:eastAsia="Times New Roman" w:hAnsi="Arial" w:cs="Arial"/>
          <w:b/>
          <w:lang w:val="de-DE" w:eastAsia="ar-SA"/>
        </w:rPr>
        <w:t>:</w:t>
      </w:r>
      <w:r w:rsidRPr="00707AB3">
        <w:rPr>
          <w:rFonts w:ascii="Arial" w:eastAsia="Times New Roman" w:hAnsi="Arial" w:cs="Arial"/>
          <w:b/>
          <w:lang w:val="de-DE" w:eastAsia="ar-SA"/>
        </w:rPr>
        <w:br/>
      </w:r>
      <w:r w:rsidR="00EA11F6" w:rsidRPr="00EA11F6">
        <w:rPr>
          <w:rFonts w:ascii="Arial" w:eastAsia="Times New Roman" w:hAnsi="Arial" w:cs="Arial"/>
          <w:lang w:val="de-DE" w:eastAsia="ar-SA"/>
        </w:rPr>
        <w:t xml:space="preserve">Tölzer Land Tourismus, Prof.-Max-Lange-Platz 1, 83646 Bad Tölz, Tel.: 08041 / 505206, </w:t>
      </w:r>
      <w:hyperlink r:id="rId10" w:history="1">
        <w:r w:rsidR="00EA11F6" w:rsidRPr="003F7A13">
          <w:rPr>
            <w:rStyle w:val="Hyperlink"/>
            <w:rFonts w:ascii="Arial" w:eastAsia="Times New Roman" w:hAnsi="Arial" w:cs="Arial"/>
            <w:lang w:val="de-DE" w:eastAsia="ar-SA"/>
          </w:rPr>
          <w:t>info@toelzer-land.de</w:t>
        </w:r>
      </w:hyperlink>
      <w:r w:rsidR="00EA11F6" w:rsidRPr="00EA11F6">
        <w:rPr>
          <w:rFonts w:ascii="Arial" w:eastAsia="Times New Roman" w:hAnsi="Arial" w:cs="Arial"/>
          <w:lang w:val="de-DE" w:eastAsia="ar-SA"/>
        </w:rPr>
        <w:t xml:space="preserve">, </w:t>
      </w:r>
      <w:bookmarkStart w:id="0" w:name="_Hlk89088549"/>
      <w:r w:rsidR="00452CA3">
        <w:fldChar w:fldCharType="begin"/>
      </w:r>
      <w:r w:rsidR="00452CA3">
        <w:instrText xml:space="preserve"> HYPERLINK "http://www.toelzer-land.de" </w:instrText>
      </w:r>
      <w:r w:rsidR="00452CA3">
        <w:fldChar w:fldCharType="separate"/>
      </w:r>
      <w:r w:rsidR="00EA11F6" w:rsidRPr="003F7A13">
        <w:rPr>
          <w:rStyle w:val="Hyperlink"/>
          <w:rFonts w:ascii="Arial" w:eastAsia="Times New Roman" w:hAnsi="Arial" w:cs="Arial"/>
          <w:lang w:val="de-DE" w:eastAsia="ar-SA"/>
        </w:rPr>
        <w:t>www.toelzer-land.de</w:t>
      </w:r>
      <w:r w:rsidR="00452CA3">
        <w:rPr>
          <w:rStyle w:val="Hyperlink"/>
          <w:rFonts w:ascii="Arial" w:eastAsia="Times New Roman" w:hAnsi="Arial" w:cs="Arial"/>
          <w:lang w:val="de-DE" w:eastAsia="ar-SA"/>
        </w:rPr>
        <w:fldChar w:fldCharType="end"/>
      </w:r>
      <w:bookmarkEnd w:id="0"/>
    </w:p>
    <w:sectPr w:rsidR="00645744" w:rsidRPr="003B7DAF" w:rsidSect="001131ED">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6D22" w14:textId="77777777" w:rsidR="00D0674C" w:rsidRDefault="00D0674C" w:rsidP="00077716">
      <w:pPr>
        <w:spacing w:after="0" w:line="240" w:lineRule="auto"/>
      </w:pPr>
      <w:r>
        <w:separator/>
      </w:r>
    </w:p>
  </w:endnote>
  <w:endnote w:type="continuationSeparator" w:id="0">
    <w:p w14:paraId="3959F0F4" w14:textId="77777777" w:rsidR="00D0674C" w:rsidRDefault="00D0674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1DF3" w14:textId="77777777" w:rsidR="00D0674C" w:rsidRDefault="00D0674C" w:rsidP="00077716">
      <w:pPr>
        <w:spacing w:after="0" w:line="240" w:lineRule="auto"/>
      </w:pPr>
      <w:r>
        <w:separator/>
      </w:r>
    </w:p>
  </w:footnote>
  <w:footnote w:type="continuationSeparator" w:id="0">
    <w:p w14:paraId="4B268838" w14:textId="77777777" w:rsidR="00D0674C" w:rsidRDefault="00D0674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FDEC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4C32"/>
    <w:rsid w:val="0001576C"/>
    <w:rsid w:val="000247D5"/>
    <w:rsid w:val="00057C0F"/>
    <w:rsid w:val="00060E9C"/>
    <w:rsid w:val="00066458"/>
    <w:rsid w:val="00074FDA"/>
    <w:rsid w:val="00077716"/>
    <w:rsid w:val="0008689D"/>
    <w:rsid w:val="000919B0"/>
    <w:rsid w:val="00095F8D"/>
    <w:rsid w:val="000B3170"/>
    <w:rsid w:val="000B45AC"/>
    <w:rsid w:val="000C2BC5"/>
    <w:rsid w:val="000E3173"/>
    <w:rsid w:val="000F680D"/>
    <w:rsid w:val="00106977"/>
    <w:rsid w:val="00107463"/>
    <w:rsid w:val="001131ED"/>
    <w:rsid w:val="00120A12"/>
    <w:rsid w:val="001346DB"/>
    <w:rsid w:val="0014099B"/>
    <w:rsid w:val="00145D2E"/>
    <w:rsid w:val="00160E29"/>
    <w:rsid w:val="00163519"/>
    <w:rsid w:val="001652BE"/>
    <w:rsid w:val="00175CB7"/>
    <w:rsid w:val="00177ADE"/>
    <w:rsid w:val="00191DE2"/>
    <w:rsid w:val="001C1598"/>
    <w:rsid w:val="001C5562"/>
    <w:rsid w:val="001D2924"/>
    <w:rsid w:val="001D683E"/>
    <w:rsid w:val="001E03B5"/>
    <w:rsid w:val="001F064E"/>
    <w:rsid w:val="001F5EA5"/>
    <w:rsid w:val="001F5EF6"/>
    <w:rsid w:val="0020068C"/>
    <w:rsid w:val="00204041"/>
    <w:rsid w:val="002060AE"/>
    <w:rsid w:val="00206333"/>
    <w:rsid w:val="002063C1"/>
    <w:rsid w:val="002126E8"/>
    <w:rsid w:val="00214D4F"/>
    <w:rsid w:val="00225156"/>
    <w:rsid w:val="0022772D"/>
    <w:rsid w:val="00236733"/>
    <w:rsid w:val="00251BA1"/>
    <w:rsid w:val="00254AEE"/>
    <w:rsid w:val="00254D7D"/>
    <w:rsid w:val="002575D4"/>
    <w:rsid w:val="00257F1B"/>
    <w:rsid w:val="00273110"/>
    <w:rsid w:val="002753E6"/>
    <w:rsid w:val="00276677"/>
    <w:rsid w:val="00283532"/>
    <w:rsid w:val="002938E7"/>
    <w:rsid w:val="00294C2C"/>
    <w:rsid w:val="002A1AA8"/>
    <w:rsid w:val="002C5D38"/>
    <w:rsid w:val="002E59A8"/>
    <w:rsid w:val="002F2FDE"/>
    <w:rsid w:val="002F668F"/>
    <w:rsid w:val="00306689"/>
    <w:rsid w:val="003121B8"/>
    <w:rsid w:val="00321692"/>
    <w:rsid w:val="0032169A"/>
    <w:rsid w:val="003256D5"/>
    <w:rsid w:val="003349D1"/>
    <w:rsid w:val="00334A49"/>
    <w:rsid w:val="00337A89"/>
    <w:rsid w:val="003512C8"/>
    <w:rsid w:val="003543D7"/>
    <w:rsid w:val="00360D00"/>
    <w:rsid w:val="0036195E"/>
    <w:rsid w:val="0036274A"/>
    <w:rsid w:val="003737D6"/>
    <w:rsid w:val="0038403A"/>
    <w:rsid w:val="003869C2"/>
    <w:rsid w:val="00393A3F"/>
    <w:rsid w:val="003969C2"/>
    <w:rsid w:val="003A3586"/>
    <w:rsid w:val="003A5C4A"/>
    <w:rsid w:val="003B04A4"/>
    <w:rsid w:val="003B408B"/>
    <w:rsid w:val="003B7DAF"/>
    <w:rsid w:val="003C4FCE"/>
    <w:rsid w:val="003D06F1"/>
    <w:rsid w:val="003D153A"/>
    <w:rsid w:val="003D1C3C"/>
    <w:rsid w:val="003D34F5"/>
    <w:rsid w:val="003D4813"/>
    <w:rsid w:val="003E76BA"/>
    <w:rsid w:val="003F37CC"/>
    <w:rsid w:val="003F5C81"/>
    <w:rsid w:val="004070DF"/>
    <w:rsid w:val="00414C6D"/>
    <w:rsid w:val="0042061E"/>
    <w:rsid w:val="00420F51"/>
    <w:rsid w:val="00421447"/>
    <w:rsid w:val="00422E20"/>
    <w:rsid w:val="00431FD7"/>
    <w:rsid w:val="00432924"/>
    <w:rsid w:val="00437D4F"/>
    <w:rsid w:val="00440C32"/>
    <w:rsid w:val="00445500"/>
    <w:rsid w:val="0045282E"/>
    <w:rsid w:val="00452CA3"/>
    <w:rsid w:val="00453DDD"/>
    <w:rsid w:val="00454FB0"/>
    <w:rsid w:val="004649A4"/>
    <w:rsid w:val="0046772D"/>
    <w:rsid w:val="004700B8"/>
    <w:rsid w:val="004738C3"/>
    <w:rsid w:val="00482EF9"/>
    <w:rsid w:val="00485687"/>
    <w:rsid w:val="00493690"/>
    <w:rsid w:val="00493C53"/>
    <w:rsid w:val="00495715"/>
    <w:rsid w:val="00497101"/>
    <w:rsid w:val="004A1486"/>
    <w:rsid w:val="004B18B6"/>
    <w:rsid w:val="004C111E"/>
    <w:rsid w:val="004C235D"/>
    <w:rsid w:val="004D53B5"/>
    <w:rsid w:val="004E4A77"/>
    <w:rsid w:val="004F0F08"/>
    <w:rsid w:val="004F51E7"/>
    <w:rsid w:val="004F568B"/>
    <w:rsid w:val="0051365A"/>
    <w:rsid w:val="00515533"/>
    <w:rsid w:val="00517B96"/>
    <w:rsid w:val="00526B8D"/>
    <w:rsid w:val="00541035"/>
    <w:rsid w:val="00544662"/>
    <w:rsid w:val="0056421C"/>
    <w:rsid w:val="00571B5E"/>
    <w:rsid w:val="00580D92"/>
    <w:rsid w:val="00582992"/>
    <w:rsid w:val="00585EF0"/>
    <w:rsid w:val="00586110"/>
    <w:rsid w:val="005B271F"/>
    <w:rsid w:val="005C5BEE"/>
    <w:rsid w:val="005C6051"/>
    <w:rsid w:val="005D3603"/>
    <w:rsid w:val="005D646B"/>
    <w:rsid w:val="005E22C2"/>
    <w:rsid w:val="006023C4"/>
    <w:rsid w:val="00604027"/>
    <w:rsid w:val="00607127"/>
    <w:rsid w:val="00612C33"/>
    <w:rsid w:val="00626C6C"/>
    <w:rsid w:val="006434AD"/>
    <w:rsid w:val="00645744"/>
    <w:rsid w:val="006476AE"/>
    <w:rsid w:val="00652834"/>
    <w:rsid w:val="0065724E"/>
    <w:rsid w:val="006578EB"/>
    <w:rsid w:val="00660504"/>
    <w:rsid w:val="0066264A"/>
    <w:rsid w:val="00674608"/>
    <w:rsid w:val="00677978"/>
    <w:rsid w:val="006842E0"/>
    <w:rsid w:val="0069088B"/>
    <w:rsid w:val="006A3B47"/>
    <w:rsid w:val="006A55C7"/>
    <w:rsid w:val="006B30EF"/>
    <w:rsid w:val="006B4486"/>
    <w:rsid w:val="006B451A"/>
    <w:rsid w:val="006C0ED9"/>
    <w:rsid w:val="006C5FCF"/>
    <w:rsid w:val="006D1F67"/>
    <w:rsid w:val="006D6183"/>
    <w:rsid w:val="006E2143"/>
    <w:rsid w:val="006F03CA"/>
    <w:rsid w:val="006F475A"/>
    <w:rsid w:val="00707AB3"/>
    <w:rsid w:val="00721546"/>
    <w:rsid w:val="007222FB"/>
    <w:rsid w:val="00731DB1"/>
    <w:rsid w:val="00733C2D"/>
    <w:rsid w:val="00737F00"/>
    <w:rsid w:val="00741570"/>
    <w:rsid w:val="00744E99"/>
    <w:rsid w:val="007467B0"/>
    <w:rsid w:val="00773BEC"/>
    <w:rsid w:val="007A2653"/>
    <w:rsid w:val="007A3221"/>
    <w:rsid w:val="007A44EF"/>
    <w:rsid w:val="007B7823"/>
    <w:rsid w:val="007D43F4"/>
    <w:rsid w:val="007D5FCF"/>
    <w:rsid w:val="007E037E"/>
    <w:rsid w:val="007F6D68"/>
    <w:rsid w:val="008077D1"/>
    <w:rsid w:val="00807C1B"/>
    <w:rsid w:val="00811454"/>
    <w:rsid w:val="00821FDD"/>
    <w:rsid w:val="0083479A"/>
    <w:rsid w:val="0084097D"/>
    <w:rsid w:val="00840F6E"/>
    <w:rsid w:val="00855BF4"/>
    <w:rsid w:val="008747E9"/>
    <w:rsid w:val="0089012C"/>
    <w:rsid w:val="00893984"/>
    <w:rsid w:val="00895295"/>
    <w:rsid w:val="00896DB0"/>
    <w:rsid w:val="008A5FE5"/>
    <w:rsid w:val="008B1AD5"/>
    <w:rsid w:val="008B48F5"/>
    <w:rsid w:val="008B633F"/>
    <w:rsid w:val="008C07BF"/>
    <w:rsid w:val="008C3EE8"/>
    <w:rsid w:val="008D2666"/>
    <w:rsid w:val="008E1BD1"/>
    <w:rsid w:val="008F11D4"/>
    <w:rsid w:val="008F5C4B"/>
    <w:rsid w:val="009039A4"/>
    <w:rsid w:val="00906E15"/>
    <w:rsid w:val="00936DDD"/>
    <w:rsid w:val="00944CF7"/>
    <w:rsid w:val="009535EF"/>
    <w:rsid w:val="00955196"/>
    <w:rsid w:val="009575F4"/>
    <w:rsid w:val="00961461"/>
    <w:rsid w:val="009658EF"/>
    <w:rsid w:val="009720CD"/>
    <w:rsid w:val="00977121"/>
    <w:rsid w:val="00981254"/>
    <w:rsid w:val="00990A64"/>
    <w:rsid w:val="009914C1"/>
    <w:rsid w:val="009945F7"/>
    <w:rsid w:val="009970E2"/>
    <w:rsid w:val="009A0CF7"/>
    <w:rsid w:val="009A3312"/>
    <w:rsid w:val="009A4BD1"/>
    <w:rsid w:val="009B3647"/>
    <w:rsid w:val="009C0601"/>
    <w:rsid w:val="009E1800"/>
    <w:rsid w:val="009E1842"/>
    <w:rsid w:val="009E69C1"/>
    <w:rsid w:val="00A03DE9"/>
    <w:rsid w:val="00A13BA6"/>
    <w:rsid w:val="00A20189"/>
    <w:rsid w:val="00A26C21"/>
    <w:rsid w:val="00A271C5"/>
    <w:rsid w:val="00A5200A"/>
    <w:rsid w:val="00A63977"/>
    <w:rsid w:val="00A802BF"/>
    <w:rsid w:val="00A84CC6"/>
    <w:rsid w:val="00A95654"/>
    <w:rsid w:val="00A971B3"/>
    <w:rsid w:val="00AA259A"/>
    <w:rsid w:val="00AA5223"/>
    <w:rsid w:val="00AA6FC2"/>
    <w:rsid w:val="00AB6E47"/>
    <w:rsid w:val="00AC230F"/>
    <w:rsid w:val="00AD2FA2"/>
    <w:rsid w:val="00AD3EED"/>
    <w:rsid w:val="00AD6B05"/>
    <w:rsid w:val="00AD70C9"/>
    <w:rsid w:val="00AD7650"/>
    <w:rsid w:val="00AF67C7"/>
    <w:rsid w:val="00B01D8F"/>
    <w:rsid w:val="00B13FE5"/>
    <w:rsid w:val="00B15148"/>
    <w:rsid w:val="00B17419"/>
    <w:rsid w:val="00B2330E"/>
    <w:rsid w:val="00B24C51"/>
    <w:rsid w:val="00B32FBB"/>
    <w:rsid w:val="00B347A9"/>
    <w:rsid w:val="00B47422"/>
    <w:rsid w:val="00B5245E"/>
    <w:rsid w:val="00B62318"/>
    <w:rsid w:val="00B650B9"/>
    <w:rsid w:val="00B73FCF"/>
    <w:rsid w:val="00B81283"/>
    <w:rsid w:val="00B9011A"/>
    <w:rsid w:val="00B970D0"/>
    <w:rsid w:val="00BA293C"/>
    <w:rsid w:val="00BB75D9"/>
    <w:rsid w:val="00BC13BB"/>
    <w:rsid w:val="00BC4689"/>
    <w:rsid w:val="00BD67FD"/>
    <w:rsid w:val="00BE0CD3"/>
    <w:rsid w:val="00BE18B6"/>
    <w:rsid w:val="00BE6087"/>
    <w:rsid w:val="00BF1451"/>
    <w:rsid w:val="00C01FF2"/>
    <w:rsid w:val="00C20391"/>
    <w:rsid w:val="00C22539"/>
    <w:rsid w:val="00C23D78"/>
    <w:rsid w:val="00C405D2"/>
    <w:rsid w:val="00C45733"/>
    <w:rsid w:val="00C46BE5"/>
    <w:rsid w:val="00C61416"/>
    <w:rsid w:val="00C67370"/>
    <w:rsid w:val="00C70073"/>
    <w:rsid w:val="00C7114D"/>
    <w:rsid w:val="00C76056"/>
    <w:rsid w:val="00C76B5B"/>
    <w:rsid w:val="00C8195B"/>
    <w:rsid w:val="00C86FF5"/>
    <w:rsid w:val="00C92539"/>
    <w:rsid w:val="00C93E1F"/>
    <w:rsid w:val="00C95862"/>
    <w:rsid w:val="00C965B8"/>
    <w:rsid w:val="00C96E0B"/>
    <w:rsid w:val="00C9754B"/>
    <w:rsid w:val="00CA1D09"/>
    <w:rsid w:val="00CB090C"/>
    <w:rsid w:val="00CB30C7"/>
    <w:rsid w:val="00CB507B"/>
    <w:rsid w:val="00CB6B30"/>
    <w:rsid w:val="00CB7791"/>
    <w:rsid w:val="00CC3727"/>
    <w:rsid w:val="00CD04BD"/>
    <w:rsid w:val="00CD319D"/>
    <w:rsid w:val="00CF433B"/>
    <w:rsid w:val="00CF651A"/>
    <w:rsid w:val="00CF6531"/>
    <w:rsid w:val="00D0674C"/>
    <w:rsid w:val="00D06BD0"/>
    <w:rsid w:val="00D31F3E"/>
    <w:rsid w:val="00D42EC6"/>
    <w:rsid w:val="00D46B8E"/>
    <w:rsid w:val="00D50EE6"/>
    <w:rsid w:val="00D729D1"/>
    <w:rsid w:val="00D76B52"/>
    <w:rsid w:val="00D7714C"/>
    <w:rsid w:val="00D77427"/>
    <w:rsid w:val="00D831E8"/>
    <w:rsid w:val="00D838A8"/>
    <w:rsid w:val="00D86F1D"/>
    <w:rsid w:val="00D94FFA"/>
    <w:rsid w:val="00DA1AA4"/>
    <w:rsid w:val="00DC3569"/>
    <w:rsid w:val="00DC6C29"/>
    <w:rsid w:val="00DC7253"/>
    <w:rsid w:val="00DD602D"/>
    <w:rsid w:val="00DE7F75"/>
    <w:rsid w:val="00E022CC"/>
    <w:rsid w:val="00E10FE8"/>
    <w:rsid w:val="00E15736"/>
    <w:rsid w:val="00E22C2B"/>
    <w:rsid w:val="00E26E22"/>
    <w:rsid w:val="00E517B2"/>
    <w:rsid w:val="00E532B8"/>
    <w:rsid w:val="00E619B4"/>
    <w:rsid w:val="00E72C4D"/>
    <w:rsid w:val="00E744F9"/>
    <w:rsid w:val="00E836B3"/>
    <w:rsid w:val="00E900FE"/>
    <w:rsid w:val="00E908C5"/>
    <w:rsid w:val="00E95BD1"/>
    <w:rsid w:val="00EA11F6"/>
    <w:rsid w:val="00EA5EFB"/>
    <w:rsid w:val="00EA79BB"/>
    <w:rsid w:val="00EB4ABC"/>
    <w:rsid w:val="00EC4EA1"/>
    <w:rsid w:val="00ED0CE0"/>
    <w:rsid w:val="00ED56D8"/>
    <w:rsid w:val="00EF7BCB"/>
    <w:rsid w:val="00F04419"/>
    <w:rsid w:val="00F04EAA"/>
    <w:rsid w:val="00F12145"/>
    <w:rsid w:val="00F21287"/>
    <w:rsid w:val="00F2442E"/>
    <w:rsid w:val="00F27E83"/>
    <w:rsid w:val="00F36514"/>
    <w:rsid w:val="00F427E7"/>
    <w:rsid w:val="00F43A1A"/>
    <w:rsid w:val="00F50BA5"/>
    <w:rsid w:val="00F52208"/>
    <w:rsid w:val="00F54784"/>
    <w:rsid w:val="00F64F3C"/>
    <w:rsid w:val="00F656B7"/>
    <w:rsid w:val="00F65F70"/>
    <w:rsid w:val="00F70E88"/>
    <w:rsid w:val="00F764FE"/>
    <w:rsid w:val="00F76E2E"/>
    <w:rsid w:val="00F81B8A"/>
    <w:rsid w:val="00F8488B"/>
    <w:rsid w:val="00F96AD6"/>
    <w:rsid w:val="00F96F67"/>
    <w:rsid w:val="00F9719A"/>
    <w:rsid w:val="00FB370F"/>
    <w:rsid w:val="00FB6448"/>
    <w:rsid w:val="00FC2FDA"/>
    <w:rsid w:val="00FC780B"/>
    <w:rsid w:val="00FD1256"/>
    <w:rsid w:val="00FD2275"/>
    <w:rsid w:val="00FD51F7"/>
    <w:rsid w:val="00FE5852"/>
    <w:rsid w:val="00FE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1DBCDB"/>
  <w15:docId w15:val="{A7053151-C321-411B-B9D8-AB28C77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character" w:styleId="Kommentarzeichen">
    <w:name w:val="annotation reference"/>
    <w:basedOn w:val="Absatz-Standardschriftart"/>
    <w:uiPriority w:val="99"/>
    <w:semiHidden/>
    <w:unhideWhenUsed/>
    <w:rsid w:val="00AD6B05"/>
    <w:rPr>
      <w:sz w:val="16"/>
      <w:szCs w:val="16"/>
    </w:rPr>
  </w:style>
  <w:style w:type="paragraph" w:styleId="Kommentartext">
    <w:name w:val="annotation text"/>
    <w:basedOn w:val="Standard"/>
    <w:link w:val="KommentartextZchn"/>
    <w:uiPriority w:val="99"/>
    <w:semiHidden/>
    <w:unhideWhenUsed/>
    <w:rsid w:val="00AD6B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B05"/>
    <w:rPr>
      <w:lang w:val="en-US" w:eastAsia="en-US"/>
    </w:rPr>
  </w:style>
  <w:style w:type="paragraph" w:styleId="Kommentarthema">
    <w:name w:val="annotation subject"/>
    <w:basedOn w:val="Kommentartext"/>
    <w:next w:val="Kommentartext"/>
    <w:link w:val="KommentarthemaZchn"/>
    <w:uiPriority w:val="99"/>
    <w:semiHidden/>
    <w:unhideWhenUsed/>
    <w:rsid w:val="00AD6B05"/>
    <w:rPr>
      <w:b/>
      <w:bCs/>
    </w:rPr>
  </w:style>
  <w:style w:type="character" w:customStyle="1" w:styleId="KommentarthemaZchn">
    <w:name w:val="Kommentarthema Zchn"/>
    <w:basedOn w:val="KommentartextZchn"/>
    <w:link w:val="Kommentarthema"/>
    <w:uiPriority w:val="99"/>
    <w:semiHidden/>
    <w:rsid w:val="00AD6B05"/>
    <w:rPr>
      <w:b/>
      <w:bCs/>
      <w:lang w:val="en-US" w:eastAsia="en-US"/>
    </w:rPr>
  </w:style>
  <w:style w:type="paragraph" w:styleId="berarbeitung">
    <w:name w:val="Revision"/>
    <w:hidden/>
    <w:uiPriority w:val="99"/>
    <w:semiHidden/>
    <w:rsid w:val="00645744"/>
    <w:rPr>
      <w:sz w:val="22"/>
      <w:szCs w:val="22"/>
      <w:lang w:val="en-US" w:eastAsia="en-US"/>
    </w:rPr>
  </w:style>
  <w:style w:type="character" w:styleId="NichtaufgelsteErwhnung">
    <w:name w:val="Unresolved Mention"/>
    <w:basedOn w:val="Absatz-Standardschriftart"/>
    <w:uiPriority w:val="99"/>
    <w:semiHidden/>
    <w:unhideWhenUsed/>
    <w:rsid w:val="0045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72463">
      <w:bodyDiv w:val="1"/>
      <w:marLeft w:val="0"/>
      <w:marRight w:val="0"/>
      <w:marTop w:val="0"/>
      <w:marBottom w:val="0"/>
      <w:divBdr>
        <w:top w:val="none" w:sz="0" w:space="0" w:color="auto"/>
        <w:left w:val="none" w:sz="0" w:space="0" w:color="auto"/>
        <w:bottom w:val="none" w:sz="0" w:space="0" w:color="auto"/>
        <w:right w:val="none" w:sz="0" w:space="0" w:color="auto"/>
      </w:divBdr>
      <w:divsChild>
        <w:div w:id="885068058">
          <w:marLeft w:val="0"/>
          <w:marRight w:val="0"/>
          <w:marTop w:val="0"/>
          <w:marBottom w:val="0"/>
          <w:divBdr>
            <w:top w:val="none" w:sz="0" w:space="0" w:color="auto"/>
            <w:left w:val="none" w:sz="0" w:space="0" w:color="auto"/>
            <w:bottom w:val="none" w:sz="0" w:space="0" w:color="auto"/>
            <w:right w:val="none" w:sz="0" w:space="0" w:color="auto"/>
          </w:divBdr>
          <w:divsChild>
            <w:div w:id="2062240604">
              <w:marLeft w:val="0"/>
              <w:marRight w:val="0"/>
              <w:marTop w:val="0"/>
              <w:marBottom w:val="0"/>
              <w:divBdr>
                <w:top w:val="none" w:sz="0" w:space="0" w:color="auto"/>
                <w:left w:val="none" w:sz="0" w:space="0" w:color="auto"/>
                <w:bottom w:val="none" w:sz="0" w:space="0" w:color="auto"/>
                <w:right w:val="none" w:sz="0" w:space="0" w:color="auto"/>
              </w:divBdr>
              <w:divsChild>
                <w:div w:id="2065444960">
                  <w:marLeft w:val="0"/>
                  <w:marRight w:val="0"/>
                  <w:marTop w:val="0"/>
                  <w:marBottom w:val="0"/>
                  <w:divBdr>
                    <w:top w:val="none" w:sz="0" w:space="0" w:color="auto"/>
                    <w:left w:val="none" w:sz="0" w:space="0" w:color="auto"/>
                    <w:bottom w:val="none" w:sz="0" w:space="0" w:color="auto"/>
                    <w:right w:val="none" w:sz="0" w:space="0" w:color="auto"/>
                  </w:divBdr>
                  <w:divsChild>
                    <w:div w:id="2102557074">
                      <w:marLeft w:val="0"/>
                      <w:marRight w:val="0"/>
                      <w:marTop w:val="0"/>
                      <w:marBottom w:val="0"/>
                      <w:divBdr>
                        <w:top w:val="none" w:sz="0" w:space="0" w:color="auto"/>
                        <w:left w:val="none" w:sz="0" w:space="0" w:color="auto"/>
                        <w:bottom w:val="none" w:sz="0" w:space="0" w:color="auto"/>
                        <w:right w:val="none" w:sz="0" w:space="0" w:color="auto"/>
                      </w:divBdr>
                      <w:divsChild>
                        <w:div w:id="1453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243684166">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24899529">
      <w:bodyDiv w:val="1"/>
      <w:marLeft w:val="0"/>
      <w:marRight w:val="0"/>
      <w:marTop w:val="0"/>
      <w:marBottom w:val="0"/>
      <w:divBdr>
        <w:top w:val="none" w:sz="0" w:space="0" w:color="auto"/>
        <w:left w:val="none" w:sz="0" w:space="0" w:color="auto"/>
        <w:bottom w:val="none" w:sz="0" w:space="0" w:color="auto"/>
        <w:right w:val="none" w:sz="0" w:space="0" w:color="auto"/>
      </w:divBdr>
      <w:divsChild>
        <w:div w:id="947738392">
          <w:marLeft w:val="0"/>
          <w:marRight w:val="0"/>
          <w:marTop w:val="0"/>
          <w:marBottom w:val="0"/>
          <w:divBdr>
            <w:top w:val="none" w:sz="0" w:space="0" w:color="auto"/>
            <w:left w:val="none" w:sz="0" w:space="0" w:color="auto"/>
            <w:bottom w:val="none" w:sz="0" w:space="0" w:color="auto"/>
            <w:right w:val="none" w:sz="0" w:space="0" w:color="auto"/>
          </w:divBdr>
          <w:divsChild>
            <w:div w:id="1788160651">
              <w:marLeft w:val="0"/>
              <w:marRight w:val="0"/>
              <w:marTop w:val="0"/>
              <w:marBottom w:val="0"/>
              <w:divBdr>
                <w:top w:val="none" w:sz="0" w:space="0" w:color="auto"/>
                <w:left w:val="none" w:sz="0" w:space="0" w:color="auto"/>
                <w:bottom w:val="none" w:sz="0" w:space="0" w:color="auto"/>
                <w:right w:val="none" w:sz="0" w:space="0" w:color="auto"/>
              </w:divBdr>
              <w:divsChild>
                <w:div w:id="1380203894">
                  <w:marLeft w:val="0"/>
                  <w:marRight w:val="0"/>
                  <w:marTop w:val="0"/>
                  <w:marBottom w:val="0"/>
                  <w:divBdr>
                    <w:top w:val="none" w:sz="0" w:space="0" w:color="auto"/>
                    <w:left w:val="none" w:sz="0" w:space="0" w:color="auto"/>
                    <w:bottom w:val="none" w:sz="0" w:space="0" w:color="auto"/>
                    <w:right w:val="none" w:sz="0" w:space="0" w:color="auto"/>
                  </w:divBdr>
                  <w:divsChild>
                    <w:div w:id="1643271593">
                      <w:marLeft w:val="0"/>
                      <w:marRight w:val="0"/>
                      <w:marTop w:val="0"/>
                      <w:marBottom w:val="0"/>
                      <w:divBdr>
                        <w:top w:val="none" w:sz="0" w:space="0" w:color="auto"/>
                        <w:left w:val="none" w:sz="0" w:space="0" w:color="auto"/>
                        <w:bottom w:val="none" w:sz="0" w:space="0" w:color="auto"/>
                        <w:right w:val="none" w:sz="0" w:space="0" w:color="auto"/>
                      </w:divBdr>
                      <w:divsChild>
                        <w:div w:id="8178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lzer-land.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uk-bb.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toelzer-land.de" TargetMode="External"/><Relationship Id="rId4" Type="http://schemas.openxmlformats.org/officeDocument/2006/relationships/webSettings" Target="webSettings.xml"/><Relationship Id="rId9" Type="http://schemas.openxmlformats.org/officeDocument/2006/relationships/hyperlink" Target="http://www.zuk-bb.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3824</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9</cp:revision>
  <cp:lastPrinted>2021-11-22T10:29:00Z</cp:lastPrinted>
  <dcterms:created xsi:type="dcterms:W3CDTF">2021-10-27T07:41:00Z</dcterms:created>
  <dcterms:modified xsi:type="dcterms:W3CDTF">2021-11-30T08:24:00Z</dcterms:modified>
</cp:coreProperties>
</file>