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6E04" w14:textId="702E43CC" w:rsidR="003C4EA5" w:rsidRDefault="0062065C" w:rsidP="001B04BE">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sidRPr="00315657">
        <w:rPr>
          <w:rFonts w:ascii="Arial" w:eastAsia="Times New Roman" w:hAnsi="Arial" w:cs="Arial"/>
          <w:color w:val="40A0C6"/>
          <w:sz w:val="24"/>
          <w:szCs w:val="24"/>
          <w:lang w:val="de-DE" w:eastAsia="ar-SA"/>
        </w:rPr>
        <w:t xml:space="preserve">Presse-Info </w:t>
      </w:r>
      <w:r w:rsidR="00E75E07">
        <w:rPr>
          <w:rFonts w:ascii="Arial" w:eastAsia="Times New Roman" w:hAnsi="Arial" w:cs="Arial"/>
          <w:color w:val="40A0C6"/>
          <w:sz w:val="24"/>
          <w:szCs w:val="24"/>
          <w:lang w:val="de-DE" w:eastAsia="ar-SA"/>
        </w:rPr>
        <w:t>Bad Tölz</w:t>
      </w:r>
    </w:p>
    <w:p w14:paraId="192535E0" w14:textId="1ABDE76F" w:rsidR="003C4EA5" w:rsidRPr="00164F1B" w:rsidRDefault="00D86849" w:rsidP="001B04BE">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w:t>
      </w:r>
      <w:r w:rsidR="00E621BD">
        <w:rPr>
          <w:rFonts w:ascii="Arial" w:eastAsia="Times New Roman" w:hAnsi="Arial" w:cs="Arial"/>
          <w:color w:val="98CBE0"/>
          <w:sz w:val="20"/>
          <w:szCs w:val="20"/>
          <w:lang w:val="de-DE" w:eastAsia="ar-SA"/>
        </w:rPr>
        <w:t>4</w:t>
      </w:r>
      <w:r w:rsidR="00CA5A9E" w:rsidRPr="00164F1B">
        <w:rPr>
          <w:rFonts w:ascii="Arial" w:eastAsia="Times New Roman" w:hAnsi="Arial" w:cs="Arial"/>
          <w:color w:val="98CBE0"/>
          <w:sz w:val="20"/>
          <w:szCs w:val="20"/>
          <w:lang w:val="de-DE" w:eastAsia="ar-SA"/>
        </w:rPr>
        <w:t xml:space="preserve">. </w:t>
      </w:r>
      <w:r w:rsidR="00E621BD">
        <w:rPr>
          <w:rFonts w:ascii="Arial" w:eastAsia="Times New Roman" w:hAnsi="Arial" w:cs="Arial"/>
          <w:color w:val="98CBE0"/>
          <w:sz w:val="20"/>
          <w:szCs w:val="20"/>
          <w:lang w:val="de-DE" w:eastAsia="ar-SA"/>
        </w:rPr>
        <w:t>März</w:t>
      </w:r>
      <w:r>
        <w:rPr>
          <w:rFonts w:ascii="Arial" w:eastAsia="Times New Roman" w:hAnsi="Arial" w:cs="Arial"/>
          <w:color w:val="98CBE0"/>
          <w:sz w:val="20"/>
          <w:szCs w:val="20"/>
          <w:lang w:val="de-DE" w:eastAsia="ar-SA"/>
        </w:rPr>
        <w:t xml:space="preserve"> </w:t>
      </w:r>
      <w:r w:rsidR="00A6413A" w:rsidRPr="00164F1B">
        <w:rPr>
          <w:rFonts w:ascii="Arial" w:eastAsia="Times New Roman" w:hAnsi="Arial" w:cs="Arial"/>
          <w:color w:val="98CBE0"/>
          <w:sz w:val="20"/>
          <w:szCs w:val="20"/>
          <w:lang w:eastAsia="ar-SA"/>
        </w:rPr>
        <w:t>202</w:t>
      </w:r>
      <w:r w:rsidR="00E621BD">
        <w:rPr>
          <w:rFonts w:ascii="Arial" w:eastAsia="Times New Roman" w:hAnsi="Arial" w:cs="Arial"/>
          <w:color w:val="98CBE0"/>
          <w:sz w:val="20"/>
          <w:szCs w:val="20"/>
          <w:lang w:val="de-DE" w:eastAsia="ar-SA"/>
        </w:rPr>
        <w:t>2</w:t>
      </w:r>
    </w:p>
    <w:p w14:paraId="2267424A" w14:textId="77777777" w:rsidR="00164F1B" w:rsidRPr="001B04BE" w:rsidRDefault="00164F1B" w:rsidP="006D2B86">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sz w:val="24"/>
          <w:szCs w:val="24"/>
          <w:lang w:val="de-DE" w:eastAsia="ar-SA"/>
        </w:rPr>
      </w:pPr>
    </w:p>
    <w:p w14:paraId="3EAD64C9" w14:textId="3EC73AA2" w:rsidR="00DF4D4C" w:rsidRPr="006D51D9" w:rsidRDefault="00DF4D4C" w:rsidP="00DF4D4C">
      <w:pPr>
        <w:tabs>
          <w:tab w:val="center" w:pos="4111"/>
          <w:tab w:val="left" w:pos="7920"/>
          <w:tab w:val="left" w:pos="8505"/>
          <w:tab w:val="left" w:pos="8647"/>
        </w:tabs>
        <w:suppressAutoHyphens/>
        <w:spacing w:after="0" w:line="240" w:lineRule="auto"/>
        <w:ind w:left="993" w:right="1212"/>
        <w:jc w:val="both"/>
        <w:rPr>
          <w:rFonts w:ascii="Arial" w:hAnsi="Arial" w:cs="Arial"/>
          <w:b/>
          <w:bCs/>
          <w:lang w:val="de-DE" w:eastAsia="ar-SA"/>
        </w:rPr>
      </w:pPr>
      <w:bookmarkStart w:id="0" w:name="_Hlk97638164"/>
      <w:r w:rsidRPr="006D51D9">
        <w:rPr>
          <w:rFonts w:ascii="Arial" w:hAnsi="Arial" w:cs="Arial"/>
          <w:b/>
          <w:bCs/>
          <w:lang w:val="de-DE" w:eastAsia="ar-SA"/>
        </w:rPr>
        <w:t xml:space="preserve">Vegane Auszeit in Bad Tölz: Gesünder und nachhaltiger </w:t>
      </w:r>
      <w:r w:rsidR="00A84EF1">
        <w:rPr>
          <w:rFonts w:ascii="Arial" w:hAnsi="Arial" w:cs="Arial"/>
          <w:b/>
          <w:bCs/>
          <w:lang w:val="de-DE" w:eastAsia="ar-SA"/>
        </w:rPr>
        <w:t>l</w:t>
      </w:r>
      <w:r w:rsidRPr="006D51D9">
        <w:rPr>
          <w:rFonts w:ascii="Arial" w:hAnsi="Arial" w:cs="Arial"/>
          <w:b/>
          <w:bCs/>
          <w:lang w:val="de-DE" w:eastAsia="ar-SA"/>
        </w:rPr>
        <w:t xml:space="preserve">eben mit dem Tölzer </w:t>
      </w:r>
      <w:proofErr w:type="spellStart"/>
      <w:r w:rsidRPr="006D51D9">
        <w:rPr>
          <w:rFonts w:ascii="Arial" w:hAnsi="Arial" w:cs="Arial"/>
          <w:b/>
          <w:bCs/>
          <w:lang w:val="de-DE" w:eastAsia="ar-SA"/>
        </w:rPr>
        <w:t>Veg</w:t>
      </w:r>
      <w:proofErr w:type="spellEnd"/>
    </w:p>
    <w:p w14:paraId="42C60B83" w14:textId="4FBA5E7C" w:rsidR="00C14BEA" w:rsidRPr="001876DF" w:rsidRDefault="00DF4D4C" w:rsidP="00DF4D4C">
      <w:pPr>
        <w:tabs>
          <w:tab w:val="center" w:pos="4111"/>
          <w:tab w:val="left" w:pos="7920"/>
          <w:tab w:val="left" w:pos="8505"/>
          <w:tab w:val="left" w:pos="8647"/>
        </w:tabs>
        <w:suppressAutoHyphens/>
        <w:spacing w:after="0" w:line="240" w:lineRule="auto"/>
        <w:ind w:left="993" w:right="1212"/>
        <w:jc w:val="both"/>
        <w:rPr>
          <w:rFonts w:ascii="Arial" w:hAnsi="Arial" w:cs="Arial"/>
          <w:lang w:val="de-DE" w:eastAsia="ar-SA"/>
        </w:rPr>
      </w:pPr>
      <w:r w:rsidRPr="006D51D9">
        <w:rPr>
          <w:rFonts w:ascii="Arial" w:hAnsi="Arial" w:cs="Arial"/>
          <w:lang w:val="de-DE" w:eastAsia="ar-SA"/>
        </w:rPr>
        <w:t>(Bad Tölz) Pflanzenbasierte Ernährung? Haben inzwischen viele schon einmal ausprobiert. Nachhaltiges Verhalten? Haben sich die meisten bereits vorgenommen. Aber wie geht das genau? Und wie geht das zusammen? Das erfahren die Teilnehmer</w:t>
      </w:r>
      <w:r w:rsidR="003C634B" w:rsidRPr="006D51D9">
        <w:rPr>
          <w:rFonts w:ascii="Arial" w:hAnsi="Arial" w:cs="Arial"/>
          <w:lang w:val="de-DE" w:eastAsia="ar-SA"/>
        </w:rPr>
        <w:t>innen und Teilnehmer</w:t>
      </w:r>
      <w:r w:rsidRPr="006D51D9">
        <w:rPr>
          <w:rFonts w:ascii="Arial" w:hAnsi="Arial" w:cs="Arial"/>
          <w:lang w:val="de-DE" w:eastAsia="ar-SA"/>
        </w:rPr>
        <w:t xml:space="preserve"> des Tölzer </w:t>
      </w:r>
      <w:proofErr w:type="spellStart"/>
      <w:r w:rsidRPr="006D51D9">
        <w:rPr>
          <w:rFonts w:ascii="Arial" w:hAnsi="Arial" w:cs="Arial"/>
          <w:lang w:val="de-DE" w:eastAsia="ar-SA"/>
        </w:rPr>
        <w:t>Vegs</w:t>
      </w:r>
      <w:proofErr w:type="spellEnd"/>
      <w:r w:rsidRPr="006D51D9">
        <w:rPr>
          <w:rFonts w:ascii="Arial" w:hAnsi="Arial" w:cs="Arial"/>
          <w:lang w:val="de-DE" w:eastAsia="ar-SA"/>
        </w:rPr>
        <w:t xml:space="preserve">, der einwöchigen veganen Auszeit </w:t>
      </w:r>
      <w:r w:rsidR="003C634B" w:rsidRPr="006D51D9">
        <w:rPr>
          <w:rFonts w:ascii="Arial" w:hAnsi="Arial" w:cs="Arial"/>
          <w:lang w:val="de-DE" w:eastAsia="ar-SA"/>
        </w:rPr>
        <w:t>im Zeitrau</w:t>
      </w:r>
      <w:r w:rsidRPr="006D51D9">
        <w:rPr>
          <w:rFonts w:ascii="Arial" w:hAnsi="Arial" w:cs="Arial"/>
          <w:lang w:val="de-DE" w:eastAsia="ar-SA"/>
        </w:rPr>
        <w:t>m vo</w:t>
      </w:r>
      <w:r w:rsidR="003C634B" w:rsidRPr="006D51D9">
        <w:rPr>
          <w:rFonts w:ascii="Arial" w:hAnsi="Arial" w:cs="Arial"/>
          <w:lang w:val="de-DE" w:eastAsia="ar-SA"/>
        </w:rPr>
        <w:t>n</w:t>
      </w:r>
      <w:r w:rsidRPr="006D51D9">
        <w:rPr>
          <w:rFonts w:ascii="Arial" w:hAnsi="Arial" w:cs="Arial"/>
          <w:lang w:val="de-DE" w:eastAsia="ar-SA"/>
        </w:rPr>
        <w:t xml:space="preserve"> 24. April bis 22. Mai 2022 im oberbayerischen Bad Tölz. Zum Beispiel beim Kochkurs „Food </w:t>
      </w:r>
      <w:proofErr w:type="spellStart"/>
      <w:r w:rsidRPr="006D51D9">
        <w:rPr>
          <w:rFonts w:ascii="Arial" w:hAnsi="Arial" w:cs="Arial"/>
          <w:lang w:val="de-DE" w:eastAsia="ar-SA"/>
        </w:rPr>
        <w:t>Pre</w:t>
      </w:r>
      <w:r w:rsidR="009D1EA5">
        <w:rPr>
          <w:rFonts w:ascii="Arial" w:hAnsi="Arial" w:cs="Arial"/>
          <w:lang w:val="de-DE" w:eastAsia="ar-SA"/>
        </w:rPr>
        <w:t>p</w:t>
      </w:r>
      <w:proofErr w:type="spellEnd"/>
      <w:r w:rsidRPr="006D51D9">
        <w:rPr>
          <w:rFonts w:ascii="Arial" w:hAnsi="Arial" w:cs="Arial"/>
          <w:lang w:val="de-DE" w:eastAsia="ar-SA"/>
        </w:rPr>
        <w:t xml:space="preserve">“, bei dem </w:t>
      </w:r>
      <w:r w:rsidR="003C634B" w:rsidRPr="006D51D9">
        <w:rPr>
          <w:rFonts w:ascii="Arial" w:hAnsi="Arial" w:cs="Arial"/>
          <w:lang w:val="de-DE" w:eastAsia="ar-SA"/>
        </w:rPr>
        <w:t>stressfrei</w:t>
      </w:r>
      <w:r w:rsidRPr="006D51D9">
        <w:rPr>
          <w:rFonts w:ascii="Arial" w:hAnsi="Arial" w:cs="Arial"/>
          <w:lang w:val="de-DE" w:eastAsia="ar-SA"/>
        </w:rPr>
        <w:t xml:space="preserve"> vegan gekocht und (Plastik-)Müll vermieden wird. Oder beim Spaziergang mit Markus Hörmann – ein vegan lebender Profisportler aus Bad Tölz, der seine Geheimtipps in Sachen mentaler Stärke verrät. Und wer schon immer einmal wissen wollte, welche Kräuter und Gewürze Körper und Geist guttun, ist bei </w:t>
      </w:r>
      <w:r w:rsidR="00A84EF1">
        <w:rPr>
          <w:rFonts w:ascii="Arial" w:hAnsi="Arial" w:cs="Arial"/>
          <w:lang w:val="de-DE" w:eastAsia="ar-SA"/>
        </w:rPr>
        <w:t>d</w:t>
      </w:r>
      <w:r w:rsidRPr="006D51D9">
        <w:rPr>
          <w:rFonts w:ascii="Arial" w:hAnsi="Arial" w:cs="Arial"/>
          <w:lang w:val="de-DE" w:eastAsia="ar-SA"/>
        </w:rPr>
        <w:t xml:space="preserve">er Gewürz-Sommelière genau richtig. Bewegungsangebote wie Waldbaden und Yoga an der Isar runden das vielfältige Programm ab. Das Ganze gibt es schon ab 129 Euro </w:t>
      </w:r>
      <w:r w:rsidR="005C5AD0" w:rsidRPr="006D51D9">
        <w:rPr>
          <w:rFonts w:ascii="Arial" w:hAnsi="Arial" w:cs="Arial"/>
          <w:lang w:val="de-DE" w:eastAsia="ar-SA"/>
        </w:rPr>
        <w:t>bei</w:t>
      </w:r>
      <w:r w:rsidRPr="006D51D9">
        <w:rPr>
          <w:rFonts w:ascii="Arial" w:hAnsi="Arial" w:cs="Arial"/>
          <w:lang w:val="de-DE" w:eastAsia="ar-SA"/>
        </w:rPr>
        <w:t xml:space="preserve"> eine</w:t>
      </w:r>
      <w:r w:rsidR="005C5AD0" w:rsidRPr="006D51D9">
        <w:rPr>
          <w:rFonts w:ascii="Arial" w:hAnsi="Arial" w:cs="Arial"/>
          <w:lang w:val="de-DE" w:eastAsia="ar-SA"/>
        </w:rPr>
        <w:t>m</w:t>
      </w:r>
      <w:r w:rsidRPr="006D51D9">
        <w:rPr>
          <w:rFonts w:ascii="Arial" w:hAnsi="Arial" w:cs="Arial"/>
          <w:lang w:val="de-DE" w:eastAsia="ar-SA"/>
        </w:rPr>
        <w:t xml:space="preserve"> einwöchigen Aufenthalt im malerischen</w:t>
      </w:r>
      <w:r w:rsidR="005E2F4E">
        <w:rPr>
          <w:rFonts w:ascii="Arial" w:hAnsi="Arial" w:cs="Arial"/>
          <w:lang w:val="de-DE" w:eastAsia="ar-SA"/>
        </w:rPr>
        <w:t>,</w:t>
      </w:r>
      <w:r w:rsidRPr="006D51D9">
        <w:rPr>
          <w:rFonts w:ascii="Arial" w:hAnsi="Arial" w:cs="Arial"/>
          <w:lang w:val="de-DE" w:eastAsia="ar-SA"/>
        </w:rPr>
        <w:t xml:space="preserve"> </w:t>
      </w:r>
      <w:r w:rsidR="005E2F4E">
        <w:rPr>
          <w:rFonts w:ascii="Arial" w:hAnsi="Arial" w:cs="Arial"/>
          <w:lang w:val="de-DE" w:eastAsia="ar-SA"/>
        </w:rPr>
        <w:t>h</w:t>
      </w:r>
      <w:r w:rsidRPr="006D51D9">
        <w:rPr>
          <w:rFonts w:ascii="Arial" w:hAnsi="Arial" w:cs="Arial"/>
          <w:lang w:val="de-DE" w:eastAsia="ar-SA"/>
        </w:rPr>
        <w:t xml:space="preserve">eilklimatischen Kurort, der auf mehr als 170 Jahre Gesundheits-Geschichte zurückblickt. Übernachtungen und veganes Frühstück können jederzeit dazugebucht werden. </w:t>
      </w:r>
      <w:r w:rsidR="004E485A">
        <w:rPr>
          <w:rFonts w:ascii="Arial" w:hAnsi="Arial" w:cs="Arial"/>
          <w:lang w:val="de-DE" w:eastAsia="ar-SA"/>
        </w:rPr>
        <w:t xml:space="preserve">Dabei </w:t>
      </w:r>
      <w:proofErr w:type="gramStart"/>
      <w:r w:rsidR="004E485A">
        <w:rPr>
          <w:rFonts w:ascii="Arial" w:hAnsi="Arial" w:cs="Arial"/>
          <w:lang w:val="de-DE" w:eastAsia="ar-SA"/>
        </w:rPr>
        <w:t>werden übrigens</w:t>
      </w:r>
      <w:proofErr w:type="gramEnd"/>
      <w:r w:rsidR="004E485A">
        <w:rPr>
          <w:rFonts w:ascii="Arial" w:hAnsi="Arial" w:cs="Arial"/>
          <w:lang w:val="de-DE" w:eastAsia="ar-SA"/>
        </w:rPr>
        <w:t xml:space="preserve"> b</w:t>
      </w:r>
      <w:r w:rsidRPr="006D51D9">
        <w:rPr>
          <w:rFonts w:ascii="Arial" w:hAnsi="Arial" w:cs="Arial"/>
          <w:lang w:val="de-DE" w:eastAsia="ar-SA"/>
        </w:rPr>
        <w:t xml:space="preserve">is zu 150 Euro von vielen Krankenkassen bezuschusst. </w:t>
      </w:r>
      <w:hyperlink r:id="rId8" w:history="1">
        <w:r w:rsidRPr="006D51D9">
          <w:rPr>
            <w:rStyle w:val="Hyperlink"/>
            <w:rFonts w:ascii="Arial" w:hAnsi="Arial" w:cs="Arial"/>
            <w:lang w:val="de-DE" w:eastAsia="ar-SA"/>
          </w:rPr>
          <w:t>www.bad-toelz.de</w:t>
        </w:r>
        <w:r w:rsidR="00E03B36" w:rsidRPr="006D51D9">
          <w:rPr>
            <w:rStyle w:val="Hyperlink"/>
            <w:rFonts w:ascii="Arial" w:hAnsi="Arial" w:cs="Arial"/>
            <w:lang w:val="de-DE" w:eastAsia="ar-SA"/>
          </w:rPr>
          <w:t>/toelzerveg</w:t>
        </w:r>
      </w:hyperlink>
      <w:bookmarkEnd w:id="0"/>
    </w:p>
    <w:sectPr w:rsidR="00C14BEA" w:rsidRPr="001876DF" w:rsidSect="00AB6E47">
      <w:footerReference w:type="default" r:id="rId9"/>
      <w:headerReference w:type="first" r:id="rId10"/>
      <w:footerReference w:type="first" r:id="rId11"/>
      <w:pgSz w:w="12240" w:h="15840" w:code="1"/>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02F6" w14:textId="77777777" w:rsidR="00A53178" w:rsidRDefault="00A53178" w:rsidP="00077716">
      <w:pPr>
        <w:spacing w:after="0" w:line="240" w:lineRule="auto"/>
      </w:pPr>
      <w:r>
        <w:separator/>
      </w:r>
    </w:p>
  </w:endnote>
  <w:endnote w:type="continuationSeparator" w:id="0">
    <w:p w14:paraId="0B3E76C9" w14:textId="77777777" w:rsidR="00A53178" w:rsidRDefault="00A53178"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C72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F75D871"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26FD4696"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54F8"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FE4AA40" w14:textId="0ECA91A3"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511109">
      <w:rPr>
        <w:b/>
        <w:color w:val="40A0C6"/>
        <w:sz w:val="18"/>
        <w:szCs w:val="18"/>
        <w:lang w:val="fr-FR"/>
      </w:rPr>
      <w:t>kunz</w:t>
    </w:r>
    <w:r w:rsidRPr="00077716">
      <w:rPr>
        <w:b/>
        <w:color w:val="40A0C6"/>
        <w:sz w:val="18"/>
        <w:szCs w:val="18"/>
        <w:lang w:val="fr-FR"/>
      </w:rPr>
      <w:t>@kunz-pr.com · www.kunz-pr.com</w:t>
    </w:r>
  </w:p>
  <w:p w14:paraId="72643256"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9DD2" w14:textId="77777777" w:rsidR="00A53178" w:rsidRDefault="00A53178" w:rsidP="00077716">
      <w:pPr>
        <w:spacing w:after="0" w:line="240" w:lineRule="auto"/>
      </w:pPr>
      <w:r>
        <w:separator/>
      </w:r>
    </w:p>
  </w:footnote>
  <w:footnote w:type="continuationSeparator" w:id="0">
    <w:p w14:paraId="6DCA7581" w14:textId="77777777" w:rsidR="00A53178" w:rsidRDefault="00A53178"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4395" w14:textId="0250B3CD" w:rsidR="00D53EA7" w:rsidRPr="00D53EA7" w:rsidRDefault="003B5F77" w:rsidP="00D53EA7">
    <w:pPr>
      <w:spacing w:line="315" w:lineRule="atLeast"/>
      <w:ind w:left="993" w:right="1212"/>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728" behindDoc="0" locked="0" layoutInCell="1" allowOverlap="1" wp14:anchorId="69061105" wp14:editId="5DBEF883">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2D14652"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sidR="008D5033">
      <w:rPr>
        <w:noProof/>
        <w:lang w:val="de-DE" w:eastAsia="de-DE"/>
      </w:rPr>
      <w:drawing>
        <wp:inline distT="0" distB="0" distL="0" distR="0" wp14:anchorId="28C7DBC9" wp14:editId="1647883C">
          <wp:extent cx="2001520" cy="362585"/>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62585"/>
                  </a:xfrm>
                  <a:prstGeom prst="rect">
                    <a:avLst/>
                  </a:prstGeom>
                  <a:noFill/>
                  <a:ln>
                    <a:noFill/>
                  </a:ln>
                </pic:spPr>
              </pic:pic>
            </a:graphicData>
          </a:graphic>
        </wp:inline>
      </w:drawing>
    </w:r>
    <w:r w:rsidR="00D53EA7" w:rsidRPr="00D53EA7">
      <w:rPr>
        <w:lang w:val="de-DE"/>
      </w:rPr>
      <w:tab/>
    </w:r>
    <w:r w:rsidR="00D53EA7" w:rsidRPr="00D53EA7">
      <w:rPr>
        <w:lang w:val="de-DE"/>
      </w:rPr>
      <w:tab/>
    </w:r>
    <w:r w:rsidR="00D53EA7" w:rsidRPr="00D53EA7">
      <w:rPr>
        <w:lang w:val="de-DE"/>
      </w:rPr>
      <w:tab/>
    </w:r>
    <w:r w:rsidR="00D53EA7" w:rsidRPr="00D53EA7">
      <w:rPr>
        <w:lang w:val="de-DE"/>
      </w:rPr>
      <w:tab/>
      <w:t xml:space="preserve">        </w:t>
    </w:r>
    <w:r w:rsidR="00D53EA7" w:rsidRPr="00D53EA7">
      <w:rPr>
        <w:rFonts w:ascii="Arial" w:eastAsia="Times New Roman" w:hAnsi="Arial" w:cs="Arial"/>
        <w:color w:val="999999"/>
        <w:sz w:val="24"/>
        <w:szCs w:val="24"/>
        <w:lang w:val="de-DE"/>
      </w:rPr>
      <w:t>Bewandert. Begeistert. Bewährt.</w:t>
    </w:r>
  </w:p>
  <w:p w14:paraId="1A656F77" w14:textId="77777777" w:rsidR="00420F51" w:rsidRPr="00D53EA7" w:rsidRDefault="00420F51" w:rsidP="00D53EA7">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12E0"/>
    <w:multiLevelType w:val="hybridMultilevel"/>
    <w:tmpl w:val="D57EE28A"/>
    <w:lvl w:ilvl="0" w:tplc="B0C4E98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8317923"/>
    <w:multiLevelType w:val="multilevel"/>
    <w:tmpl w:val="E6CC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50C64"/>
    <w:multiLevelType w:val="multilevel"/>
    <w:tmpl w:val="32FC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02A09"/>
    <w:rsid w:val="00007798"/>
    <w:rsid w:val="00010E50"/>
    <w:rsid w:val="0001676A"/>
    <w:rsid w:val="0002250B"/>
    <w:rsid w:val="000268BF"/>
    <w:rsid w:val="0003222D"/>
    <w:rsid w:val="00034A55"/>
    <w:rsid w:val="00034F2F"/>
    <w:rsid w:val="00042D9D"/>
    <w:rsid w:val="0004328A"/>
    <w:rsid w:val="00046A5E"/>
    <w:rsid w:val="00056252"/>
    <w:rsid w:val="00060E9C"/>
    <w:rsid w:val="00064398"/>
    <w:rsid w:val="00077716"/>
    <w:rsid w:val="000837E8"/>
    <w:rsid w:val="00083C8A"/>
    <w:rsid w:val="00085214"/>
    <w:rsid w:val="00095166"/>
    <w:rsid w:val="000A19DB"/>
    <w:rsid w:val="000A3EE8"/>
    <w:rsid w:val="000B10CB"/>
    <w:rsid w:val="000C387C"/>
    <w:rsid w:val="000D6A35"/>
    <w:rsid w:val="000E188A"/>
    <w:rsid w:val="000F228D"/>
    <w:rsid w:val="000F2F31"/>
    <w:rsid w:val="0010433C"/>
    <w:rsid w:val="00111167"/>
    <w:rsid w:val="00120295"/>
    <w:rsid w:val="00125E35"/>
    <w:rsid w:val="00135845"/>
    <w:rsid w:val="00144D69"/>
    <w:rsid w:val="00164F1B"/>
    <w:rsid w:val="00171E1B"/>
    <w:rsid w:val="00182519"/>
    <w:rsid w:val="001833EC"/>
    <w:rsid w:val="001876DF"/>
    <w:rsid w:val="001A01F2"/>
    <w:rsid w:val="001B04BE"/>
    <w:rsid w:val="001C063E"/>
    <w:rsid w:val="001C1A0D"/>
    <w:rsid w:val="001E58AE"/>
    <w:rsid w:val="00214AE7"/>
    <w:rsid w:val="00220B32"/>
    <w:rsid w:val="00222D73"/>
    <w:rsid w:val="0024544A"/>
    <w:rsid w:val="00250668"/>
    <w:rsid w:val="0025067C"/>
    <w:rsid w:val="0025367F"/>
    <w:rsid w:val="00254006"/>
    <w:rsid w:val="002631C1"/>
    <w:rsid w:val="00273169"/>
    <w:rsid w:val="00275FD7"/>
    <w:rsid w:val="00283532"/>
    <w:rsid w:val="00293955"/>
    <w:rsid w:val="002964D8"/>
    <w:rsid w:val="002974F7"/>
    <w:rsid w:val="00297BFE"/>
    <w:rsid w:val="00297CBE"/>
    <w:rsid w:val="002A4880"/>
    <w:rsid w:val="002A4D08"/>
    <w:rsid w:val="002B1B61"/>
    <w:rsid w:val="002C134C"/>
    <w:rsid w:val="002C2B83"/>
    <w:rsid w:val="002D2275"/>
    <w:rsid w:val="002F1316"/>
    <w:rsid w:val="00304E95"/>
    <w:rsid w:val="00305972"/>
    <w:rsid w:val="00311A18"/>
    <w:rsid w:val="00337A89"/>
    <w:rsid w:val="0035035B"/>
    <w:rsid w:val="003508A9"/>
    <w:rsid w:val="00364CDC"/>
    <w:rsid w:val="00375831"/>
    <w:rsid w:val="00380BA5"/>
    <w:rsid w:val="00382736"/>
    <w:rsid w:val="00390D5D"/>
    <w:rsid w:val="003931A1"/>
    <w:rsid w:val="003A3C82"/>
    <w:rsid w:val="003A59F0"/>
    <w:rsid w:val="003A5BF7"/>
    <w:rsid w:val="003B0B2D"/>
    <w:rsid w:val="003B4D89"/>
    <w:rsid w:val="003B5F77"/>
    <w:rsid w:val="003C0C3C"/>
    <w:rsid w:val="003C4EA5"/>
    <w:rsid w:val="003C5EBC"/>
    <w:rsid w:val="003C634B"/>
    <w:rsid w:val="003D1979"/>
    <w:rsid w:val="003F1F89"/>
    <w:rsid w:val="003F6F2C"/>
    <w:rsid w:val="00405CBE"/>
    <w:rsid w:val="004068E7"/>
    <w:rsid w:val="0041618E"/>
    <w:rsid w:val="004174D4"/>
    <w:rsid w:val="00420F51"/>
    <w:rsid w:val="004243D6"/>
    <w:rsid w:val="004529B5"/>
    <w:rsid w:val="004600D5"/>
    <w:rsid w:val="0046204F"/>
    <w:rsid w:val="004709ED"/>
    <w:rsid w:val="00484278"/>
    <w:rsid w:val="004858ED"/>
    <w:rsid w:val="00494670"/>
    <w:rsid w:val="004A6E92"/>
    <w:rsid w:val="004B432E"/>
    <w:rsid w:val="004C00FA"/>
    <w:rsid w:val="004D1FA2"/>
    <w:rsid w:val="004E2262"/>
    <w:rsid w:val="004E485A"/>
    <w:rsid w:val="004E4902"/>
    <w:rsid w:val="004F1AE5"/>
    <w:rsid w:val="005029D3"/>
    <w:rsid w:val="00511109"/>
    <w:rsid w:val="00517B96"/>
    <w:rsid w:val="00521831"/>
    <w:rsid w:val="005260B4"/>
    <w:rsid w:val="005274B1"/>
    <w:rsid w:val="0053020D"/>
    <w:rsid w:val="00536498"/>
    <w:rsid w:val="005430A1"/>
    <w:rsid w:val="005542D8"/>
    <w:rsid w:val="005724AD"/>
    <w:rsid w:val="00574586"/>
    <w:rsid w:val="00583A7D"/>
    <w:rsid w:val="005A2A55"/>
    <w:rsid w:val="005A506D"/>
    <w:rsid w:val="005B3F56"/>
    <w:rsid w:val="005C1F37"/>
    <w:rsid w:val="005C3785"/>
    <w:rsid w:val="005C5AD0"/>
    <w:rsid w:val="005D3181"/>
    <w:rsid w:val="005D74C7"/>
    <w:rsid w:val="005E2F4E"/>
    <w:rsid w:val="0062065C"/>
    <w:rsid w:val="00641B33"/>
    <w:rsid w:val="006454EC"/>
    <w:rsid w:val="00646FE5"/>
    <w:rsid w:val="00652B3D"/>
    <w:rsid w:val="00661048"/>
    <w:rsid w:val="006635BD"/>
    <w:rsid w:val="0066686B"/>
    <w:rsid w:val="00666938"/>
    <w:rsid w:val="00667D10"/>
    <w:rsid w:val="00674CDE"/>
    <w:rsid w:val="00675F11"/>
    <w:rsid w:val="00675F37"/>
    <w:rsid w:val="00697F03"/>
    <w:rsid w:val="006B451A"/>
    <w:rsid w:val="006B459A"/>
    <w:rsid w:val="006B5048"/>
    <w:rsid w:val="006C5E51"/>
    <w:rsid w:val="006D09C3"/>
    <w:rsid w:val="006D2B86"/>
    <w:rsid w:val="006D51D9"/>
    <w:rsid w:val="006E5D15"/>
    <w:rsid w:val="006F32E6"/>
    <w:rsid w:val="006F4B4E"/>
    <w:rsid w:val="007217AE"/>
    <w:rsid w:val="00722B50"/>
    <w:rsid w:val="007435EE"/>
    <w:rsid w:val="007838EA"/>
    <w:rsid w:val="0078762D"/>
    <w:rsid w:val="00793152"/>
    <w:rsid w:val="007A1F75"/>
    <w:rsid w:val="007A2845"/>
    <w:rsid w:val="007B44E6"/>
    <w:rsid w:val="007C0D93"/>
    <w:rsid w:val="007C16D9"/>
    <w:rsid w:val="007D750B"/>
    <w:rsid w:val="007E25CD"/>
    <w:rsid w:val="00826622"/>
    <w:rsid w:val="0083479A"/>
    <w:rsid w:val="00841CF1"/>
    <w:rsid w:val="0085148F"/>
    <w:rsid w:val="00851C6A"/>
    <w:rsid w:val="00862806"/>
    <w:rsid w:val="00882013"/>
    <w:rsid w:val="00886A89"/>
    <w:rsid w:val="008910B3"/>
    <w:rsid w:val="00896DB0"/>
    <w:rsid w:val="008A07E0"/>
    <w:rsid w:val="008A3537"/>
    <w:rsid w:val="008A50BB"/>
    <w:rsid w:val="008D5033"/>
    <w:rsid w:val="008E1BD1"/>
    <w:rsid w:val="009052C7"/>
    <w:rsid w:val="00914F25"/>
    <w:rsid w:val="00941C21"/>
    <w:rsid w:val="00944CF7"/>
    <w:rsid w:val="0095058F"/>
    <w:rsid w:val="00955196"/>
    <w:rsid w:val="00955350"/>
    <w:rsid w:val="009559B1"/>
    <w:rsid w:val="009723A6"/>
    <w:rsid w:val="009819B1"/>
    <w:rsid w:val="009A4818"/>
    <w:rsid w:val="009B7BE2"/>
    <w:rsid w:val="009C343F"/>
    <w:rsid w:val="009D1EA5"/>
    <w:rsid w:val="009D3823"/>
    <w:rsid w:val="009E11D9"/>
    <w:rsid w:val="009E1800"/>
    <w:rsid w:val="009E6B04"/>
    <w:rsid w:val="00A11627"/>
    <w:rsid w:val="00A1594F"/>
    <w:rsid w:val="00A27B72"/>
    <w:rsid w:val="00A40D0F"/>
    <w:rsid w:val="00A40DB9"/>
    <w:rsid w:val="00A4368F"/>
    <w:rsid w:val="00A53178"/>
    <w:rsid w:val="00A578CF"/>
    <w:rsid w:val="00A57ED8"/>
    <w:rsid w:val="00A61573"/>
    <w:rsid w:val="00A61A4F"/>
    <w:rsid w:val="00A6413A"/>
    <w:rsid w:val="00A66DF1"/>
    <w:rsid w:val="00A77F02"/>
    <w:rsid w:val="00A84EF1"/>
    <w:rsid w:val="00A87C16"/>
    <w:rsid w:val="00A91D27"/>
    <w:rsid w:val="00A96272"/>
    <w:rsid w:val="00A971B3"/>
    <w:rsid w:val="00AA3EC5"/>
    <w:rsid w:val="00AA5223"/>
    <w:rsid w:val="00AB6E47"/>
    <w:rsid w:val="00AD4E7E"/>
    <w:rsid w:val="00AD7650"/>
    <w:rsid w:val="00AE45C7"/>
    <w:rsid w:val="00AF02E9"/>
    <w:rsid w:val="00B00BCC"/>
    <w:rsid w:val="00B265E3"/>
    <w:rsid w:val="00B27BAD"/>
    <w:rsid w:val="00B347A9"/>
    <w:rsid w:val="00B4357D"/>
    <w:rsid w:val="00B57455"/>
    <w:rsid w:val="00B9011A"/>
    <w:rsid w:val="00B92F24"/>
    <w:rsid w:val="00BC2DE1"/>
    <w:rsid w:val="00BC3EA9"/>
    <w:rsid w:val="00BC4281"/>
    <w:rsid w:val="00BC4689"/>
    <w:rsid w:val="00BC4806"/>
    <w:rsid w:val="00BD6822"/>
    <w:rsid w:val="00BD7E2B"/>
    <w:rsid w:val="00BD7F81"/>
    <w:rsid w:val="00BE181E"/>
    <w:rsid w:val="00BE6087"/>
    <w:rsid w:val="00BF04AF"/>
    <w:rsid w:val="00C002AA"/>
    <w:rsid w:val="00C14BEA"/>
    <w:rsid w:val="00C2589D"/>
    <w:rsid w:val="00C37C66"/>
    <w:rsid w:val="00C61898"/>
    <w:rsid w:val="00C82017"/>
    <w:rsid w:val="00C82632"/>
    <w:rsid w:val="00C85AC4"/>
    <w:rsid w:val="00CA5A9E"/>
    <w:rsid w:val="00CC57D2"/>
    <w:rsid w:val="00CD42AD"/>
    <w:rsid w:val="00CE33E1"/>
    <w:rsid w:val="00D015FD"/>
    <w:rsid w:val="00D112C3"/>
    <w:rsid w:val="00D17137"/>
    <w:rsid w:val="00D202AC"/>
    <w:rsid w:val="00D205E8"/>
    <w:rsid w:val="00D27A49"/>
    <w:rsid w:val="00D32E8B"/>
    <w:rsid w:val="00D53EA7"/>
    <w:rsid w:val="00D82112"/>
    <w:rsid w:val="00D86849"/>
    <w:rsid w:val="00D86F1D"/>
    <w:rsid w:val="00D909FE"/>
    <w:rsid w:val="00DA1AA4"/>
    <w:rsid w:val="00DA1DA4"/>
    <w:rsid w:val="00DC0E71"/>
    <w:rsid w:val="00DC6C29"/>
    <w:rsid w:val="00DD4ABA"/>
    <w:rsid w:val="00DE0F32"/>
    <w:rsid w:val="00DF4D4C"/>
    <w:rsid w:val="00DF7471"/>
    <w:rsid w:val="00DF779F"/>
    <w:rsid w:val="00E03B36"/>
    <w:rsid w:val="00E14FBE"/>
    <w:rsid w:val="00E152CC"/>
    <w:rsid w:val="00E26E22"/>
    <w:rsid w:val="00E34022"/>
    <w:rsid w:val="00E36755"/>
    <w:rsid w:val="00E37A40"/>
    <w:rsid w:val="00E44F11"/>
    <w:rsid w:val="00E503AA"/>
    <w:rsid w:val="00E5085D"/>
    <w:rsid w:val="00E53E1A"/>
    <w:rsid w:val="00E542BA"/>
    <w:rsid w:val="00E6028E"/>
    <w:rsid w:val="00E621BD"/>
    <w:rsid w:val="00E71347"/>
    <w:rsid w:val="00E724A5"/>
    <w:rsid w:val="00E75E07"/>
    <w:rsid w:val="00E9004C"/>
    <w:rsid w:val="00EA79BB"/>
    <w:rsid w:val="00EB2659"/>
    <w:rsid w:val="00EC6646"/>
    <w:rsid w:val="00ED4C5A"/>
    <w:rsid w:val="00EE201F"/>
    <w:rsid w:val="00EE455A"/>
    <w:rsid w:val="00F048C7"/>
    <w:rsid w:val="00F07008"/>
    <w:rsid w:val="00F10BB4"/>
    <w:rsid w:val="00F262BB"/>
    <w:rsid w:val="00F33DD1"/>
    <w:rsid w:val="00F67DC2"/>
    <w:rsid w:val="00F8055B"/>
    <w:rsid w:val="00F91846"/>
    <w:rsid w:val="00FE5852"/>
    <w:rsid w:val="00FE6179"/>
    <w:rsid w:val="00FF5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FB60F"/>
  <w15:docId w15:val="{E637DE16-B45B-404C-BCDD-A2729B10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670"/>
    <w:pPr>
      <w:spacing w:after="200" w:line="276" w:lineRule="auto"/>
    </w:pPr>
    <w:rPr>
      <w:sz w:val="22"/>
      <w:szCs w:val="22"/>
      <w:lang w:val="en-US" w:eastAsia="en-US"/>
    </w:rPr>
  </w:style>
  <w:style w:type="paragraph" w:styleId="berschrift2">
    <w:name w:val="heading 2"/>
    <w:basedOn w:val="Standard"/>
    <w:link w:val="berschrift2Zchn"/>
    <w:uiPriority w:val="9"/>
    <w:qFormat/>
    <w:rsid w:val="00D27A49"/>
    <w:pPr>
      <w:spacing w:before="100" w:beforeAutospacing="1" w:after="100" w:afterAutospacing="1" w:line="240" w:lineRule="auto"/>
      <w:outlineLvl w:val="1"/>
    </w:pPr>
    <w:rPr>
      <w:rFonts w:ascii="Times New Roman" w:eastAsia="Times New Roman" w:hAnsi="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93152"/>
    <w:rPr>
      <w:color w:val="0000FF"/>
      <w:u w:val="single"/>
    </w:rPr>
  </w:style>
  <w:style w:type="character" w:styleId="BesuchterLink">
    <w:name w:val="FollowedHyperlink"/>
    <w:basedOn w:val="Absatz-Standardschriftart"/>
    <w:uiPriority w:val="99"/>
    <w:semiHidden/>
    <w:unhideWhenUsed/>
    <w:rsid w:val="002C134C"/>
    <w:rPr>
      <w:color w:val="800080" w:themeColor="followedHyperlink"/>
      <w:u w:val="single"/>
    </w:rPr>
  </w:style>
  <w:style w:type="paragraph" w:customStyle="1" w:styleId="m4801046523656480791paragraph">
    <w:name w:val="m_4801046523656480791paragraph"/>
    <w:basedOn w:val="Standard"/>
    <w:rsid w:val="00A40DB9"/>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A40DB9"/>
  </w:style>
  <w:style w:type="character" w:customStyle="1" w:styleId="NichtaufgelsteErwhnung1">
    <w:name w:val="Nicht aufgelöste Erwähnung1"/>
    <w:basedOn w:val="Absatz-Standardschriftart"/>
    <w:uiPriority w:val="99"/>
    <w:semiHidden/>
    <w:unhideWhenUsed/>
    <w:rsid w:val="007435EE"/>
    <w:rPr>
      <w:color w:val="605E5C"/>
      <w:shd w:val="clear" w:color="auto" w:fill="E1DFDD"/>
    </w:rPr>
  </w:style>
  <w:style w:type="paragraph" w:styleId="StandardWeb">
    <w:name w:val="Normal (Web)"/>
    <w:basedOn w:val="Standard"/>
    <w:uiPriority w:val="99"/>
    <w:semiHidden/>
    <w:unhideWhenUsed/>
    <w:rsid w:val="00D27A49"/>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erschrift2Zchn">
    <w:name w:val="Überschrift 2 Zchn"/>
    <w:basedOn w:val="Absatz-Standardschriftart"/>
    <w:link w:val="berschrift2"/>
    <w:uiPriority w:val="9"/>
    <w:rsid w:val="00D27A49"/>
    <w:rPr>
      <w:rFonts w:ascii="Times New Roman" w:eastAsia="Times New Roman" w:hAnsi="Times New Roman"/>
      <w:b/>
      <w:bCs/>
      <w:sz w:val="36"/>
      <w:szCs w:val="36"/>
    </w:rPr>
  </w:style>
  <w:style w:type="character" w:styleId="Fett">
    <w:name w:val="Strong"/>
    <w:basedOn w:val="Absatz-Standardschriftart"/>
    <w:uiPriority w:val="22"/>
    <w:qFormat/>
    <w:rsid w:val="00D27A49"/>
    <w:rPr>
      <w:b/>
      <w:bCs/>
    </w:rPr>
  </w:style>
  <w:style w:type="character" w:customStyle="1" w:styleId="element-invisible">
    <w:name w:val="element-invisible"/>
    <w:basedOn w:val="Absatz-Standardschriftart"/>
    <w:rsid w:val="00D27A49"/>
  </w:style>
  <w:style w:type="character" w:customStyle="1" w:styleId="NichtaufgelsteErwhnung2">
    <w:name w:val="Nicht aufgelöste Erwähnung2"/>
    <w:basedOn w:val="Absatz-Standardschriftart"/>
    <w:uiPriority w:val="99"/>
    <w:semiHidden/>
    <w:unhideWhenUsed/>
    <w:rsid w:val="00F8055B"/>
    <w:rPr>
      <w:color w:val="605E5C"/>
      <w:shd w:val="clear" w:color="auto" w:fill="E1DFDD"/>
    </w:rPr>
  </w:style>
  <w:style w:type="character" w:customStyle="1" w:styleId="titel">
    <w:name w:val="titel"/>
    <w:basedOn w:val="Absatz-Standardschriftart"/>
    <w:rsid w:val="00DF7471"/>
  </w:style>
  <w:style w:type="character" w:styleId="Hervorhebung">
    <w:name w:val="Emphasis"/>
    <w:basedOn w:val="Absatz-Standardschriftart"/>
    <w:uiPriority w:val="20"/>
    <w:qFormat/>
    <w:rsid w:val="002B1B61"/>
    <w:rPr>
      <w:i/>
      <w:iCs/>
    </w:rPr>
  </w:style>
  <w:style w:type="character" w:styleId="NichtaufgelsteErwhnung">
    <w:name w:val="Unresolved Mention"/>
    <w:basedOn w:val="Absatz-Standardschriftart"/>
    <w:uiPriority w:val="99"/>
    <w:semiHidden/>
    <w:unhideWhenUsed/>
    <w:rsid w:val="00187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619">
      <w:bodyDiv w:val="1"/>
      <w:marLeft w:val="0"/>
      <w:marRight w:val="0"/>
      <w:marTop w:val="0"/>
      <w:marBottom w:val="0"/>
      <w:divBdr>
        <w:top w:val="none" w:sz="0" w:space="0" w:color="auto"/>
        <w:left w:val="none" w:sz="0" w:space="0" w:color="auto"/>
        <w:bottom w:val="none" w:sz="0" w:space="0" w:color="auto"/>
        <w:right w:val="none" w:sz="0" w:space="0" w:color="auto"/>
      </w:divBdr>
    </w:div>
    <w:div w:id="210926464">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65421082">
      <w:bodyDiv w:val="1"/>
      <w:marLeft w:val="0"/>
      <w:marRight w:val="0"/>
      <w:marTop w:val="0"/>
      <w:marBottom w:val="0"/>
      <w:divBdr>
        <w:top w:val="none" w:sz="0" w:space="0" w:color="auto"/>
        <w:left w:val="none" w:sz="0" w:space="0" w:color="auto"/>
        <w:bottom w:val="none" w:sz="0" w:space="0" w:color="auto"/>
        <w:right w:val="none" w:sz="0" w:space="0" w:color="auto"/>
      </w:divBdr>
    </w:div>
    <w:div w:id="784272779">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24094455">
      <w:bodyDiv w:val="1"/>
      <w:marLeft w:val="0"/>
      <w:marRight w:val="0"/>
      <w:marTop w:val="0"/>
      <w:marBottom w:val="0"/>
      <w:divBdr>
        <w:top w:val="none" w:sz="0" w:space="0" w:color="auto"/>
        <w:left w:val="none" w:sz="0" w:space="0" w:color="auto"/>
        <w:bottom w:val="none" w:sz="0" w:space="0" w:color="auto"/>
        <w:right w:val="none" w:sz="0" w:space="0" w:color="auto"/>
      </w:divBdr>
      <w:divsChild>
        <w:div w:id="110247481">
          <w:marLeft w:val="0"/>
          <w:marRight w:val="0"/>
          <w:marTop w:val="0"/>
          <w:marBottom w:val="0"/>
          <w:divBdr>
            <w:top w:val="none" w:sz="0" w:space="0" w:color="auto"/>
            <w:left w:val="none" w:sz="0" w:space="0" w:color="auto"/>
            <w:bottom w:val="none" w:sz="0" w:space="0" w:color="auto"/>
            <w:right w:val="none" w:sz="0" w:space="0" w:color="auto"/>
          </w:divBdr>
          <w:divsChild>
            <w:div w:id="60294441">
              <w:marLeft w:val="0"/>
              <w:marRight w:val="0"/>
              <w:marTop w:val="0"/>
              <w:marBottom w:val="0"/>
              <w:divBdr>
                <w:top w:val="none" w:sz="0" w:space="0" w:color="auto"/>
                <w:left w:val="none" w:sz="0" w:space="0" w:color="auto"/>
                <w:bottom w:val="none" w:sz="0" w:space="0" w:color="auto"/>
                <w:right w:val="none" w:sz="0" w:space="0" w:color="auto"/>
              </w:divBdr>
              <w:divsChild>
                <w:div w:id="13885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91162">
      <w:bodyDiv w:val="1"/>
      <w:marLeft w:val="0"/>
      <w:marRight w:val="0"/>
      <w:marTop w:val="0"/>
      <w:marBottom w:val="0"/>
      <w:divBdr>
        <w:top w:val="none" w:sz="0" w:space="0" w:color="auto"/>
        <w:left w:val="none" w:sz="0" w:space="0" w:color="auto"/>
        <w:bottom w:val="none" w:sz="0" w:space="0" w:color="auto"/>
        <w:right w:val="none" w:sz="0" w:space="0" w:color="auto"/>
      </w:divBdr>
    </w:div>
    <w:div w:id="1054500642">
      <w:bodyDiv w:val="1"/>
      <w:marLeft w:val="0"/>
      <w:marRight w:val="0"/>
      <w:marTop w:val="0"/>
      <w:marBottom w:val="0"/>
      <w:divBdr>
        <w:top w:val="none" w:sz="0" w:space="0" w:color="auto"/>
        <w:left w:val="none" w:sz="0" w:space="0" w:color="auto"/>
        <w:bottom w:val="none" w:sz="0" w:space="0" w:color="auto"/>
        <w:right w:val="none" w:sz="0" w:space="0" w:color="auto"/>
      </w:divBdr>
      <w:divsChild>
        <w:div w:id="1033111003">
          <w:marLeft w:val="0"/>
          <w:marRight w:val="0"/>
          <w:marTop w:val="0"/>
          <w:marBottom w:val="0"/>
          <w:divBdr>
            <w:top w:val="none" w:sz="0" w:space="0" w:color="auto"/>
            <w:left w:val="none" w:sz="0" w:space="0" w:color="auto"/>
            <w:bottom w:val="none" w:sz="0" w:space="0" w:color="auto"/>
            <w:right w:val="none" w:sz="0" w:space="0" w:color="auto"/>
          </w:divBdr>
          <w:divsChild>
            <w:div w:id="563636587">
              <w:marLeft w:val="0"/>
              <w:marRight w:val="0"/>
              <w:marTop w:val="0"/>
              <w:marBottom w:val="0"/>
              <w:divBdr>
                <w:top w:val="none" w:sz="0" w:space="0" w:color="auto"/>
                <w:left w:val="none" w:sz="0" w:space="0" w:color="auto"/>
                <w:bottom w:val="none" w:sz="0" w:space="0" w:color="auto"/>
                <w:right w:val="none" w:sz="0" w:space="0" w:color="auto"/>
              </w:divBdr>
            </w:div>
            <w:div w:id="1487697666">
              <w:marLeft w:val="0"/>
              <w:marRight w:val="0"/>
              <w:marTop w:val="0"/>
              <w:marBottom w:val="0"/>
              <w:divBdr>
                <w:top w:val="none" w:sz="0" w:space="0" w:color="auto"/>
                <w:left w:val="none" w:sz="0" w:space="0" w:color="auto"/>
                <w:bottom w:val="none" w:sz="0" w:space="0" w:color="auto"/>
                <w:right w:val="none" w:sz="0" w:space="0" w:color="auto"/>
              </w:divBdr>
            </w:div>
          </w:divsChild>
        </w:div>
        <w:div w:id="1424646702">
          <w:marLeft w:val="0"/>
          <w:marRight w:val="0"/>
          <w:marTop w:val="0"/>
          <w:marBottom w:val="0"/>
          <w:divBdr>
            <w:top w:val="none" w:sz="0" w:space="0" w:color="auto"/>
            <w:left w:val="none" w:sz="0" w:space="0" w:color="auto"/>
            <w:bottom w:val="none" w:sz="0" w:space="0" w:color="auto"/>
            <w:right w:val="none" w:sz="0" w:space="0" w:color="auto"/>
          </w:divBdr>
          <w:divsChild>
            <w:div w:id="160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09098266">
      <w:bodyDiv w:val="1"/>
      <w:marLeft w:val="0"/>
      <w:marRight w:val="0"/>
      <w:marTop w:val="0"/>
      <w:marBottom w:val="0"/>
      <w:divBdr>
        <w:top w:val="none" w:sz="0" w:space="0" w:color="auto"/>
        <w:left w:val="none" w:sz="0" w:space="0" w:color="auto"/>
        <w:bottom w:val="none" w:sz="0" w:space="0" w:color="auto"/>
        <w:right w:val="none" w:sz="0" w:space="0" w:color="auto"/>
      </w:divBdr>
    </w:div>
    <w:div w:id="1509634675">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53114443">
      <w:bodyDiv w:val="1"/>
      <w:marLeft w:val="0"/>
      <w:marRight w:val="0"/>
      <w:marTop w:val="0"/>
      <w:marBottom w:val="0"/>
      <w:divBdr>
        <w:top w:val="none" w:sz="0" w:space="0" w:color="auto"/>
        <w:left w:val="none" w:sz="0" w:space="0" w:color="auto"/>
        <w:bottom w:val="none" w:sz="0" w:space="0" w:color="auto"/>
        <w:right w:val="none" w:sz="0" w:space="0" w:color="auto"/>
      </w:divBdr>
    </w:div>
    <w:div w:id="1800024883">
      <w:bodyDiv w:val="1"/>
      <w:marLeft w:val="0"/>
      <w:marRight w:val="0"/>
      <w:marTop w:val="0"/>
      <w:marBottom w:val="0"/>
      <w:divBdr>
        <w:top w:val="none" w:sz="0" w:space="0" w:color="auto"/>
        <w:left w:val="none" w:sz="0" w:space="0" w:color="auto"/>
        <w:bottom w:val="none" w:sz="0" w:space="0" w:color="auto"/>
        <w:right w:val="none" w:sz="0" w:space="0" w:color="auto"/>
      </w:divBdr>
    </w:div>
    <w:div w:id="1834492296">
      <w:bodyDiv w:val="1"/>
      <w:marLeft w:val="0"/>
      <w:marRight w:val="0"/>
      <w:marTop w:val="0"/>
      <w:marBottom w:val="0"/>
      <w:divBdr>
        <w:top w:val="none" w:sz="0" w:space="0" w:color="auto"/>
        <w:left w:val="none" w:sz="0" w:space="0" w:color="auto"/>
        <w:bottom w:val="none" w:sz="0" w:space="0" w:color="auto"/>
        <w:right w:val="none" w:sz="0" w:space="0" w:color="auto"/>
      </w:divBdr>
      <w:divsChild>
        <w:div w:id="267935645">
          <w:marLeft w:val="0"/>
          <w:marRight w:val="0"/>
          <w:marTop w:val="0"/>
          <w:marBottom w:val="0"/>
          <w:divBdr>
            <w:top w:val="none" w:sz="0" w:space="0" w:color="auto"/>
            <w:left w:val="none" w:sz="0" w:space="0" w:color="auto"/>
            <w:bottom w:val="none" w:sz="0" w:space="0" w:color="auto"/>
            <w:right w:val="none" w:sz="0" w:space="0" w:color="auto"/>
          </w:divBdr>
        </w:div>
        <w:div w:id="810025493">
          <w:marLeft w:val="0"/>
          <w:marRight w:val="0"/>
          <w:marTop w:val="0"/>
          <w:marBottom w:val="0"/>
          <w:divBdr>
            <w:top w:val="none" w:sz="0" w:space="0" w:color="auto"/>
            <w:left w:val="none" w:sz="0" w:space="0" w:color="auto"/>
            <w:bottom w:val="none" w:sz="0" w:space="0" w:color="auto"/>
            <w:right w:val="none" w:sz="0" w:space="0" w:color="auto"/>
          </w:divBdr>
          <w:divsChild>
            <w:div w:id="6899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42032714">
      <w:bodyDiv w:val="1"/>
      <w:marLeft w:val="0"/>
      <w:marRight w:val="0"/>
      <w:marTop w:val="0"/>
      <w:marBottom w:val="0"/>
      <w:divBdr>
        <w:top w:val="none" w:sz="0" w:space="0" w:color="auto"/>
        <w:left w:val="none" w:sz="0" w:space="0" w:color="auto"/>
        <w:bottom w:val="none" w:sz="0" w:space="0" w:color="auto"/>
        <w:right w:val="none" w:sz="0" w:space="0" w:color="auto"/>
      </w:divBdr>
      <w:divsChild>
        <w:div w:id="1688286134">
          <w:marLeft w:val="0"/>
          <w:marRight w:val="0"/>
          <w:marTop w:val="0"/>
          <w:marBottom w:val="0"/>
          <w:divBdr>
            <w:top w:val="none" w:sz="0" w:space="0" w:color="auto"/>
            <w:left w:val="none" w:sz="0" w:space="0" w:color="auto"/>
            <w:bottom w:val="none" w:sz="0" w:space="0" w:color="auto"/>
            <w:right w:val="none" w:sz="0" w:space="0" w:color="auto"/>
          </w:divBdr>
          <w:divsChild>
            <w:div w:id="876743456">
              <w:marLeft w:val="0"/>
              <w:marRight w:val="0"/>
              <w:marTop w:val="0"/>
              <w:marBottom w:val="0"/>
              <w:divBdr>
                <w:top w:val="none" w:sz="0" w:space="0" w:color="auto"/>
                <w:left w:val="none" w:sz="0" w:space="0" w:color="auto"/>
                <w:bottom w:val="none" w:sz="0" w:space="0" w:color="auto"/>
                <w:right w:val="none" w:sz="0" w:space="0" w:color="auto"/>
              </w:divBdr>
              <w:divsChild>
                <w:div w:id="13286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8386">
      <w:bodyDiv w:val="1"/>
      <w:marLeft w:val="0"/>
      <w:marRight w:val="0"/>
      <w:marTop w:val="0"/>
      <w:marBottom w:val="0"/>
      <w:divBdr>
        <w:top w:val="none" w:sz="0" w:space="0" w:color="auto"/>
        <w:left w:val="none" w:sz="0" w:space="0" w:color="auto"/>
        <w:bottom w:val="none" w:sz="0" w:space="0" w:color="auto"/>
        <w:right w:val="none" w:sz="0" w:space="0" w:color="auto"/>
      </w:divBdr>
    </w:div>
    <w:div w:id="1999920879">
      <w:bodyDiv w:val="1"/>
      <w:marLeft w:val="0"/>
      <w:marRight w:val="0"/>
      <w:marTop w:val="0"/>
      <w:marBottom w:val="0"/>
      <w:divBdr>
        <w:top w:val="none" w:sz="0" w:space="0" w:color="auto"/>
        <w:left w:val="none" w:sz="0" w:space="0" w:color="auto"/>
        <w:bottom w:val="none" w:sz="0" w:space="0" w:color="auto"/>
        <w:right w:val="none" w:sz="0" w:space="0" w:color="auto"/>
      </w:divBdr>
    </w:div>
    <w:div w:id="2005235945">
      <w:bodyDiv w:val="1"/>
      <w:marLeft w:val="0"/>
      <w:marRight w:val="0"/>
      <w:marTop w:val="0"/>
      <w:marBottom w:val="0"/>
      <w:divBdr>
        <w:top w:val="none" w:sz="0" w:space="0" w:color="auto"/>
        <w:left w:val="none" w:sz="0" w:space="0" w:color="auto"/>
        <w:bottom w:val="none" w:sz="0" w:space="0" w:color="auto"/>
        <w:right w:val="none" w:sz="0" w:space="0" w:color="auto"/>
      </w:divBdr>
    </w:div>
    <w:div w:id="2010861855">
      <w:bodyDiv w:val="1"/>
      <w:marLeft w:val="0"/>
      <w:marRight w:val="0"/>
      <w:marTop w:val="0"/>
      <w:marBottom w:val="0"/>
      <w:divBdr>
        <w:top w:val="none" w:sz="0" w:space="0" w:color="auto"/>
        <w:left w:val="none" w:sz="0" w:space="0" w:color="auto"/>
        <w:bottom w:val="none" w:sz="0" w:space="0" w:color="auto"/>
        <w:right w:val="none" w:sz="0" w:space="0" w:color="auto"/>
      </w:divBdr>
    </w:div>
    <w:div w:id="2013799408">
      <w:bodyDiv w:val="1"/>
      <w:marLeft w:val="0"/>
      <w:marRight w:val="0"/>
      <w:marTop w:val="0"/>
      <w:marBottom w:val="0"/>
      <w:divBdr>
        <w:top w:val="none" w:sz="0" w:space="0" w:color="auto"/>
        <w:left w:val="none" w:sz="0" w:space="0" w:color="auto"/>
        <w:bottom w:val="none" w:sz="0" w:space="0" w:color="auto"/>
        <w:right w:val="none" w:sz="0" w:space="0" w:color="auto"/>
      </w:divBdr>
    </w:div>
    <w:div w:id="2131584111">
      <w:bodyDiv w:val="1"/>
      <w:marLeft w:val="0"/>
      <w:marRight w:val="0"/>
      <w:marTop w:val="0"/>
      <w:marBottom w:val="0"/>
      <w:divBdr>
        <w:top w:val="none" w:sz="0" w:space="0" w:color="auto"/>
        <w:left w:val="none" w:sz="0" w:space="0" w:color="auto"/>
        <w:bottom w:val="none" w:sz="0" w:space="0" w:color="auto"/>
        <w:right w:val="none" w:sz="0" w:space="0" w:color="auto"/>
      </w:divBdr>
    </w:div>
    <w:div w:id="2141343046">
      <w:bodyDiv w:val="1"/>
      <w:marLeft w:val="0"/>
      <w:marRight w:val="0"/>
      <w:marTop w:val="0"/>
      <w:marBottom w:val="0"/>
      <w:divBdr>
        <w:top w:val="none" w:sz="0" w:space="0" w:color="auto"/>
        <w:left w:val="none" w:sz="0" w:space="0" w:color="auto"/>
        <w:bottom w:val="none" w:sz="0" w:space="0" w:color="auto"/>
        <w:right w:val="none" w:sz="0" w:space="0" w:color="auto"/>
      </w:divBdr>
      <w:divsChild>
        <w:div w:id="601255937">
          <w:marLeft w:val="0"/>
          <w:marRight w:val="0"/>
          <w:marTop w:val="0"/>
          <w:marBottom w:val="0"/>
          <w:divBdr>
            <w:top w:val="none" w:sz="0" w:space="0" w:color="auto"/>
            <w:left w:val="none" w:sz="0" w:space="0" w:color="auto"/>
            <w:bottom w:val="none" w:sz="0" w:space="0" w:color="auto"/>
            <w:right w:val="none" w:sz="0" w:space="0" w:color="auto"/>
          </w:divBdr>
          <w:divsChild>
            <w:div w:id="2100179589">
              <w:marLeft w:val="0"/>
              <w:marRight w:val="0"/>
              <w:marTop w:val="0"/>
              <w:marBottom w:val="0"/>
              <w:divBdr>
                <w:top w:val="none" w:sz="0" w:space="0" w:color="auto"/>
                <w:left w:val="none" w:sz="0" w:space="0" w:color="auto"/>
                <w:bottom w:val="none" w:sz="0" w:space="0" w:color="auto"/>
                <w:right w:val="none" w:sz="0" w:space="0" w:color="auto"/>
              </w:divBdr>
              <w:divsChild>
                <w:div w:id="14262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toelz.de/de/gesundheit-1/gesunde-lebensfuehrung/ernaehrung/toelzer-ve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A251-C328-4FE1-ADF0-197998E1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Judith Kunz</cp:lastModifiedBy>
  <cp:revision>34</cp:revision>
  <cp:lastPrinted>2022-03-07T15:35:00Z</cp:lastPrinted>
  <dcterms:created xsi:type="dcterms:W3CDTF">2021-10-12T08:03:00Z</dcterms:created>
  <dcterms:modified xsi:type="dcterms:W3CDTF">2022-03-14T08:43:00Z</dcterms:modified>
</cp:coreProperties>
</file>