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7F031AA9" w:rsidR="00EF2E58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</w:rPr>
      </w:pPr>
      <w:r>
        <w:rPr>
          <w:rFonts w:ascii="Arial" w:eastAsia="Arial" w:hAnsi="Arial" w:cs="Arial"/>
          <w:color w:val="40A0C6"/>
          <w:sz w:val="24"/>
          <w:szCs w:val="24"/>
        </w:rPr>
        <w:t xml:space="preserve">Presse-Info </w:t>
      </w:r>
      <w:proofErr w:type="spellStart"/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>Millstätter</w:t>
      </w:r>
      <w:proofErr w:type="spellEnd"/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 xml:space="preserve"> See - Bad Kleinkirchheim - </w:t>
      </w:r>
      <w:proofErr w:type="spellStart"/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>Nockberge</w:t>
      </w:r>
      <w:proofErr w:type="spellEnd"/>
    </w:p>
    <w:p w14:paraId="5E783173" w14:textId="2EC98E78" w:rsidR="00EF2E58" w:rsidRPr="00555262" w:rsidRDefault="00B009C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11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April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2022</w:t>
      </w:r>
    </w:p>
    <w:p w14:paraId="440E02FC" w14:textId="77777777" w:rsidR="00EF2E58" w:rsidRPr="00555262" w:rsidRDefault="00EF2E5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right="1212"/>
        <w:jc w:val="both"/>
        <w:rPr>
          <w:rFonts w:ascii="Arial" w:eastAsia="Arial" w:hAnsi="Arial" w:cs="Arial"/>
          <w:b/>
          <w:lang w:val="de-DE"/>
        </w:rPr>
      </w:pPr>
    </w:p>
    <w:p w14:paraId="68956133" w14:textId="362EAF6F" w:rsidR="00EF2E58" w:rsidRPr="00555262" w:rsidRDefault="00F81FD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t>E-Bike-Festival „E-</w:t>
      </w:r>
      <w:proofErr w:type="spellStart"/>
      <w:r>
        <w:rPr>
          <w:rFonts w:ascii="Arial" w:eastAsia="Arial" w:hAnsi="Arial" w:cs="Arial"/>
          <w:b/>
          <w:lang w:val="de-DE"/>
        </w:rPr>
        <w:t>Motions</w:t>
      </w:r>
      <w:proofErr w:type="spellEnd"/>
      <w:r>
        <w:rPr>
          <w:rFonts w:ascii="Arial" w:eastAsia="Arial" w:hAnsi="Arial" w:cs="Arial"/>
          <w:b/>
          <w:lang w:val="de-DE"/>
        </w:rPr>
        <w:t xml:space="preserve">“: </w:t>
      </w:r>
      <w:r w:rsidR="00C22AC1">
        <w:rPr>
          <w:rFonts w:ascii="Arial" w:eastAsia="Arial" w:hAnsi="Arial" w:cs="Arial"/>
          <w:b/>
          <w:lang w:val="de-DE"/>
        </w:rPr>
        <w:t>Mit Franz Klammer a</w:t>
      </w:r>
      <w:r>
        <w:rPr>
          <w:rFonts w:ascii="Arial" w:eastAsia="Arial" w:hAnsi="Arial" w:cs="Arial"/>
          <w:b/>
          <w:lang w:val="de-DE"/>
        </w:rPr>
        <w:t xml:space="preserve">m Millstätter See auf Touren kommen </w:t>
      </w:r>
    </w:p>
    <w:p w14:paraId="39E2C72F" w14:textId="1CBD1FDF" w:rsidR="00915A08" w:rsidRPr="00C450FF" w:rsidRDefault="00C22AC1" w:rsidP="00C22AC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C22AC1">
        <w:rPr>
          <w:rFonts w:ascii="Arial" w:eastAsia="Arial" w:hAnsi="Arial" w:cs="Arial"/>
          <w:lang w:val="de-DE"/>
        </w:rPr>
        <w:t xml:space="preserve">(Millstätter See) Von 27. bis 29. Mai findet </w:t>
      </w:r>
      <w:r w:rsidRPr="0087216E">
        <w:rPr>
          <w:rFonts w:ascii="Arial" w:eastAsia="Arial" w:hAnsi="Arial" w:cs="Arial"/>
          <w:lang w:val="de-DE"/>
        </w:rPr>
        <w:t xml:space="preserve">rund um </w:t>
      </w:r>
      <w:r w:rsidR="007162E3" w:rsidRPr="0087216E">
        <w:rPr>
          <w:rFonts w:ascii="Arial" w:eastAsia="Arial" w:hAnsi="Arial" w:cs="Arial"/>
          <w:lang w:val="de-DE"/>
        </w:rPr>
        <w:t xml:space="preserve">den </w:t>
      </w:r>
      <w:r w:rsidRPr="0087216E">
        <w:rPr>
          <w:rFonts w:ascii="Arial" w:eastAsia="Arial" w:hAnsi="Arial" w:cs="Arial"/>
          <w:lang w:val="de-DE"/>
        </w:rPr>
        <w:t>Millstätter</w:t>
      </w:r>
      <w:r w:rsidRPr="00C22AC1">
        <w:rPr>
          <w:rFonts w:ascii="Arial" w:eastAsia="Arial" w:hAnsi="Arial" w:cs="Arial"/>
          <w:lang w:val="de-DE"/>
        </w:rPr>
        <w:t xml:space="preserve"> See das E-Bike-Festival „E-</w:t>
      </w:r>
      <w:proofErr w:type="spellStart"/>
      <w:r w:rsidRPr="00C22AC1">
        <w:rPr>
          <w:rFonts w:ascii="Arial" w:eastAsia="Arial" w:hAnsi="Arial" w:cs="Arial"/>
          <w:lang w:val="de-DE"/>
        </w:rPr>
        <w:t>Motions</w:t>
      </w:r>
      <w:proofErr w:type="spellEnd"/>
      <w:r w:rsidRPr="00C22AC1">
        <w:rPr>
          <w:rFonts w:ascii="Arial" w:eastAsia="Arial" w:hAnsi="Arial" w:cs="Arial"/>
          <w:lang w:val="de-DE"/>
        </w:rPr>
        <w:t xml:space="preserve">” statt, </w:t>
      </w:r>
      <w:proofErr w:type="gramStart"/>
      <w:r w:rsidRPr="00C22AC1">
        <w:rPr>
          <w:rFonts w:ascii="Arial" w:eastAsia="Arial" w:hAnsi="Arial" w:cs="Arial"/>
          <w:lang w:val="de-DE"/>
        </w:rPr>
        <w:t>bei dem Gäste</w:t>
      </w:r>
      <w:proofErr w:type="gramEnd"/>
      <w:r w:rsidRPr="00C22AC1">
        <w:rPr>
          <w:rFonts w:ascii="Arial" w:eastAsia="Arial" w:hAnsi="Arial" w:cs="Arial"/>
          <w:lang w:val="de-DE"/>
        </w:rPr>
        <w:t xml:space="preserve"> </w:t>
      </w:r>
      <w:bookmarkStart w:id="0" w:name="_Hlk100300259"/>
      <w:r w:rsidRPr="00C22AC1">
        <w:rPr>
          <w:rFonts w:ascii="Arial" w:eastAsia="Arial" w:hAnsi="Arial" w:cs="Arial"/>
          <w:lang w:val="de-DE"/>
        </w:rPr>
        <w:t xml:space="preserve">die </w:t>
      </w:r>
      <w:r w:rsidR="00604AAE">
        <w:rPr>
          <w:rFonts w:ascii="Arial" w:eastAsia="Arial" w:hAnsi="Arial" w:cs="Arial"/>
          <w:lang w:val="de-DE"/>
        </w:rPr>
        <w:t>besten</w:t>
      </w:r>
      <w:r w:rsidRPr="00C22AC1">
        <w:rPr>
          <w:rFonts w:ascii="Arial" w:eastAsia="Arial" w:hAnsi="Arial" w:cs="Arial"/>
          <w:lang w:val="de-DE"/>
        </w:rPr>
        <w:t xml:space="preserve"> E-Bike-Touren der Region </w:t>
      </w:r>
      <w:bookmarkEnd w:id="0"/>
      <w:r w:rsidRPr="00C22AC1">
        <w:rPr>
          <w:rFonts w:ascii="Arial" w:eastAsia="Arial" w:hAnsi="Arial" w:cs="Arial"/>
          <w:lang w:val="de-DE"/>
        </w:rPr>
        <w:t>erleben. Vom Genussradeln bis zum sportlichen Mountainbiken – es warten Traumtouren für jede Könne</w:t>
      </w:r>
      <w:r w:rsidR="00AC7A8D">
        <w:rPr>
          <w:rFonts w:ascii="Arial" w:eastAsia="Arial" w:hAnsi="Arial" w:cs="Arial"/>
          <w:lang w:val="de-DE"/>
        </w:rPr>
        <w:t>r</w:t>
      </w:r>
      <w:r w:rsidRPr="00C22AC1">
        <w:rPr>
          <w:rFonts w:ascii="Arial" w:eastAsia="Arial" w:hAnsi="Arial" w:cs="Arial"/>
          <w:lang w:val="de-DE"/>
        </w:rPr>
        <w:t xml:space="preserve">stufe. Mit Insider-Tipps von fachkundigen Guides und Technik-Workshops wird das Bike-Festival zu einer runden Sache. Auch die Sport-Promis treten mit den Gästen in die Pedale: Skilegende Franz Klammer und Ex-Radprofi Paco Wrolich radeln zu den </w:t>
      </w:r>
      <w:r w:rsidR="00604AAE">
        <w:rPr>
          <w:rFonts w:ascii="Arial" w:eastAsia="Arial" w:hAnsi="Arial" w:cs="Arial"/>
          <w:lang w:val="de-DE"/>
        </w:rPr>
        <w:t>schönsten P</w:t>
      </w:r>
      <w:r w:rsidR="008445C7">
        <w:rPr>
          <w:rFonts w:ascii="Arial" w:eastAsia="Arial" w:hAnsi="Arial" w:cs="Arial"/>
          <w:lang w:val="de-DE"/>
        </w:rPr>
        <w:t>lätzen</w:t>
      </w:r>
      <w:r w:rsidRPr="00C22AC1">
        <w:rPr>
          <w:rFonts w:ascii="Arial" w:eastAsia="Arial" w:hAnsi="Arial" w:cs="Arial"/>
          <w:lang w:val="de-DE"/>
        </w:rPr>
        <w:t xml:space="preserve"> rund um den Millstätter See und in den Nockbergen. Auf dem Expo-Gelände </w:t>
      </w:r>
      <w:r w:rsidR="00AC7A8D">
        <w:rPr>
          <w:rFonts w:ascii="Arial" w:eastAsia="Arial" w:hAnsi="Arial" w:cs="Arial"/>
          <w:lang w:val="de-DE"/>
        </w:rPr>
        <w:t xml:space="preserve">in Seeboden </w:t>
      </w:r>
      <w:r w:rsidRPr="00C22AC1">
        <w:rPr>
          <w:rFonts w:ascii="Arial" w:eastAsia="Arial" w:hAnsi="Arial" w:cs="Arial"/>
          <w:lang w:val="de-DE"/>
        </w:rPr>
        <w:t xml:space="preserve">direkt am Seeufer können Besucher die Neuheiten führender Bike-Hersteller testen und bei den Show-Acts </w:t>
      </w:r>
      <w:r w:rsidR="00AC7A8D" w:rsidRPr="00AC7A8D">
        <w:rPr>
          <w:rFonts w:ascii="Arial" w:eastAsia="Arial" w:hAnsi="Arial" w:cs="Arial"/>
          <w:lang w:val="de-DE"/>
        </w:rPr>
        <w:t xml:space="preserve">der Profi-Sportler Tom Öhler und Stefan Müller </w:t>
      </w:r>
      <w:r w:rsidRPr="00C22AC1">
        <w:rPr>
          <w:rFonts w:ascii="Arial" w:eastAsia="Arial" w:hAnsi="Arial" w:cs="Arial"/>
          <w:lang w:val="de-DE"/>
        </w:rPr>
        <w:t xml:space="preserve">spektakuläre Tricks bestaunen. Kinder erobern währenddessen die Übungsparcours </w:t>
      </w:r>
      <w:r w:rsidR="0088743D">
        <w:rPr>
          <w:rFonts w:ascii="Arial" w:eastAsia="Arial" w:hAnsi="Arial" w:cs="Arial"/>
          <w:lang w:val="de-DE"/>
        </w:rPr>
        <w:t>a</w:t>
      </w:r>
      <w:r w:rsidRPr="00C22AC1">
        <w:rPr>
          <w:rFonts w:ascii="Arial" w:eastAsia="Arial" w:hAnsi="Arial" w:cs="Arial"/>
          <w:lang w:val="de-DE"/>
        </w:rPr>
        <w:t xml:space="preserve">m Gelände. Auch abseits des Events ist die </w:t>
      </w:r>
      <w:proofErr w:type="spellStart"/>
      <w:r w:rsidRPr="00C22AC1">
        <w:rPr>
          <w:rFonts w:ascii="Arial" w:eastAsia="Arial" w:hAnsi="Arial" w:cs="Arial"/>
          <w:lang w:val="de-DE"/>
        </w:rPr>
        <w:t>Tourismusregion</w:t>
      </w:r>
      <w:proofErr w:type="spellEnd"/>
      <w:r w:rsidRPr="00C22AC1">
        <w:rPr>
          <w:rFonts w:ascii="Arial" w:eastAsia="Arial" w:hAnsi="Arial" w:cs="Arial"/>
          <w:lang w:val="de-DE"/>
        </w:rPr>
        <w:t xml:space="preserve"> Millstätter See - Bad Kleinkirchheim - Nockberge </w:t>
      </w:r>
      <w:r w:rsidR="001454DE">
        <w:rPr>
          <w:rFonts w:ascii="Arial" w:eastAsia="Arial" w:hAnsi="Arial" w:cs="Arial"/>
          <w:lang w:val="de-DE"/>
        </w:rPr>
        <w:t>der</w:t>
      </w:r>
      <w:r w:rsidRPr="00C22AC1">
        <w:rPr>
          <w:rFonts w:ascii="Arial" w:eastAsia="Arial" w:hAnsi="Arial" w:cs="Arial"/>
          <w:lang w:val="de-DE"/>
        </w:rPr>
        <w:t xml:space="preserve"> Tipp für </w:t>
      </w:r>
      <w:r w:rsidR="001454DE">
        <w:rPr>
          <w:rFonts w:ascii="Arial" w:eastAsia="Arial" w:hAnsi="Arial" w:cs="Arial"/>
          <w:lang w:val="de-DE"/>
        </w:rPr>
        <w:t xml:space="preserve">einen </w:t>
      </w:r>
      <w:r w:rsidRPr="00C22AC1">
        <w:rPr>
          <w:rFonts w:ascii="Arial" w:eastAsia="Arial" w:hAnsi="Arial" w:cs="Arial"/>
          <w:lang w:val="de-DE"/>
        </w:rPr>
        <w:t xml:space="preserve">Radurlaub südlich der Alpen: Hier finden Biker 1000 Kilometer Rennradstrecken, 350 Kilometer Trails und Mountainbike-Strecken sowie fast 600 Kilometer ausgewiesene Routen zum Genuss-Radfahren. Hinweis: Über die Chancen des Kärntner Radtourismus geben Experten beim </w:t>
      </w:r>
      <w:proofErr w:type="spellStart"/>
      <w:r w:rsidRPr="00C22AC1">
        <w:rPr>
          <w:rFonts w:ascii="Arial" w:eastAsia="Arial" w:hAnsi="Arial" w:cs="Arial"/>
          <w:lang w:val="de-DE"/>
        </w:rPr>
        <w:t>Radforum</w:t>
      </w:r>
      <w:proofErr w:type="spellEnd"/>
      <w:r w:rsidRPr="00C22AC1">
        <w:rPr>
          <w:rFonts w:ascii="Arial" w:eastAsia="Arial" w:hAnsi="Arial" w:cs="Arial"/>
          <w:lang w:val="de-DE"/>
        </w:rPr>
        <w:t xml:space="preserve"> am 25. Mai in Seeboden einen Überblick. </w:t>
      </w:r>
      <w:hyperlink r:id="rId8" w:history="1">
        <w:r w:rsidRPr="003415FD">
          <w:rPr>
            <w:rStyle w:val="Hyperlink"/>
            <w:rFonts w:ascii="Arial" w:eastAsia="Arial" w:hAnsi="Arial" w:cs="Arial"/>
            <w:lang w:val="de-DE"/>
          </w:rPr>
          <w:t>www.millstaettersee.com</w:t>
        </w:r>
      </w:hyperlink>
      <w:r w:rsidRPr="00C22AC1">
        <w:rPr>
          <w:rFonts w:ascii="Arial" w:eastAsia="Arial" w:hAnsi="Arial" w:cs="Arial"/>
          <w:lang w:val="de-DE"/>
        </w:rPr>
        <w:t xml:space="preserve">, </w:t>
      </w:r>
      <w:hyperlink r:id="rId9" w:history="1">
        <w:r w:rsidRPr="003415FD">
          <w:rPr>
            <w:rStyle w:val="Hyperlink"/>
            <w:rFonts w:ascii="Arial" w:eastAsia="Arial" w:hAnsi="Arial" w:cs="Arial"/>
            <w:lang w:val="de-DE"/>
          </w:rPr>
          <w:t>www.emotions-event.com</w:t>
        </w:r>
      </w:hyperlink>
    </w:p>
    <w:sectPr w:rsidR="00915A08" w:rsidRPr="00C450FF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D948" w14:textId="77777777" w:rsidR="008E2E29" w:rsidRDefault="00C450FF">
      <w:pPr>
        <w:spacing w:after="0" w:line="240" w:lineRule="auto"/>
      </w:pPr>
      <w:r>
        <w:separator/>
      </w:r>
    </w:p>
  </w:endnote>
  <w:endnote w:type="continuationSeparator" w:id="0">
    <w:p w14:paraId="292EF102" w14:textId="77777777" w:rsidR="008E2E29" w:rsidRDefault="00C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 xml:space="preserve">Kunz PR GmbH &amp; Co. KG ·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Mühlfelder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Straße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51 · D-82211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Herrsching</w:t>
    </w:r>
    <w:proofErr w:type="spellEnd"/>
  </w:p>
  <w:p w14:paraId="4FC2B9A1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fon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+49 (0)8152 / 395 88 70 · kunz@kunz-pr.com · www.kunz-pr.com</w:t>
    </w:r>
  </w:p>
  <w:p w14:paraId="7C582775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 xml:space="preserve">Kunz PR GmbH &amp; Co. KG ·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Mühlfelder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Straße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51 · D-82211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Herrsching</w:t>
    </w:r>
    <w:proofErr w:type="spellEnd"/>
  </w:p>
  <w:p w14:paraId="0E3454CD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fon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+49 (0)8152 / 395 88 70 · kunz@kunz-pr.com · www.kunz-pr.com</w:t>
    </w:r>
  </w:p>
  <w:p w14:paraId="08A5EE9A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B0DC" w14:textId="77777777" w:rsidR="008E2E29" w:rsidRDefault="00C450FF">
      <w:pPr>
        <w:spacing w:after="0" w:line="240" w:lineRule="auto"/>
      </w:pPr>
      <w:r>
        <w:separator/>
      </w:r>
    </w:p>
  </w:footnote>
  <w:footnote w:type="continuationSeparator" w:id="0">
    <w:p w14:paraId="7F765525" w14:textId="77777777" w:rsidR="008E2E29" w:rsidRDefault="00C4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92AD6"/>
    <w:rsid w:val="001454DE"/>
    <w:rsid w:val="00184FAA"/>
    <w:rsid w:val="001D732B"/>
    <w:rsid w:val="001F1109"/>
    <w:rsid w:val="00264469"/>
    <w:rsid w:val="002716DF"/>
    <w:rsid w:val="00282292"/>
    <w:rsid w:val="002932A6"/>
    <w:rsid w:val="00294F5B"/>
    <w:rsid w:val="002A52D7"/>
    <w:rsid w:val="002F33EB"/>
    <w:rsid w:val="0033729E"/>
    <w:rsid w:val="00460EFE"/>
    <w:rsid w:val="00555262"/>
    <w:rsid w:val="00560B68"/>
    <w:rsid w:val="00604AAE"/>
    <w:rsid w:val="006B1B68"/>
    <w:rsid w:val="0071058A"/>
    <w:rsid w:val="007162E3"/>
    <w:rsid w:val="00794DE8"/>
    <w:rsid w:val="007A71B6"/>
    <w:rsid w:val="007D19FA"/>
    <w:rsid w:val="007E2B08"/>
    <w:rsid w:val="008445C7"/>
    <w:rsid w:val="00850B42"/>
    <w:rsid w:val="0087216E"/>
    <w:rsid w:val="0088743D"/>
    <w:rsid w:val="008B5FFC"/>
    <w:rsid w:val="008E2E29"/>
    <w:rsid w:val="008F1943"/>
    <w:rsid w:val="00900D20"/>
    <w:rsid w:val="00915A08"/>
    <w:rsid w:val="0091653D"/>
    <w:rsid w:val="00964999"/>
    <w:rsid w:val="009C26B4"/>
    <w:rsid w:val="00A22E1D"/>
    <w:rsid w:val="00A7225B"/>
    <w:rsid w:val="00AC7A8D"/>
    <w:rsid w:val="00B009CA"/>
    <w:rsid w:val="00B9795B"/>
    <w:rsid w:val="00C22AC1"/>
    <w:rsid w:val="00C43A9F"/>
    <w:rsid w:val="00C450FF"/>
    <w:rsid w:val="00C66045"/>
    <w:rsid w:val="00C862EC"/>
    <w:rsid w:val="00C87C9F"/>
    <w:rsid w:val="00CB6718"/>
    <w:rsid w:val="00CF0C53"/>
    <w:rsid w:val="00D6198E"/>
    <w:rsid w:val="00D837CC"/>
    <w:rsid w:val="00DD6989"/>
    <w:rsid w:val="00E04ED2"/>
    <w:rsid w:val="00E065D9"/>
    <w:rsid w:val="00E15CA4"/>
    <w:rsid w:val="00E24090"/>
    <w:rsid w:val="00E56668"/>
    <w:rsid w:val="00E64888"/>
    <w:rsid w:val="00E81170"/>
    <w:rsid w:val="00E8117A"/>
    <w:rsid w:val="00EB2CAA"/>
    <w:rsid w:val="00EF2E58"/>
    <w:rsid w:val="00EF3F42"/>
    <w:rsid w:val="00F3043A"/>
    <w:rsid w:val="00F81FDF"/>
    <w:rsid w:val="00F85166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otions-ev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24</cp:revision>
  <cp:lastPrinted>2022-04-08T06:21:00Z</cp:lastPrinted>
  <dcterms:created xsi:type="dcterms:W3CDTF">2022-01-21T08:42:00Z</dcterms:created>
  <dcterms:modified xsi:type="dcterms:W3CDTF">2022-04-11T09:30:00Z</dcterms:modified>
</cp:coreProperties>
</file>