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8D3A" w14:textId="2DFFB66F"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 xml:space="preserve">Presse-Info </w:t>
      </w:r>
      <w:r w:rsidR="00787C0B">
        <w:rPr>
          <w:rFonts w:ascii="Arial" w:eastAsia="Times New Roman" w:hAnsi="Arial"/>
          <w:color w:val="40A0C6"/>
          <w:sz w:val="24"/>
          <w:szCs w:val="24"/>
          <w:lang w:eastAsia="de-DE"/>
        </w:rPr>
        <w:t>Lenggries</w:t>
      </w:r>
    </w:p>
    <w:p w14:paraId="0B9AB899" w14:textId="1DD11532" w:rsidR="00A85BF8" w:rsidRPr="003E0772" w:rsidRDefault="00787C0B"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11</w:t>
      </w:r>
      <w:r w:rsidR="00F13E7B">
        <w:rPr>
          <w:rFonts w:ascii="Arial" w:eastAsia="Times New Roman" w:hAnsi="Arial"/>
          <w:color w:val="98CBE0"/>
          <w:sz w:val="20"/>
          <w:szCs w:val="20"/>
          <w:lang w:eastAsia="de-DE"/>
        </w:rPr>
        <w:t xml:space="preserve">. Mai </w:t>
      </w:r>
      <w:r w:rsidR="00456EC2">
        <w:rPr>
          <w:rFonts w:ascii="Arial" w:eastAsia="Times New Roman" w:hAnsi="Arial"/>
          <w:color w:val="98CBE0"/>
          <w:sz w:val="20"/>
          <w:szCs w:val="20"/>
          <w:lang w:eastAsia="de-DE"/>
        </w:rPr>
        <w:t>202</w:t>
      </w:r>
      <w:r w:rsidR="00F13E7B">
        <w:rPr>
          <w:rFonts w:ascii="Arial" w:eastAsia="Times New Roman" w:hAnsi="Arial"/>
          <w:color w:val="98CBE0"/>
          <w:sz w:val="20"/>
          <w:szCs w:val="20"/>
          <w:lang w:eastAsia="de-DE"/>
        </w:rPr>
        <w:t>2</w:t>
      </w:r>
    </w:p>
    <w:p w14:paraId="6149EE53" w14:textId="77777777" w:rsidR="0056499E" w:rsidRPr="00C20CC7" w:rsidRDefault="0056499E" w:rsidP="00ED6F78">
      <w:pPr>
        <w:spacing w:after="0" w:line="240" w:lineRule="auto"/>
        <w:ind w:right="1212"/>
        <w:rPr>
          <w:rFonts w:ascii="Helvetica" w:eastAsia="Times New Roman" w:hAnsi="Helvetica"/>
          <w:sz w:val="24"/>
          <w:szCs w:val="20"/>
          <w:lang w:eastAsia="de-DE"/>
        </w:rPr>
      </w:pPr>
    </w:p>
    <w:p w14:paraId="6174DEF9" w14:textId="14B11E07" w:rsidR="00F13E7B" w:rsidRDefault="00787C0B" w:rsidP="00F13E7B">
      <w:pPr>
        <w:tabs>
          <w:tab w:val="left" w:pos="6585"/>
        </w:tabs>
        <w:spacing w:after="0" w:line="240" w:lineRule="auto"/>
        <w:ind w:left="993" w:right="1212"/>
        <w:rPr>
          <w:rFonts w:ascii="Arial" w:eastAsia="Times New Roman" w:hAnsi="Arial" w:cs="Arial"/>
          <w:b/>
          <w:bCs/>
          <w:sz w:val="32"/>
          <w:szCs w:val="32"/>
          <w:lang w:eastAsia="ar-SA"/>
        </w:rPr>
      </w:pPr>
      <w:bookmarkStart w:id="0" w:name="_Hlk69915517"/>
      <w:r>
        <w:rPr>
          <w:rFonts w:ascii="Arial" w:eastAsia="Times New Roman" w:hAnsi="Arial" w:cs="Arial"/>
          <w:b/>
          <w:bCs/>
          <w:sz w:val="32"/>
          <w:szCs w:val="32"/>
          <w:lang w:eastAsia="ar-SA"/>
        </w:rPr>
        <w:t>Ferienspaß in Lenggries</w:t>
      </w:r>
      <w:r w:rsidR="00F13E7B" w:rsidRPr="00F13E7B">
        <w:rPr>
          <w:rFonts w:ascii="Arial" w:eastAsia="Times New Roman" w:hAnsi="Arial" w:cs="Arial"/>
          <w:b/>
          <w:bCs/>
          <w:sz w:val="32"/>
          <w:szCs w:val="32"/>
          <w:lang w:eastAsia="ar-SA"/>
        </w:rPr>
        <w:t xml:space="preserve">: </w:t>
      </w:r>
    </w:p>
    <w:p w14:paraId="13867224" w14:textId="49264902" w:rsidR="00F13E7B" w:rsidRPr="00F13E7B" w:rsidRDefault="00787C0B" w:rsidP="00F13E7B">
      <w:pPr>
        <w:tabs>
          <w:tab w:val="left" w:pos="6585"/>
        </w:tabs>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Angebote für Kinder und Familien</w:t>
      </w:r>
    </w:p>
    <w:bookmarkEnd w:id="0"/>
    <w:p w14:paraId="13F6F8F0" w14:textId="2518A266" w:rsidR="00977AED" w:rsidRDefault="00977AED" w:rsidP="00052D2C">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 xml:space="preserve">Ponyreiten, Almwanderungen, Badeausflüge, Stempel und Erlebnisse sammeln: </w:t>
      </w:r>
    </w:p>
    <w:p w14:paraId="3F41F634" w14:textId="2625D206" w:rsidR="00B854C6" w:rsidRPr="00DE2A6D" w:rsidRDefault="00977AED" w:rsidP="00052D2C">
      <w:pPr>
        <w:tabs>
          <w:tab w:val="left" w:pos="6585"/>
        </w:tabs>
        <w:spacing w:after="0" w:line="240" w:lineRule="auto"/>
        <w:ind w:left="993" w:right="1212"/>
        <w:rPr>
          <w:rFonts w:ascii="Arial" w:eastAsia="Times New Roman" w:hAnsi="Arial" w:cs="Arial"/>
          <w:b/>
          <w:bCs/>
          <w:lang w:eastAsia="ar-SA"/>
        </w:rPr>
      </w:pPr>
      <w:r>
        <w:rPr>
          <w:rFonts w:ascii="Arial" w:eastAsia="Times New Roman" w:hAnsi="Arial" w:cs="Arial"/>
          <w:b/>
          <w:bCs/>
          <w:lang w:eastAsia="ar-SA"/>
        </w:rPr>
        <w:t>In Lenggries und Umgebung gibt es den ganzen Sommer über viel zu entdecken</w:t>
      </w:r>
      <w:r w:rsidR="00B07C0B">
        <w:rPr>
          <w:rFonts w:ascii="Arial" w:eastAsia="Times New Roman" w:hAnsi="Arial" w:cs="Arial"/>
          <w:b/>
          <w:bCs/>
          <w:lang w:eastAsia="ar-SA"/>
        </w:rPr>
        <w:t>.</w:t>
      </w:r>
    </w:p>
    <w:p w14:paraId="608EF8D6" w14:textId="77777777" w:rsidR="00EE7270" w:rsidRPr="00DE2A6D" w:rsidRDefault="00EE7270" w:rsidP="003A6125">
      <w:pPr>
        <w:spacing w:after="0" w:line="240" w:lineRule="auto"/>
        <w:ind w:left="993" w:right="1212"/>
        <w:rPr>
          <w:rFonts w:ascii="Arial" w:eastAsia="Times New Roman" w:hAnsi="Arial" w:cs="Arial"/>
          <w:b/>
          <w:bCs/>
          <w:lang w:eastAsia="ar-SA"/>
        </w:rPr>
      </w:pPr>
    </w:p>
    <w:p w14:paraId="2F73013C" w14:textId="0F91E453" w:rsidR="00F13E7B" w:rsidRPr="0001547C" w:rsidRDefault="00972926" w:rsidP="00B15CB8">
      <w:pPr>
        <w:tabs>
          <w:tab w:val="left" w:pos="1418"/>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B</w:t>
      </w:r>
      <w:r w:rsidR="00787C0B" w:rsidRPr="00787C0B">
        <w:rPr>
          <w:rFonts w:ascii="Arial" w:eastAsia="Times New Roman" w:hAnsi="Arial" w:cs="Arial"/>
          <w:b/>
          <w:bCs/>
          <w:lang w:eastAsia="ar-SA"/>
        </w:rPr>
        <w:t>esuch bei der Bergwacht, Löffelschlagen, Familienschatzsuche per GPS. Lenggries legt für den Sommer wieder ein Kinder-Ferienprogramm auf, das schon die Kleinsten an die Berge und bayerische Traditionen heranführt</w:t>
      </w:r>
      <w:r w:rsidR="00787C0B">
        <w:rPr>
          <w:rFonts w:ascii="Arial" w:eastAsia="Times New Roman" w:hAnsi="Arial" w:cs="Arial"/>
          <w:b/>
          <w:bCs/>
          <w:lang w:eastAsia="ar-SA"/>
        </w:rPr>
        <w:t xml:space="preserve">. </w:t>
      </w:r>
      <w:r w:rsidR="008964AD" w:rsidRPr="0001547C">
        <w:rPr>
          <w:rFonts w:ascii="Arial" w:eastAsia="Times New Roman" w:hAnsi="Arial" w:cs="Arial"/>
          <w:b/>
          <w:bCs/>
          <w:lang w:eastAsia="ar-SA"/>
        </w:rPr>
        <w:t>Neu in diesem Jahr: Der Kinderwanderpass animiert zu altersgerechten Touren ab drei Jahren.</w:t>
      </w:r>
      <w:r w:rsidR="0001547C" w:rsidRPr="0001547C">
        <w:rPr>
          <w:rFonts w:ascii="Arial" w:eastAsia="Times New Roman" w:hAnsi="Arial" w:cs="Arial"/>
          <w:b/>
          <w:bCs/>
          <w:lang w:eastAsia="ar-SA"/>
        </w:rPr>
        <w:t xml:space="preserve"> Eine Woche für eine </w:t>
      </w:r>
      <w:r w:rsidR="006465BD">
        <w:rPr>
          <w:rFonts w:ascii="Arial" w:eastAsia="Times New Roman" w:hAnsi="Arial" w:cs="Arial"/>
          <w:b/>
          <w:bCs/>
          <w:lang w:eastAsia="ar-SA"/>
        </w:rPr>
        <w:t>vier</w:t>
      </w:r>
      <w:r w:rsidR="0001547C" w:rsidRPr="0001547C">
        <w:rPr>
          <w:rFonts w:ascii="Arial" w:eastAsia="Times New Roman" w:hAnsi="Arial" w:cs="Arial"/>
          <w:b/>
          <w:bCs/>
          <w:lang w:eastAsia="ar-SA"/>
        </w:rPr>
        <w:t xml:space="preserve">köpfige Familie in einer Ferienwohnung kostet ab </w:t>
      </w:r>
      <w:r w:rsidR="000F2EF7">
        <w:rPr>
          <w:rFonts w:ascii="Arial" w:eastAsia="Times New Roman" w:hAnsi="Arial" w:cs="Arial"/>
          <w:b/>
          <w:bCs/>
          <w:lang w:eastAsia="ar-SA"/>
        </w:rPr>
        <w:t xml:space="preserve">300 </w:t>
      </w:r>
      <w:r w:rsidR="0001547C" w:rsidRPr="0001547C">
        <w:rPr>
          <w:rFonts w:ascii="Arial" w:eastAsia="Times New Roman" w:hAnsi="Arial" w:cs="Arial"/>
          <w:b/>
          <w:bCs/>
          <w:lang w:eastAsia="ar-SA"/>
        </w:rPr>
        <w:t>Euro.</w:t>
      </w:r>
      <w:r w:rsidR="0001547C">
        <w:rPr>
          <w:rFonts w:ascii="Arial" w:eastAsia="Times New Roman" w:hAnsi="Arial" w:cs="Arial"/>
          <w:b/>
          <w:bCs/>
          <w:lang w:eastAsia="ar-SA"/>
        </w:rPr>
        <w:t xml:space="preserve"> </w:t>
      </w:r>
      <w:hyperlink r:id="rId8" w:history="1">
        <w:r w:rsidR="0001547C" w:rsidRPr="004A496B">
          <w:rPr>
            <w:rStyle w:val="Hyperlink"/>
            <w:rFonts w:ascii="Arial" w:eastAsia="Times New Roman" w:hAnsi="Arial" w:cs="Arial"/>
            <w:b/>
            <w:bCs/>
            <w:lang w:eastAsia="ar-SA"/>
          </w:rPr>
          <w:t>www.lenggries.de</w:t>
        </w:r>
      </w:hyperlink>
    </w:p>
    <w:p w14:paraId="141BF006" w14:textId="3C326907" w:rsidR="00F13E7B" w:rsidRDefault="00F13E7B" w:rsidP="00B15CB8">
      <w:pPr>
        <w:tabs>
          <w:tab w:val="left" w:pos="1418"/>
        </w:tabs>
        <w:spacing w:after="0" w:line="240" w:lineRule="auto"/>
        <w:ind w:left="993" w:right="1212"/>
        <w:jc w:val="both"/>
        <w:rPr>
          <w:rFonts w:ascii="Arial" w:eastAsia="Times New Roman" w:hAnsi="Arial" w:cs="Arial"/>
          <w:lang w:eastAsia="ar-SA"/>
        </w:rPr>
      </w:pPr>
    </w:p>
    <w:p w14:paraId="53E7C894" w14:textId="73A7EA61" w:rsidR="00631E7F" w:rsidRDefault="0001547C" w:rsidP="00882B49">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Mal rhythmisch, mal auf dem Rücken eines Ponys, </w:t>
      </w:r>
      <w:r w:rsidR="00F20F27">
        <w:rPr>
          <w:rFonts w:ascii="Arial" w:eastAsia="Times New Roman" w:hAnsi="Arial" w:cs="Arial"/>
          <w:lang w:eastAsia="ar-SA"/>
        </w:rPr>
        <w:t xml:space="preserve">mal mit Eltern oder </w:t>
      </w:r>
      <w:proofErr w:type="gramStart"/>
      <w:r w:rsidR="00F20F27">
        <w:rPr>
          <w:rFonts w:ascii="Arial" w:eastAsia="Times New Roman" w:hAnsi="Arial" w:cs="Arial"/>
          <w:lang w:eastAsia="ar-SA"/>
        </w:rPr>
        <w:t>alleine</w:t>
      </w:r>
      <w:proofErr w:type="gramEnd"/>
      <w:r>
        <w:rPr>
          <w:rFonts w:ascii="Arial" w:eastAsia="Times New Roman" w:hAnsi="Arial" w:cs="Arial"/>
          <w:lang w:eastAsia="ar-SA"/>
        </w:rPr>
        <w:t xml:space="preserve"> – das </w:t>
      </w:r>
      <w:hyperlink r:id="rId9" w:history="1">
        <w:r w:rsidRPr="000F2EF7">
          <w:rPr>
            <w:rStyle w:val="Hyperlink"/>
            <w:rFonts w:ascii="Arial" w:eastAsia="Times New Roman" w:hAnsi="Arial" w:cs="Arial"/>
            <w:lang w:eastAsia="ar-SA"/>
          </w:rPr>
          <w:t>Kinderferienprogramm</w:t>
        </w:r>
      </w:hyperlink>
      <w:r>
        <w:rPr>
          <w:rFonts w:ascii="Arial" w:eastAsia="Times New Roman" w:hAnsi="Arial" w:cs="Arial"/>
          <w:lang w:eastAsia="ar-SA"/>
        </w:rPr>
        <w:t xml:space="preserve"> in Lenggries zeigt </w:t>
      </w:r>
      <w:r w:rsidR="00882B49">
        <w:rPr>
          <w:rFonts w:ascii="Arial" w:eastAsia="Times New Roman" w:hAnsi="Arial" w:cs="Arial"/>
          <w:lang w:eastAsia="ar-SA"/>
        </w:rPr>
        <w:t xml:space="preserve">kleinen </w:t>
      </w:r>
      <w:r>
        <w:rPr>
          <w:rFonts w:ascii="Arial" w:eastAsia="Times New Roman" w:hAnsi="Arial" w:cs="Arial"/>
          <w:lang w:eastAsia="ar-SA"/>
        </w:rPr>
        <w:t xml:space="preserve">Gästen </w:t>
      </w:r>
      <w:r w:rsidR="00882B49">
        <w:rPr>
          <w:rFonts w:ascii="Arial" w:eastAsia="Times New Roman" w:hAnsi="Arial" w:cs="Arial"/>
          <w:lang w:eastAsia="ar-SA"/>
        </w:rPr>
        <w:t xml:space="preserve">zwischen drei und zwölf Jahren </w:t>
      </w:r>
      <w:r w:rsidR="00896D98">
        <w:rPr>
          <w:rFonts w:ascii="Arial" w:eastAsia="Times New Roman" w:hAnsi="Arial" w:cs="Arial"/>
          <w:lang w:eastAsia="ar-SA"/>
        </w:rPr>
        <w:t xml:space="preserve">den ganzen Sommer hindurch und teilweise bis in den Herbst hinein </w:t>
      </w:r>
      <w:r>
        <w:rPr>
          <w:rFonts w:ascii="Arial" w:eastAsia="Times New Roman" w:hAnsi="Arial" w:cs="Arial"/>
          <w:lang w:eastAsia="ar-SA"/>
        </w:rPr>
        <w:t>die Besonderheiten de</w:t>
      </w:r>
      <w:r w:rsidR="00972926">
        <w:rPr>
          <w:rFonts w:ascii="Arial" w:eastAsia="Times New Roman" w:hAnsi="Arial" w:cs="Arial"/>
          <w:lang w:eastAsia="ar-SA"/>
        </w:rPr>
        <w:t>s oberbayerischen Urlaubsorts und seiner Umgebung</w:t>
      </w:r>
      <w:r w:rsidR="001A59D5">
        <w:rPr>
          <w:rFonts w:ascii="Arial" w:eastAsia="Times New Roman" w:hAnsi="Arial" w:cs="Arial"/>
          <w:lang w:eastAsia="ar-SA"/>
        </w:rPr>
        <w:t xml:space="preserve"> auf </w:t>
      </w:r>
      <w:r>
        <w:rPr>
          <w:rFonts w:ascii="Arial" w:eastAsia="Times New Roman" w:hAnsi="Arial" w:cs="Arial"/>
          <w:lang w:eastAsia="ar-SA"/>
        </w:rPr>
        <w:t>abwechslungsrei</w:t>
      </w:r>
      <w:r w:rsidR="001A59D5">
        <w:rPr>
          <w:rFonts w:ascii="Arial" w:eastAsia="Times New Roman" w:hAnsi="Arial" w:cs="Arial"/>
          <w:lang w:eastAsia="ar-SA"/>
        </w:rPr>
        <w:t xml:space="preserve">che Weise. Bei einem Besuch der Bergwacht etwa wird genau erklärt, was die Helfer im Gebirge tun und auf was man bei Wanderungen achten soll. </w:t>
      </w:r>
      <w:r w:rsidR="00972926">
        <w:rPr>
          <w:rFonts w:ascii="Arial" w:eastAsia="Times New Roman" w:hAnsi="Arial" w:cs="Arial"/>
          <w:lang w:eastAsia="ar-SA"/>
        </w:rPr>
        <w:t xml:space="preserve">Das können die </w:t>
      </w:r>
      <w:r w:rsidR="00631E7F">
        <w:rPr>
          <w:rFonts w:ascii="Arial" w:eastAsia="Times New Roman" w:hAnsi="Arial" w:cs="Arial"/>
          <w:lang w:eastAsia="ar-SA"/>
        </w:rPr>
        <w:t>Kids</w:t>
      </w:r>
      <w:r w:rsidR="00882B49">
        <w:rPr>
          <w:rFonts w:ascii="Arial" w:eastAsia="Times New Roman" w:hAnsi="Arial" w:cs="Arial"/>
          <w:lang w:eastAsia="ar-SA"/>
        </w:rPr>
        <w:t xml:space="preserve"> bei den für den Kinderwanderpass </w:t>
      </w:r>
      <w:r w:rsidR="00972926">
        <w:rPr>
          <w:rFonts w:ascii="Arial" w:eastAsia="Times New Roman" w:hAnsi="Arial" w:cs="Arial"/>
          <w:lang w:eastAsia="ar-SA"/>
        </w:rPr>
        <w:t xml:space="preserve">ausgesuchten Touren </w:t>
      </w:r>
      <w:r w:rsidR="00882B49">
        <w:rPr>
          <w:rFonts w:ascii="Arial" w:eastAsia="Times New Roman" w:hAnsi="Arial" w:cs="Arial"/>
          <w:lang w:eastAsia="ar-SA"/>
        </w:rPr>
        <w:t>dann gleich anwenden. Sie sind einfach bzw.</w:t>
      </w:r>
      <w:r w:rsidR="00631E7F">
        <w:rPr>
          <w:rFonts w:ascii="Arial" w:eastAsia="Times New Roman" w:hAnsi="Arial" w:cs="Arial"/>
          <w:lang w:eastAsia="ar-SA"/>
        </w:rPr>
        <w:t xml:space="preserve"> </w:t>
      </w:r>
      <w:r w:rsidR="00882B49">
        <w:rPr>
          <w:rFonts w:ascii="Arial" w:eastAsia="Times New Roman" w:hAnsi="Arial" w:cs="Arial"/>
          <w:lang w:eastAsia="ar-SA"/>
        </w:rPr>
        <w:t xml:space="preserve">mittelschwer und teilweise sogar für Kinderwägen geeignet. </w:t>
      </w:r>
      <w:r w:rsidR="00882B49" w:rsidRPr="009C34B6">
        <w:rPr>
          <w:rFonts w:ascii="Arial" w:eastAsia="Times New Roman" w:hAnsi="Arial" w:cs="Arial"/>
          <w:lang w:eastAsia="ar-SA"/>
        </w:rPr>
        <w:t>Am Z</w:t>
      </w:r>
      <w:r w:rsidR="00882B49">
        <w:rPr>
          <w:rFonts w:ascii="Arial" w:eastAsia="Times New Roman" w:hAnsi="Arial" w:cs="Arial"/>
          <w:lang w:eastAsia="ar-SA"/>
        </w:rPr>
        <w:t xml:space="preserve">iel </w:t>
      </w:r>
      <w:proofErr w:type="gramStart"/>
      <w:r w:rsidR="00882B49">
        <w:rPr>
          <w:rFonts w:ascii="Arial" w:eastAsia="Times New Roman" w:hAnsi="Arial" w:cs="Arial"/>
          <w:lang w:eastAsia="ar-SA"/>
        </w:rPr>
        <w:t>warten</w:t>
      </w:r>
      <w:proofErr w:type="gramEnd"/>
      <w:r w:rsidR="00882B49">
        <w:rPr>
          <w:rFonts w:ascii="Arial" w:eastAsia="Times New Roman" w:hAnsi="Arial" w:cs="Arial"/>
          <w:lang w:eastAsia="ar-SA"/>
        </w:rPr>
        <w:t xml:space="preserve"> ein Stempel </w:t>
      </w:r>
      <w:r w:rsidR="00631E7F">
        <w:rPr>
          <w:rFonts w:ascii="Arial" w:eastAsia="Times New Roman" w:hAnsi="Arial" w:cs="Arial"/>
          <w:lang w:eastAsia="ar-SA"/>
        </w:rPr>
        <w:t xml:space="preserve">– wer fleißig sammelt, wird mit Bergkristallen belohnt – </w:t>
      </w:r>
      <w:r w:rsidR="00882B49">
        <w:rPr>
          <w:rFonts w:ascii="Arial" w:eastAsia="Times New Roman" w:hAnsi="Arial" w:cs="Arial"/>
          <w:lang w:eastAsia="ar-SA"/>
        </w:rPr>
        <w:t>und eine bayerische Brotzeit</w:t>
      </w:r>
      <w:r w:rsidR="00631E7F">
        <w:rPr>
          <w:rFonts w:ascii="Arial" w:eastAsia="Times New Roman" w:hAnsi="Arial" w:cs="Arial"/>
          <w:lang w:eastAsia="ar-SA"/>
        </w:rPr>
        <w:t>. U</w:t>
      </w:r>
      <w:r w:rsidR="00882B49">
        <w:rPr>
          <w:rFonts w:ascii="Arial" w:eastAsia="Times New Roman" w:hAnsi="Arial" w:cs="Arial"/>
          <w:lang w:eastAsia="ar-SA"/>
        </w:rPr>
        <w:t>nterwegs gibt es einiges zu entdecken: Z</w:t>
      </w:r>
      <w:r w:rsidR="006465BD">
        <w:rPr>
          <w:rFonts w:ascii="Arial" w:eastAsia="Times New Roman" w:hAnsi="Arial" w:cs="Arial"/>
          <w:lang w:eastAsia="ar-SA"/>
        </w:rPr>
        <w:t>um Beispiel</w:t>
      </w:r>
      <w:r w:rsidR="00882B49">
        <w:rPr>
          <w:rFonts w:ascii="Arial" w:eastAsia="Times New Roman" w:hAnsi="Arial" w:cs="Arial"/>
          <w:lang w:eastAsia="ar-SA"/>
        </w:rPr>
        <w:t xml:space="preserve"> </w:t>
      </w:r>
      <w:r w:rsidR="006465BD">
        <w:rPr>
          <w:rFonts w:ascii="Arial" w:eastAsia="Times New Roman" w:hAnsi="Arial" w:cs="Arial"/>
          <w:lang w:eastAsia="ar-SA"/>
        </w:rPr>
        <w:t xml:space="preserve">das Wildgehege </w:t>
      </w:r>
      <w:r w:rsidR="00882B49">
        <w:rPr>
          <w:rFonts w:ascii="Arial" w:eastAsia="Times New Roman" w:hAnsi="Arial" w:cs="Arial"/>
          <w:lang w:eastAsia="ar-SA"/>
        </w:rPr>
        <w:t>auf der Reiser</w:t>
      </w:r>
      <w:r w:rsidR="00C24FCD">
        <w:rPr>
          <w:rFonts w:ascii="Arial" w:eastAsia="Times New Roman" w:hAnsi="Arial" w:cs="Arial"/>
          <w:lang w:eastAsia="ar-SA"/>
        </w:rPr>
        <w:t>a</w:t>
      </w:r>
      <w:r w:rsidR="00882B49">
        <w:rPr>
          <w:rFonts w:ascii="Arial" w:eastAsia="Times New Roman" w:hAnsi="Arial" w:cs="Arial"/>
          <w:lang w:eastAsia="ar-SA"/>
        </w:rPr>
        <w:t xml:space="preserve">lm, den luftigen Kaiserschmarrn auf </w:t>
      </w:r>
      <w:r w:rsidR="00631E7F">
        <w:rPr>
          <w:rFonts w:ascii="Arial" w:eastAsia="Times New Roman" w:hAnsi="Arial" w:cs="Arial"/>
          <w:lang w:eastAsia="ar-SA"/>
        </w:rPr>
        <w:t xml:space="preserve">der </w:t>
      </w:r>
      <w:proofErr w:type="spellStart"/>
      <w:r w:rsidR="00631E7F">
        <w:rPr>
          <w:rFonts w:ascii="Arial" w:eastAsia="Times New Roman" w:hAnsi="Arial" w:cs="Arial"/>
          <w:lang w:eastAsia="ar-SA"/>
        </w:rPr>
        <w:t>Denk</w:t>
      </w:r>
      <w:r w:rsidR="00C24FCD">
        <w:rPr>
          <w:rFonts w:ascii="Arial" w:eastAsia="Times New Roman" w:hAnsi="Arial" w:cs="Arial"/>
          <w:lang w:eastAsia="ar-SA"/>
        </w:rPr>
        <w:t>a</w:t>
      </w:r>
      <w:r w:rsidR="00631E7F">
        <w:rPr>
          <w:rFonts w:ascii="Arial" w:eastAsia="Times New Roman" w:hAnsi="Arial" w:cs="Arial"/>
          <w:lang w:eastAsia="ar-SA"/>
        </w:rPr>
        <w:t>lm</w:t>
      </w:r>
      <w:proofErr w:type="spellEnd"/>
      <w:r w:rsidR="00631E7F">
        <w:rPr>
          <w:rFonts w:ascii="Arial" w:eastAsia="Times New Roman" w:hAnsi="Arial" w:cs="Arial"/>
          <w:lang w:eastAsia="ar-SA"/>
        </w:rPr>
        <w:t xml:space="preserve"> oder die mächtigen Mauerreste der alten Hohenburg.</w:t>
      </w:r>
    </w:p>
    <w:p w14:paraId="62633547" w14:textId="77777777" w:rsidR="00631E7F" w:rsidRDefault="00631E7F" w:rsidP="00882B49">
      <w:pPr>
        <w:tabs>
          <w:tab w:val="left" w:pos="1418"/>
        </w:tabs>
        <w:spacing w:after="0" w:line="240" w:lineRule="auto"/>
        <w:ind w:left="993" w:right="1212"/>
        <w:jc w:val="both"/>
        <w:rPr>
          <w:rFonts w:ascii="Arial" w:eastAsia="Times New Roman" w:hAnsi="Arial" w:cs="Arial"/>
          <w:lang w:eastAsia="ar-SA"/>
        </w:rPr>
      </w:pPr>
    </w:p>
    <w:p w14:paraId="208B2974" w14:textId="29AA5A26" w:rsidR="00F20F27" w:rsidRDefault="00631E7F" w:rsidP="00882B49">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Perspektivwechsel gefällig? Dann auf zu Robertas Ponyreiten, das bei jedem Wetter immer donnerstags angeboten wird. Vo</w:t>
      </w:r>
      <w:r w:rsidR="00F20F27">
        <w:rPr>
          <w:rFonts w:ascii="Arial" w:eastAsia="Times New Roman" w:hAnsi="Arial" w:cs="Arial"/>
          <w:lang w:eastAsia="ar-SA"/>
        </w:rPr>
        <w:t xml:space="preserve">m Sattel aus sieht die Welt bestimmt anders aus. Genauso wie wenn die Sonne langsam untergeht. Dieses schöne Schauspiel erleben Familien bei der Laternenwanderung mit Hütteneinkehr jeden Dienstagabend. Auch Ausflüge in die bayerische Tradition sind geboten. Wer </w:t>
      </w:r>
      <w:r w:rsidR="00F20F27" w:rsidRPr="009C34B6">
        <w:rPr>
          <w:rFonts w:ascii="Arial" w:eastAsia="Times New Roman" w:hAnsi="Arial" w:cs="Arial"/>
          <w:lang w:eastAsia="ar-SA"/>
        </w:rPr>
        <w:t xml:space="preserve">im Heimatmuseum </w:t>
      </w:r>
      <w:r w:rsidR="00F20F27">
        <w:rPr>
          <w:rFonts w:ascii="Arial" w:eastAsia="Times New Roman" w:hAnsi="Arial" w:cs="Arial"/>
          <w:lang w:eastAsia="ar-SA"/>
        </w:rPr>
        <w:t xml:space="preserve">dem </w:t>
      </w:r>
      <w:r w:rsidR="00F20F27" w:rsidRPr="009C34B6">
        <w:rPr>
          <w:rFonts w:ascii="Arial" w:eastAsia="Times New Roman" w:hAnsi="Arial" w:cs="Arial"/>
          <w:lang w:eastAsia="ar-SA"/>
        </w:rPr>
        <w:t>Flößer Anderl einen Besuch abstatte</w:t>
      </w:r>
      <w:r w:rsidR="00F20F27">
        <w:rPr>
          <w:rFonts w:ascii="Arial" w:eastAsia="Times New Roman" w:hAnsi="Arial" w:cs="Arial"/>
          <w:lang w:eastAsia="ar-SA"/>
        </w:rPr>
        <w:t xml:space="preserve">t, der </w:t>
      </w:r>
      <w:r w:rsidR="00F20F27" w:rsidRPr="009C34B6">
        <w:rPr>
          <w:rFonts w:ascii="Arial" w:eastAsia="Times New Roman" w:hAnsi="Arial" w:cs="Arial"/>
          <w:lang w:eastAsia="ar-SA"/>
        </w:rPr>
        <w:t xml:space="preserve">weiß danach </w:t>
      </w:r>
      <w:r w:rsidR="00F20F27">
        <w:rPr>
          <w:rFonts w:ascii="Arial" w:eastAsia="Times New Roman" w:hAnsi="Arial" w:cs="Arial"/>
          <w:lang w:eastAsia="ar-SA"/>
        </w:rPr>
        <w:t xml:space="preserve">alles über das alte Handwerk im </w:t>
      </w:r>
      <w:r w:rsidR="00F20F27" w:rsidRPr="0051084E">
        <w:rPr>
          <w:rFonts w:ascii="Arial" w:eastAsia="Times New Roman" w:hAnsi="Arial" w:cs="Arial"/>
          <w:lang w:eastAsia="ar-SA"/>
        </w:rPr>
        <w:t>Flößerdorf</w:t>
      </w:r>
      <w:r w:rsidR="00F20F27">
        <w:rPr>
          <w:rFonts w:ascii="Arial" w:eastAsia="Times New Roman" w:hAnsi="Arial" w:cs="Arial"/>
          <w:lang w:eastAsia="ar-SA"/>
        </w:rPr>
        <w:t xml:space="preserve">. </w:t>
      </w:r>
      <w:r w:rsidR="00896D98">
        <w:rPr>
          <w:rFonts w:ascii="Arial" w:eastAsia="Times New Roman" w:hAnsi="Arial" w:cs="Arial"/>
          <w:lang w:eastAsia="ar-SA"/>
        </w:rPr>
        <w:t>Schon mal was von Hosentaschen</w:t>
      </w:r>
      <w:r w:rsidR="004464DA">
        <w:rPr>
          <w:rFonts w:ascii="Arial" w:eastAsia="Times New Roman" w:hAnsi="Arial" w:cs="Arial"/>
          <w:lang w:eastAsia="ar-SA"/>
        </w:rPr>
        <w:t>m</w:t>
      </w:r>
      <w:r w:rsidR="00896D98">
        <w:rPr>
          <w:rFonts w:ascii="Arial" w:eastAsia="Times New Roman" w:hAnsi="Arial" w:cs="Arial"/>
          <w:lang w:eastAsia="ar-SA"/>
        </w:rPr>
        <w:t xml:space="preserve">usik gehört? Einfach zwei </w:t>
      </w:r>
      <w:r w:rsidR="00896D98" w:rsidRPr="00896D98">
        <w:rPr>
          <w:rFonts w:ascii="Arial" w:eastAsia="Times New Roman" w:hAnsi="Arial" w:cs="Arial"/>
          <w:lang w:eastAsia="ar-SA"/>
        </w:rPr>
        <w:t>Holzlöffel</w:t>
      </w:r>
      <w:r w:rsidR="00896D98">
        <w:rPr>
          <w:rFonts w:ascii="Arial" w:eastAsia="Times New Roman" w:hAnsi="Arial" w:cs="Arial"/>
          <w:lang w:eastAsia="ar-SA"/>
        </w:rPr>
        <w:t xml:space="preserve"> schnappen und nach einer kleinen Einführung klappt die Percussion auf bayerisch bestimmt</w:t>
      </w:r>
      <w:r w:rsidR="00896D98" w:rsidRPr="00896D98">
        <w:rPr>
          <w:rFonts w:ascii="Arial" w:eastAsia="Times New Roman" w:hAnsi="Arial" w:cs="Arial"/>
          <w:lang w:eastAsia="ar-SA"/>
        </w:rPr>
        <w:t xml:space="preserve"> prima</w:t>
      </w:r>
      <w:r w:rsidR="00896D98">
        <w:rPr>
          <w:rFonts w:ascii="Arial" w:eastAsia="Times New Roman" w:hAnsi="Arial" w:cs="Arial"/>
          <w:lang w:eastAsia="ar-SA"/>
        </w:rPr>
        <w:t xml:space="preserve">. </w:t>
      </w:r>
    </w:p>
    <w:p w14:paraId="51FC9FED" w14:textId="77777777" w:rsidR="00F20F27" w:rsidRDefault="00F20F27" w:rsidP="00882B49">
      <w:pPr>
        <w:tabs>
          <w:tab w:val="left" w:pos="1418"/>
        </w:tabs>
        <w:spacing w:after="0" w:line="240" w:lineRule="auto"/>
        <w:ind w:left="993" w:right="1212"/>
        <w:jc w:val="both"/>
        <w:rPr>
          <w:rFonts w:ascii="Arial" w:eastAsia="Times New Roman" w:hAnsi="Arial" w:cs="Arial"/>
          <w:lang w:eastAsia="ar-SA"/>
        </w:rPr>
      </w:pPr>
    </w:p>
    <w:p w14:paraId="2ACCF6B5" w14:textId="07B5956D" w:rsidR="00D554F4" w:rsidRDefault="00F20F27" w:rsidP="00CD206F">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Wo welche Freizeitmöglichkeit zu finden ist, zeigt ein Ortsplan für Kinder</w:t>
      </w:r>
      <w:r w:rsidR="006465BD">
        <w:rPr>
          <w:rFonts w:ascii="Arial" w:eastAsia="Times New Roman" w:hAnsi="Arial" w:cs="Arial"/>
          <w:lang w:eastAsia="ar-SA"/>
        </w:rPr>
        <w:t>, der in der Tourist Information Lenggries erhältlich ist</w:t>
      </w:r>
      <w:r>
        <w:rPr>
          <w:rFonts w:ascii="Arial" w:eastAsia="Times New Roman" w:hAnsi="Arial" w:cs="Arial"/>
          <w:lang w:eastAsia="ar-SA"/>
        </w:rPr>
        <w:t xml:space="preserve">. Hier sind </w:t>
      </w:r>
      <w:r w:rsidR="001A59D5">
        <w:rPr>
          <w:rFonts w:ascii="Arial" w:eastAsia="Times New Roman" w:hAnsi="Arial" w:cs="Arial"/>
          <w:lang w:eastAsia="ar-SA"/>
        </w:rPr>
        <w:t xml:space="preserve">Spielplätze und Minigolf genauso </w:t>
      </w:r>
      <w:r>
        <w:rPr>
          <w:rFonts w:ascii="Arial" w:eastAsia="Times New Roman" w:hAnsi="Arial" w:cs="Arial"/>
          <w:lang w:eastAsia="ar-SA"/>
        </w:rPr>
        <w:t xml:space="preserve">eingezeichnet </w:t>
      </w:r>
      <w:r w:rsidR="001A59D5">
        <w:rPr>
          <w:rFonts w:ascii="Arial" w:eastAsia="Times New Roman" w:hAnsi="Arial" w:cs="Arial"/>
          <w:lang w:eastAsia="ar-SA"/>
        </w:rPr>
        <w:t xml:space="preserve">wie </w:t>
      </w:r>
      <w:r>
        <w:rPr>
          <w:rFonts w:ascii="Arial" w:eastAsia="Times New Roman" w:hAnsi="Arial" w:cs="Arial"/>
          <w:lang w:eastAsia="ar-SA"/>
        </w:rPr>
        <w:t>der k</w:t>
      </w:r>
      <w:r w:rsidR="001A59D5">
        <w:rPr>
          <w:rFonts w:ascii="Arial" w:eastAsia="Times New Roman" w:hAnsi="Arial" w:cs="Arial"/>
          <w:lang w:eastAsia="ar-SA"/>
        </w:rPr>
        <w:t>leine Streichelzoo</w:t>
      </w:r>
      <w:r>
        <w:rPr>
          <w:rFonts w:ascii="Arial" w:eastAsia="Times New Roman" w:hAnsi="Arial" w:cs="Arial"/>
          <w:lang w:eastAsia="ar-SA"/>
        </w:rPr>
        <w:t>, das</w:t>
      </w:r>
      <w:r w:rsidR="001A59D5">
        <w:rPr>
          <w:rFonts w:ascii="Arial" w:eastAsia="Times New Roman" w:hAnsi="Arial" w:cs="Arial"/>
          <w:lang w:eastAsia="ar-SA"/>
        </w:rPr>
        <w:t xml:space="preserve"> Naturfreibad oder das Erlebnisbad Isarwelle</w:t>
      </w:r>
      <w:r>
        <w:rPr>
          <w:rFonts w:ascii="Arial" w:eastAsia="Times New Roman" w:hAnsi="Arial" w:cs="Arial"/>
          <w:lang w:eastAsia="ar-SA"/>
        </w:rPr>
        <w:t>.</w:t>
      </w:r>
      <w:r w:rsidR="001A59D5">
        <w:rPr>
          <w:rFonts w:ascii="Arial" w:eastAsia="Times New Roman" w:hAnsi="Arial" w:cs="Arial"/>
          <w:lang w:eastAsia="ar-SA"/>
        </w:rPr>
        <w:t xml:space="preserve"> </w:t>
      </w:r>
      <w:r w:rsidR="00896D98">
        <w:rPr>
          <w:rFonts w:ascii="Arial" w:eastAsia="Times New Roman" w:hAnsi="Arial" w:cs="Arial"/>
          <w:lang w:eastAsia="ar-SA"/>
        </w:rPr>
        <w:t xml:space="preserve">Die Kombination aus </w:t>
      </w:r>
      <w:r w:rsidR="00896D98" w:rsidRPr="009240E5">
        <w:rPr>
          <w:rFonts w:ascii="Arial" w:eastAsia="Times New Roman" w:hAnsi="Arial" w:cs="Arial"/>
          <w:lang w:eastAsia="ar-SA"/>
        </w:rPr>
        <w:t>Bergen und Gewässern</w:t>
      </w:r>
      <w:r w:rsidR="00896D98">
        <w:rPr>
          <w:rFonts w:ascii="Arial" w:eastAsia="Times New Roman" w:hAnsi="Arial" w:cs="Arial"/>
          <w:lang w:eastAsia="ar-SA"/>
        </w:rPr>
        <w:t>,</w:t>
      </w:r>
      <w:r w:rsidR="00896D98" w:rsidRPr="009240E5">
        <w:rPr>
          <w:rFonts w:ascii="Arial" w:eastAsia="Times New Roman" w:hAnsi="Arial" w:cs="Arial"/>
          <w:lang w:eastAsia="ar-SA"/>
        </w:rPr>
        <w:t xml:space="preserve"> wie Isar und </w:t>
      </w:r>
      <w:r w:rsidR="00896D98" w:rsidRPr="000E7C81">
        <w:rPr>
          <w:rFonts w:ascii="Arial" w:eastAsia="Times New Roman" w:hAnsi="Arial" w:cs="Arial"/>
          <w:lang w:eastAsia="ar-SA"/>
        </w:rPr>
        <w:t>Sylvensteinsee</w:t>
      </w:r>
      <w:r w:rsidR="00896D98">
        <w:rPr>
          <w:rFonts w:ascii="Arial" w:eastAsia="Times New Roman" w:hAnsi="Arial" w:cs="Arial"/>
          <w:lang w:eastAsia="ar-SA"/>
        </w:rPr>
        <w:t>,</w:t>
      </w:r>
      <w:r w:rsidR="00896D98" w:rsidRPr="009240E5">
        <w:rPr>
          <w:rFonts w:ascii="Arial" w:eastAsia="Times New Roman" w:hAnsi="Arial" w:cs="Arial"/>
          <w:lang w:eastAsia="ar-SA"/>
        </w:rPr>
        <w:t xml:space="preserve"> mit einer Vielzahl an Hütten und Almen eröffnet eine riesige Freizeitarena, die auch abseits vom Ferienprogramm viel zu bieten hat</w:t>
      </w:r>
      <w:r w:rsidR="004B67DA">
        <w:rPr>
          <w:rFonts w:ascii="Arial" w:eastAsia="Times New Roman" w:hAnsi="Arial" w:cs="Arial"/>
          <w:lang w:eastAsia="ar-SA"/>
        </w:rPr>
        <w:t>.</w:t>
      </w:r>
      <w:r w:rsidR="00896D98">
        <w:rPr>
          <w:rFonts w:ascii="Arial" w:eastAsia="Times New Roman" w:hAnsi="Arial" w:cs="Arial"/>
          <w:lang w:eastAsia="ar-SA"/>
        </w:rPr>
        <w:t xml:space="preserve"> </w:t>
      </w:r>
      <w:r w:rsidR="00A75CFD">
        <w:rPr>
          <w:rFonts w:ascii="Arial" w:eastAsia="Times New Roman" w:hAnsi="Arial" w:cs="Arial"/>
          <w:lang w:eastAsia="ar-SA"/>
        </w:rPr>
        <w:t xml:space="preserve">Zum Beispiel den </w:t>
      </w:r>
      <w:proofErr w:type="spellStart"/>
      <w:r w:rsidR="00A75CFD">
        <w:rPr>
          <w:rFonts w:ascii="Arial" w:eastAsia="Times New Roman" w:hAnsi="Arial" w:cs="Arial"/>
          <w:lang w:eastAsia="ar-SA"/>
        </w:rPr>
        <w:t>Jaudenhang</w:t>
      </w:r>
      <w:proofErr w:type="spellEnd"/>
      <w:r w:rsidR="00A75CFD">
        <w:rPr>
          <w:rFonts w:ascii="Arial" w:eastAsia="Times New Roman" w:hAnsi="Arial" w:cs="Arial"/>
          <w:lang w:eastAsia="ar-SA"/>
        </w:rPr>
        <w:t xml:space="preserve">-Flitzer. </w:t>
      </w:r>
      <w:r w:rsidR="00A75CFD" w:rsidRPr="004B67DA">
        <w:rPr>
          <w:rFonts w:ascii="Arial" w:eastAsia="Times New Roman" w:hAnsi="Arial" w:cs="Arial"/>
          <w:lang w:eastAsia="ar-SA"/>
        </w:rPr>
        <w:t>Auf der 1,6 Kilometer langen Sommerr</w:t>
      </w:r>
      <w:r w:rsidR="00D554F4">
        <w:rPr>
          <w:rFonts w:ascii="Arial" w:eastAsia="Times New Roman" w:hAnsi="Arial" w:cs="Arial"/>
          <w:lang w:eastAsia="ar-SA"/>
        </w:rPr>
        <w:t>o</w:t>
      </w:r>
      <w:r w:rsidR="00A75CFD" w:rsidRPr="004B67DA">
        <w:rPr>
          <w:rFonts w:ascii="Arial" w:eastAsia="Times New Roman" w:hAnsi="Arial" w:cs="Arial"/>
          <w:lang w:eastAsia="ar-SA"/>
        </w:rPr>
        <w:t xml:space="preserve">delbahn mit 24 Steilkurven dürfen schon Kinder ab vier Jahren talwärts sausen. </w:t>
      </w:r>
      <w:r w:rsidR="004B67DA" w:rsidRPr="004B67DA">
        <w:rPr>
          <w:rFonts w:ascii="Arial" w:eastAsia="Times New Roman" w:hAnsi="Arial" w:cs="Arial"/>
          <w:lang w:eastAsia="ar-SA"/>
        </w:rPr>
        <w:t xml:space="preserve">Größere Kids probieren ein Fahrtechniktraining im Bike-Park </w:t>
      </w:r>
      <w:r w:rsidR="006465BD">
        <w:rPr>
          <w:rFonts w:ascii="Arial" w:eastAsia="Times New Roman" w:hAnsi="Arial" w:cs="Arial"/>
          <w:lang w:eastAsia="ar-SA"/>
        </w:rPr>
        <w:t xml:space="preserve">an der Talstation der Brauneck Bergbahn </w:t>
      </w:r>
      <w:r w:rsidR="00D554F4">
        <w:rPr>
          <w:rFonts w:ascii="Arial" w:eastAsia="Times New Roman" w:hAnsi="Arial" w:cs="Arial"/>
          <w:lang w:eastAsia="ar-SA"/>
        </w:rPr>
        <w:t xml:space="preserve">aus </w:t>
      </w:r>
      <w:r w:rsidR="004B67DA" w:rsidRPr="004B67DA">
        <w:rPr>
          <w:rFonts w:ascii="Arial" w:eastAsia="Times New Roman" w:hAnsi="Arial" w:cs="Arial"/>
          <w:lang w:eastAsia="ar-SA"/>
        </w:rPr>
        <w:t>oder steigen auf „Bullcarts“ um – die rustikalen, unmotorisierten Riesen-Dreiräder versprechen Downhill-Spaß ab 12 Jahre</w:t>
      </w:r>
      <w:r w:rsidR="00D554F4">
        <w:rPr>
          <w:rFonts w:ascii="Arial" w:eastAsia="Times New Roman" w:hAnsi="Arial" w:cs="Arial"/>
          <w:lang w:eastAsia="ar-SA"/>
        </w:rPr>
        <w:t>n.</w:t>
      </w:r>
      <w:r w:rsidR="004B67DA" w:rsidRPr="004B67DA">
        <w:rPr>
          <w:rFonts w:ascii="Arial" w:eastAsia="Times New Roman" w:hAnsi="Arial" w:cs="Arial"/>
          <w:lang w:eastAsia="ar-SA"/>
        </w:rPr>
        <w:t xml:space="preserve"> Wo man sich wieder trifft? Am Hausberg Brauneck (1556 m), der mit einzigartigem Panorama</w:t>
      </w:r>
      <w:r w:rsidR="00CD206F">
        <w:rPr>
          <w:rFonts w:ascii="Arial" w:eastAsia="Times New Roman" w:hAnsi="Arial" w:cs="Arial"/>
          <w:lang w:eastAsia="ar-SA"/>
        </w:rPr>
        <w:t>, diversen Wanderwegen</w:t>
      </w:r>
      <w:r w:rsidR="004B67DA" w:rsidRPr="004B67DA">
        <w:rPr>
          <w:rFonts w:ascii="Arial" w:eastAsia="Times New Roman" w:hAnsi="Arial" w:cs="Arial"/>
          <w:lang w:eastAsia="ar-SA"/>
        </w:rPr>
        <w:t xml:space="preserve"> und gleich acht Berghütten punktet. Hinauf geht es bequem </w:t>
      </w:r>
      <w:r w:rsidR="004B67DA" w:rsidRPr="004B67DA">
        <w:rPr>
          <w:rFonts w:ascii="Arial" w:eastAsia="Times New Roman" w:hAnsi="Arial" w:cs="Arial"/>
          <w:lang w:eastAsia="ar-SA"/>
        </w:rPr>
        <w:lastRenderedPageBreak/>
        <w:t xml:space="preserve">mit der </w:t>
      </w:r>
      <w:r w:rsidR="00CD206F">
        <w:rPr>
          <w:rFonts w:ascii="Arial" w:eastAsia="Times New Roman" w:hAnsi="Arial" w:cs="Arial"/>
          <w:lang w:eastAsia="ar-SA"/>
        </w:rPr>
        <w:t>Gondel</w:t>
      </w:r>
      <w:r w:rsidR="004B67DA" w:rsidRPr="004B67DA">
        <w:rPr>
          <w:rFonts w:ascii="Arial" w:eastAsia="Times New Roman" w:hAnsi="Arial" w:cs="Arial"/>
          <w:lang w:eastAsia="ar-SA"/>
        </w:rPr>
        <w:t>.</w:t>
      </w:r>
      <w:r w:rsidR="00CD206F">
        <w:rPr>
          <w:rFonts w:ascii="Arial" w:eastAsia="Times New Roman" w:hAnsi="Arial" w:cs="Arial"/>
          <w:lang w:eastAsia="ar-SA"/>
        </w:rPr>
        <w:t xml:space="preserve"> Tipp: gleich neben der Bergstation geht die Schatzsuche per GPS los. Viele </w:t>
      </w:r>
      <w:r w:rsidR="00CD206F" w:rsidRPr="00F022D3">
        <w:rPr>
          <w:rFonts w:ascii="Arial" w:eastAsia="Times New Roman" w:hAnsi="Arial" w:cs="Arial"/>
          <w:lang w:eastAsia="ar-SA"/>
        </w:rPr>
        <w:t>Almkräuter und Blumen</w:t>
      </w:r>
      <w:r w:rsidR="00CD206F">
        <w:rPr>
          <w:rFonts w:ascii="Arial" w:eastAsia="Times New Roman" w:hAnsi="Arial" w:cs="Arial"/>
          <w:lang w:eastAsia="ar-SA"/>
        </w:rPr>
        <w:t xml:space="preserve"> warten auf Entdeckung.</w:t>
      </w:r>
    </w:p>
    <w:p w14:paraId="5E63B14D" w14:textId="77777777" w:rsidR="00D554F4" w:rsidRDefault="00D554F4" w:rsidP="00CD206F">
      <w:pPr>
        <w:tabs>
          <w:tab w:val="left" w:pos="1418"/>
        </w:tabs>
        <w:spacing w:after="0" w:line="240" w:lineRule="auto"/>
        <w:ind w:left="993" w:right="1212"/>
        <w:jc w:val="both"/>
        <w:rPr>
          <w:rFonts w:ascii="Arial" w:eastAsia="Times New Roman" w:hAnsi="Arial" w:cs="Arial"/>
          <w:lang w:eastAsia="ar-SA"/>
        </w:rPr>
      </w:pPr>
    </w:p>
    <w:p w14:paraId="11FDD743" w14:textId="5083229A" w:rsidR="00D554F4" w:rsidRDefault="00CD206F" w:rsidP="00CD206F">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Kleine Forscher fühlen sich auch am </w:t>
      </w:r>
      <w:r w:rsidR="00896D98" w:rsidRPr="005276D3">
        <w:rPr>
          <w:rFonts w:ascii="Arial" w:eastAsia="Times New Roman" w:hAnsi="Arial" w:cs="Arial"/>
          <w:lang w:eastAsia="ar-SA"/>
        </w:rPr>
        <w:t>Natur- und Erlebnispfad an der Isar</w:t>
      </w:r>
      <w:r w:rsidR="00896D98">
        <w:rPr>
          <w:rFonts w:ascii="Arial" w:eastAsia="Times New Roman" w:hAnsi="Arial" w:cs="Arial"/>
          <w:lang w:eastAsia="ar-SA"/>
        </w:rPr>
        <w:t xml:space="preserve"> </w:t>
      </w:r>
      <w:r>
        <w:rPr>
          <w:rFonts w:ascii="Arial" w:eastAsia="Times New Roman" w:hAnsi="Arial" w:cs="Arial"/>
          <w:lang w:eastAsia="ar-SA"/>
        </w:rPr>
        <w:t>wohl</w:t>
      </w:r>
      <w:r w:rsidR="00D554F4">
        <w:rPr>
          <w:rFonts w:ascii="Arial" w:eastAsia="Times New Roman" w:hAnsi="Arial" w:cs="Arial"/>
          <w:lang w:eastAsia="ar-SA"/>
        </w:rPr>
        <w:t>, der auf 1,5 Kilometer</w:t>
      </w:r>
      <w:r w:rsidR="006465BD">
        <w:rPr>
          <w:rFonts w:ascii="Arial" w:eastAsia="Times New Roman" w:hAnsi="Arial" w:cs="Arial"/>
          <w:lang w:eastAsia="ar-SA"/>
        </w:rPr>
        <w:t>n</w:t>
      </w:r>
      <w:r w:rsidR="00D554F4">
        <w:rPr>
          <w:rFonts w:ascii="Arial" w:eastAsia="Times New Roman" w:hAnsi="Arial" w:cs="Arial"/>
          <w:lang w:eastAsia="ar-SA"/>
        </w:rPr>
        <w:t xml:space="preserve"> an verschiedenen Stationen über den Wildfluss und seine Bedeutung bzw. Bewohner aufklärt. </w:t>
      </w:r>
      <w:proofErr w:type="gramStart"/>
      <w:r w:rsidR="00D554F4">
        <w:rPr>
          <w:rFonts w:ascii="Arial" w:eastAsia="Times New Roman" w:hAnsi="Arial" w:cs="Arial"/>
          <w:lang w:eastAsia="ar-SA"/>
        </w:rPr>
        <w:t>Mittels QR-Code</w:t>
      </w:r>
      <w:proofErr w:type="gramEnd"/>
      <w:r w:rsidR="00D554F4">
        <w:rPr>
          <w:rFonts w:ascii="Arial" w:eastAsia="Times New Roman" w:hAnsi="Arial" w:cs="Arial"/>
          <w:lang w:eastAsia="ar-SA"/>
        </w:rPr>
        <w:t>: Einfach scannen, dann gibt es alles Wissenswerte aufs Handy. Nebenbei bleibt noch Zeit zum Plantschen</w:t>
      </w:r>
      <w:r w:rsidR="00805F4E">
        <w:rPr>
          <w:rFonts w:ascii="Arial" w:eastAsia="Times New Roman" w:hAnsi="Arial" w:cs="Arial"/>
          <w:lang w:eastAsia="ar-SA"/>
        </w:rPr>
        <w:t xml:space="preserve">, </w:t>
      </w:r>
      <w:r w:rsidR="00D554F4">
        <w:rPr>
          <w:rFonts w:ascii="Arial" w:eastAsia="Times New Roman" w:hAnsi="Arial" w:cs="Arial"/>
          <w:lang w:eastAsia="ar-SA"/>
        </w:rPr>
        <w:t>Picknicken</w:t>
      </w:r>
      <w:r w:rsidR="00805F4E">
        <w:rPr>
          <w:rFonts w:ascii="Arial" w:eastAsia="Times New Roman" w:hAnsi="Arial" w:cs="Arial"/>
          <w:lang w:eastAsia="ar-SA"/>
        </w:rPr>
        <w:t xml:space="preserve"> und Natur genießen</w:t>
      </w:r>
      <w:r w:rsidR="00D554F4">
        <w:rPr>
          <w:rFonts w:ascii="Arial" w:eastAsia="Times New Roman" w:hAnsi="Arial" w:cs="Arial"/>
          <w:lang w:eastAsia="ar-SA"/>
        </w:rPr>
        <w:t>.</w:t>
      </w:r>
    </w:p>
    <w:p w14:paraId="01EBDA16" w14:textId="6F799E6F" w:rsidR="00805F4E" w:rsidRDefault="00805F4E" w:rsidP="00CD206F">
      <w:pPr>
        <w:tabs>
          <w:tab w:val="left" w:pos="1418"/>
        </w:tabs>
        <w:spacing w:after="0" w:line="240" w:lineRule="auto"/>
        <w:ind w:left="993" w:right="1212"/>
        <w:jc w:val="both"/>
        <w:rPr>
          <w:rFonts w:ascii="Arial" w:eastAsia="Times New Roman" w:hAnsi="Arial" w:cs="Arial"/>
          <w:lang w:eastAsia="ar-SA"/>
        </w:rPr>
      </w:pPr>
    </w:p>
    <w:p w14:paraId="27BFFDF7" w14:textId="5E39FEFD" w:rsidR="00805F4E" w:rsidRPr="00805F4E" w:rsidRDefault="00805F4E" w:rsidP="00CD206F">
      <w:pPr>
        <w:tabs>
          <w:tab w:val="left" w:pos="1418"/>
        </w:tabs>
        <w:spacing w:after="0" w:line="240" w:lineRule="auto"/>
        <w:ind w:left="993" w:right="1212"/>
        <w:jc w:val="both"/>
        <w:rPr>
          <w:rFonts w:ascii="Arial" w:eastAsia="Times New Roman" w:hAnsi="Arial" w:cs="Arial"/>
          <w:b/>
          <w:bCs/>
          <w:lang w:eastAsia="ar-SA"/>
        </w:rPr>
      </w:pPr>
      <w:r w:rsidRPr="00805F4E">
        <w:rPr>
          <w:rFonts w:ascii="Arial" w:eastAsia="Times New Roman" w:hAnsi="Arial" w:cs="Arial"/>
          <w:b/>
          <w:bCs/>
          <w:lang w:eastAsia="ar-SA"/>
        </w:rPr>
        <w:t>Unterkünfte in Lenggries</w:t>
      </w:r>
    </w:p>
    <w:p w14:paraId="14DD5708" w14:textId="40E8F1CC" w:rsidR="00805F4E" w:rsidRDefault="00805F4E" w:rsidP="00CD206F">
      <w:pPr>
        <w:tabs>
          <w:tab w:val="left" w:pos="1418"/>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Lenggries hat viele Ferienwohnungen und Bauernhöfe, die sich gut für Familienurlaube eignen.</w:t>
      </w:r>
    </w:p>
    <w:p w14:paraId="33EB974A" w14:textId="77777777" w:rsidR="00805F4E" w:rsidRDefault="00805F4E" w:rsidP="00CD206F">
      <w:pPr>
        <w:tabs>
          <w:tab w:val="left" w:pos="1418"/>
        </w:tabs>
        <w:spacing w:after="0" w:line="240" w:lineRule="auto"/>
        <w:ind w:left="993" w:right="1212"/>
        <w:jc w:val="both"/>
        <w:rPr>
          <w:rFonts w:ascii="Arial" w:eastAsia="Times New Roman" w:hAnsi="Arial" w:cs="Arial"/>
          <w:lang w:eastAsia="ar-SA"/>
        </w:rPr>
      </w:pPr>
    </w:p>
    <w:p w14:paraId="31F780E3" w14:textId="77777777" w:rsidR="00805F4E" w:rsidRPr="00D933F3" w:rsidRDefault="00805F4E" w:rsidP="00805F4E">
      <w:pPr>
        <w:tabs>
          <w:tab w:val="center" w:pos="4111"/>
          <w:tab w:val="left" w:pos="7920"/>
          <w:tab w:val="left" w:pos="8505"/>
          <w:tab w:val="left" w:pos="8647"/>
        </w:tabs>
        <w:suppressAutoHyphens/>
        <w:spacing w:after="0" w:line="240" w:lineRule="auto"/>
        <w:ind w:left="993" w:right="1212"/>
        <w:jc w:val="both"/>
        <w:rPr>
          <w:rFonts w:ascii="Arial" w:hAnsi="Arial" w:cs="Arial"/>
          <w:b/>
          <w:bCs/>
          <w:lang w:eastAsia="ar-SA"/>
        </w:rPr>
      </w:pPr>
      <w:r w:rsidRPr="00D933F3">
        <w:rPr>
          <w:rFonts w:ascii="Arial" w:hAnsi="Arial" w:cs="Arial"/>
          <w:b/>
          <w:bCs/>
          <w:lang w:eastAsia="ar-SA"/>
        </w:rPr>
        <w:t>Über Lenggries</w:t>
      </w:r>
    </w:p>
    <w:p w14:paraId="7F185443" w14:textId="51D33B7F" w:rsidR="00805F4E" w:rsidRPr="00D933F3" w:rsidRDefault="00805F4E" w:rsidP="00805F4E">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sidRPr="003C02AA">
        <w:rPr>
          <w:rFonts w:ascii="Arial" w:hAnsi="Arial" w:cs="Arial"/>
          <w:lang w:eastAsia="ar-SA"/>
        </w:rPr>
        <w:t>Die Gemeinde Lenggries erstreckt sich rund 60 Kilometer südlich von München im</w:t>
      </w:r>
      <w:r w:rsidRPr="00D933F3">
        <w:rPr>
          <w:rFonts w:ascii="Arial" w:hAnsi="Arial" w:cs="Arial"/>
          <w:b/>
          <w:bCs/>
          <w:lang w:eastAsia="ar-SA"/>
        </w:rPr>
        <w:t xml:space="preserve"> </w:t>
      </w:r>
      <w:r w:rsidRPr="00D933F3">
        <w:rPr>
          <w:rFonts w:ascii="Arial" w:hAnsi="Arial" w:cs="Arial"/>
          <w:lang w:eastAsia="ar-SA"/>
        </w:rPr>
        <w:t xml:space="preserve">idyllischen Isarwinkel. Imposante Berggipfel wie das Brauneck (1556 m) umgeben eine der flächenmäßig größten Gemeinden Deutschlands, durch die sich die wilde Isar zieht und der Region eine unverwechselbare Landschaft verleiht. Die Kombination aus Berg und Gewässern mit einer Vielzahl an Hütten und Almen eröffnet im Sommer eine riesige Freizeitarena. Das Flößerdorf selbst mit einer hohen Dichte an Ferienwohnungen und traditionellen Bauernhäusern atmet bayerische Gemütlichkeit und bietet Einblick in altes Handwerk und bayerisches Brauchtum. </w:t>
      </w:r>
      <w:hyperlink r:id="rId10" w:history="1">
        <w:r w:rsidRPr="00D933F3">
          <w:rPr>
            <w:rStyle w:val="Hyperlink"/>
            <w:rFonts w:ascii="Arial" w:hAnsi="Arial" w:cs="Arial"/>
            <w:lang w:eastAsia="ar-SA"/>
          </w:rPr>
          <w:t>www.lenggries.de</w:t>
        </w:r>
      </w:hyperlink>
    </w:p>
    <w:p w14:paraId="63657956" w14:textId="77777777" w:rsidR="00805F4E" w:rsidRPr="00D933F3" w:rsidRDefault="00805F4E" w:rsidP="00805F4E">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p>
    <w:p w14:paraId="03AC07F5" w14:textId="77777777" w:rsidR="00805F4E" w:rsidRPr="00D933F3" w:rsidRDefault="00805F4E" w:rsidP="00805F4E">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933F3">
        <w:rPr>
          <w:rFonts w:ascii="Arial" w:hAnsi="Arial" w:cs="Arial"/>
          <w:b/>
          <w:lang w:eastAsia="ar-SA"/>
        </w:rPr>
        <w:t xml:space="preserve">Weitere Infos: </w:t>
      </w:r>
    </w:p>
    <w:p w14:paraId="79B9F2EE" w14:textId="77777777" w:rsidR="00805F4E" w:rsidRPr="00D933F3" w:rsidRDefault="00805F4E" w:rsidP="00805F4E">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sidRPr="00D933F3">
        <w:rPr>
          <w:rFonts w:ascii="Arial" w:hAnsi="Arial" w:cs="Arial"/>
          <w:lang w:eastAsia="ar-SA"/>
        </w:rPr>
        <w:t xml:space="preserve">Tourist Information Lenggries, Rathausplatz 2, 83661 Lenggries, </w:t>
      </w:r>
    </w:p>
    <w:p w14:paraId="7E271529" w14:textId="22F8D5A0" w:rsidR="00BB4AEA" w:rsidRDefault="00805F4E" w:rsidP="00BB4AEA">
      <w:pPr>
        <w:tabs>
          <w:tab w:val="center" w:pos="4111"/>
          <w:tab w:val="left" w:pos="7920"/>
          <w:tab w:val="left" w:pos="8505"/>
          <w:tab w:val="left" w:pos="8647"/>
        </w:tabs>
        <w:suppressAutoHyphens/>
        <w:spacing w:after="0" w:line="240" w:lineRule="auto"/>
        <w:ind w:left="993" w:right="1212"/>
        <w:jc w:val="both"/>
        <w:rPr>
          <w:rFonts w:ascii="Arial" w:hAnsi="Arial" w:cs="Arial"/>
          <w:lang w:val="fr-FR" w:eastAsia="ar-SA"/>
        </w:rPr>
      </w:pPr>
      <w:r w:rsidRPr="00D933F3">
        <w:rPr>
          <w:rFonts w:ascii="Arial" w:hAnsi="Arial" w:cs="Arial"/>
          <w:lang w:eastAsia="ar-SA"/>
        </w:rPr>
        <w:t xml:space="preserve">Tel.: 08042-5008 800, Fax: 08042-5008 801, </w:t>
      </w:r>
      <w:bookmarkStart w:id="1" w:name="_Hlk102986226"/>
      <w:r w:rsidR="00BB4AEA">
        <w:rPr>
          <w:rFonts w:ascii="Arial" w:hAnsi="Arial" w:cs="Arial"/>
          <w:lang w:val="fr-FR" w:eastAsia="ar-SA"/>
        </w:rPr>
        <w:fldChar w:fldCharType="begin"/>
      </w:r>
      <w:r w:rsidR="00BB4AEA">
        <w:rPr>
          <w:rFonts w:ascii="Arial" w:hAnsi="Arial" w:cs="Arial"/>
          <w:lang w:val="fr-FR" w:eastAsia="ar-SA"/>
        </w:rPr>
        <w:instrText xml:space="preserve"> HYPERLINK "mailto:</w:instrText>
      </w:r>
      <w:r w:rsidR="00BB4AEA" w:rsidRPr="00BB4AEA">
        <w:rPr>
          <w:rFonts w:ascii="Arial" w:hAnsi="Arial" w:cs="Arial"/>
          <w:lang w:val="fr-FR" w:eastAsia="ar-SA"/>
        </w:rPr>
        <w:instrText>info@lenggries.de</w:instrText>
      </w:r>
      <w:r w:rsidR="00BB4AEA">
        <w:rPr>
          <w:rFonts w:ascii="Arial" w:hAnsi="Arial" w:cs="Arial"/>
          <w:lang w:val="fr-FR" w:eastAsia="ar-SA"/>
        </w:rPr>
        <w:instrText xml:space="preserve">" </w:instrText>
      </w:r>
      <w:r w:rsidR="00BB4AEA">
        <w:rPr>
          <w:rFonts w:ascii="Arial" w:hAnsi="Arial" w:cs="Arial"/>
          <w:lang w:val="fr-FR" w:eastAsia="ar-SA"/>
        </w:rPr>
        <w:fldChar w:fldCharType="separate"/>
      </w:r>
      <w:r w:rsidR="00BB4AEA" w:rsidRPr="00EF530C">
        <w:rPr>
          <w:rStyle w:val="Hyperlink"/>
          <w:rFonts w:ascii="Arial" w:hAnsi="Arial" w:cs="Arial"/>
          <w:lang w:val="fr-FR" w:eastAsia="ar-SA"/>
        </w:rPr>
        <w:t>info@lenggries.de</w:t>
      </w:r>
      <w:r w:rsidR="00BB4AEA">
        <w:rPr>
          <w:rFonts w:ascii="Arial" w:hAnsi="Arial" w:cs="Arial"/>
          <w:lang w:val="fr-FR" w:eastAsia="ar-SA"/>
        </w:rPr>
        <w:fldChar w:fldCharType="end"/>
      </w:r>
      <w:r w:rsidRPr="00D933F3">
        <w:rPr>
          <w:rFonts w:ascii="Arial" w:hAnsi="Arial" w:cs="Arial"/>
          <w:lang w:eastAsia="ar-SA"/>
        </w:rPr>
        <w:t xml:space="preserve">, </w:t>
      </w:r>
      <w:bookmarkEnd w:id="1"/>
      <w:r w:rsidR="00BB4AEA">
        <w:rPr>
          <w:rFonts w:ascii="Arial" w:hAnsi="Arial" w:cs="Arial"/>
          <w:lang w:val="fr-FR" w:eastAsia="ar-SA"/>
        </w:rPr>
        <w:fldChar w:fldCharType="begin"/>
      </w:r>
      <w:r w:rsidR="00BB4AEA">
        <w:rPr>
          <w:rFonts w:ascii="Arial" w:hAnsi="Arial" w:cs="Arial"/>
          <w:lang w:val="fr-FR" w:eastAsia="ar-SA"/>
        </w:rPr>
        <w:instrText xml:space="preserve"> HYPERLINK "http://</w:instrText>
      </w:r>
      <w:r w:rsidR="00BB4AEA" w:rsidRPr="00BB4AEA">
        <w:rPr>
          <w:rFonts w:ascii="Arial" w:hAnsi="Arial" w:cs="Arial"/>
          <w:lang w:val="fr-FR" w:eastAsia="ar-SA"/>
        </w:rPr>
        <w:instrText>www.lenggries.de</w:instrText>
      </w:r>
      <w:r w:rsidR="00BB4AEA">
        <w:rPr>
          <w:rFonts w:ascii="Arial" w:hAnsi="Arial" w:cs="Arial"/>
          <w:lang w:val="fr-FR" w:eastAsia="ar-SA"/>
        </w:rPr>
        <w:instrText xml:space="preserve">" </w:instrText>
      </w:r>
      <w:r w:rsidR="00BB4AEA">
        <w:rPr>
          <w:rFonts w:ascii="Arial" w:hAnsi="Arial" w:cs="Arial"/>
          <w:lang w:val="fr-FR" w:eastAsia="ar-SA"/>
        </w:rPr>
        <w:fldChar w:fldCharType="separate"/>
      </w:r>
      <w:r w:rsidR="00BB4AEA" w:rsidRPr="00EF530C">
        <w:rPr>
          <w:rStyle w:val="Hyperlink"/>
          <w:rFonts w:ascii="Arial" w:hAnsi="Arial" w:cs="Arial"/>
          <w:lang w:val="fr-FR" w:eastAsia="ar-SA"/>
        </w:rPr>
        <w:t>www.lenggries.de</w:t>
      </w:r>
      <w:r w:rsidR="00BB4AEA">
        <w:rPr>
          <w:rFonts w:ascii="Arial" w:hAnsi="Arial" w:cs="Arial"/>
          <w:lang w:val="fr-FR" w:eastAsia="ar-SA"/>
        </w:rPr>
        <w:fldChar w:fldCharType="end"/>
      </w:r>
    </w:p>
    <w:sectPr w:rsidR="00BB4AEA" w:rsidSect="004F1CF5">
      <w:footerReference w:type="default" r:id="rId11"/>
      <w:headerReference w:type="first" r:id="rId12"/>
      <w:footerReference w:type="first" r:id="rId13"/>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092C" w14:textId="77777777" w:rsidR="001668E2" w:rsidRDefault="001668E2" w:rsidP="000E4330">
      <w:pPr>
        <w:spacing w:after="0" w:line="240" w:lineRule="auto"/>
      </w:pPr>
      <w:r>
        <w:separator/>
      </w:r>
    </w:p>
  </w:endnote>
  <w:endnote w:type="continuationSeparator" w:id="0">
    <w:p w14:paraId="08E34E12" w14:textId="77777777" w:rsidR="001668E2" w:rsidRDefault="001668E2"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AAC" w14:textId="77777777" w:rsidR="000E4330" w:rsidRDefault="000E4330" w:rsidP="000E1BF0">
    <w:pPr>
      <w:pStyle w:val="Fuzeile1"/>
      <w:ind w:left="-426" w:firstLine="142"/>
      <w:jc w:val="center"/>
      <w:rPr>
        <w:b/>
        <w:color w:val="40A0C6"/>
        <w:sz w:val="18"/>
        <w:szCs w:val="18"/>
      </w:rPr>
    </w:pPr>
    <w:bookmarkStart w:id="2" w:name="_Hlk42609449"/>
    <w:bookmarkStart w:id="3" w:name="_Hlk42609450"/>
    <w:bookmarkStart w:id="4" w:name="_Hlk42609453"/>
    <w:bookmarkStart w:id="5" w:name="_Hlk42609454"/>
    <w:bookmarkStart w:id="6" w:name="_Hlk42609455"/>
    <w:bookmarkStart w:id="7" w:name="_Hlk42609456"/>
    <w:bookmarkStart w:id="8" w:name="_Hlk42609457"/>
    <w:bookmarkStart w:id="9" w:name="_Hlk42609458"/>
    <w:bookmarkStart w:id="10" w:name="_Hlk42609459"/>
    <w:bookmarkStart w:id="11" w:name="_Hlk42609460"/>
  </w:p>
  <w:p w14:paraId="06576BBD" w14:textId="77777777" w:rsidR="000E4330" w:rsidRDefault="000E4330" w:rsidP="000E1BF0">
    <w:pPr>
      <w:pStyle w:val="Fuzeile1"/>
      <w:ind w:left="-426" w:firstLine="142"/>
      <w:jc w:val="center"/>
      <w:rPr>
        <w:b/>
        <w:color w:val="40A0C6"/>
        <w:sz w:val="18"/>
        <w:szCs w:val="18"/>
      </w:rPr>
    </w:pPr>
  </w:p>
  <w:p w14:paraId="62CCEE6D"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AE3B159" w14:textId="1E726103" w:rsidR="000E1BF0" w:rsidRPr="00077716" w:rsidRDefault="000E1BF0" w:rsidP="000E1BF0">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83F9B">
      <w:rPr>
        <w:b/>
        <w:color w:val="40A0C6"/>
        <w:sz w:val="18"/>
        <w:szCs w:val="18"/>
        <w:lang w:val="fr-FR"/>
      </w:rPr>
      <w:t>kunz</w:t>
    </w:r>
    <w:r w:rsidRPr="00077716">
      <w:rPr>
        <w:b/>
        <w:color w:val="40A0C6"/>
        <w:sz w:val="18"/>
        <w:szCs w:val="18"/>
        <w:lang w:val="fr-FR"/>
      </w:rPr>
      <w:t>@kunz-pr.com · www.kunz-pr.com</w:t>
    </w:r>
  </w:p>
  <w:bookmarkEnd w:id="2"/>
  <w:bookmarkEnd w:id="3"/>
  <w:bookmarkEnd w:id="4"/>
  <w:bookmarkEnd w:id="5"/>
  <w:bookmarkEnd w:id="6"/>
  <w:bookmarkEnd w:id="7"/>
  <w:bookmarkEnd w:id="8"/>
  <w:bookmarkEnd w:id="9"/>
  <w:bookmarkEnd w:id="10"/>
  <w:bookmarkEnd w:id="11"/>
  <w:p w14:paraId="3C1796CC" w14:textId="77777777" w:rsidR="000E1BF0" w:rsidRPr="00077716" w:rsidRDefault="000E1BF0">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400F"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C164308"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p>
  <w:p w14:paraId="5D1683F7" w14:textId="77777777" w:rsidR="00E96ADB" w:rsidRPr="00E96ADB" w:rsidRDefault="00E96ADB" w:rsidP="00E96ADB">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E96ADB">
      <w:rPr>
        <w:rFonts w:ascii="Arial" w:eastAsia="Times New Roman" w:hAnsi="Arial" w:cs="Arial"/>
        <w:b/>
        <w:color w:val="40A0C6"/>
        <w:sz w:val="18"/>
        <w:szCs w:val="18"/>
        <w:lang w:eastAsia="de-DE"/>
      </w:rPr>
      <w:t>Kunz PR GmbH &amp; Co. KG · Mühlfelder Straße 51 · D-82211 Herrsching</w:t>
    </w:r>
  </w:p>
  <w:p w14:paraId="43D17073" w14:textId="043CDAD8" w:rsidR="00E96ADB" w:rsidRPr="00E96ADB" w:rsidRDefault="00E96ADB" w:rsidP="00E96ADB">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proofErr w:type="gramStart"/>
    <w:r w:rsidRPr="00E96ADB">
      <w:rPr>
        <w:rFonts w:ascii="Arial" w:eastAsia="Times New Roman" w:hAnsi="Arial" w:cs="Arial"/>
        <w:b/>
        <w:color w:val="40A0C6"/>
        <w:sz w:val="18"/>
        <w:szCs w:val="18"/>
        <w:lang w:val="fr-FR" w:eastAsia="de-DE"/>
      </w:rPr>
      <w:t>fon</w:t>
    </w:r>
    <w:proofErr w:type="gramEnd"/>
    <w:r w:rsidRPr="00E96ADB">
      <w:rPr>
        <w:rFonts w:ascii="Arial" w:eastAsia="Times New Roman" w:hAnsi="Arial" w:cs="Arial"/>
        <w:b/>
        <w:color w:val="40A0C6"/>
        <w:sz w:val="18"/>
        <w:szCs w:val="18"/>
        <w:lang w:val="fr-FR" w:eastAsia="de-DE"/>
      </w:rPr>
      <w:t xml:space="preserve"> +49 (0)8152 / 395 88 </w:t>
    </w:r>
    <w:r w:rsidRPr="007B76C3">
      <w:rPr>
        <w:rFonts w:ascii="Arial" w:eastAsia="Times New Roman" w:hAnsi="Arial" w:cs="Arial"/>
        <w:b/>
        <w:color w:val="40A0C6"/>
        <w:sz w:val="18"/>
        <w:szCs w:val="18"/>
        <w:lang w:val="fr-FR" w:eastAsia="de-DE"/>
      </w:rPr>
      <w:t>70 ·</w:t>
    </w:r>
    <w:r w:rsidR="006916FA" w:rsidRPr="007B76C3">
      <w:rPr>
        <w:rFonts w:ascii="Arial" w:eastAsia="Times New Roman" w:hAnsi="Arial" w:cs="Arial"/>
        <w:b/>
        <w:color w:val="40A0C6"/>
        <w:sz w:val="18"/>
        <w:szCs w:val="18"/>
        <w:lang w:val="fr-FR" w:eastAsia="de-DE"/>
      </w:rPr>
      <w:t xml:space="preserve"> kunz</w:t>
    </w:r>
    <w:r w:rsidRPr="007B76C3">
      <w:rPr>
        <w:rFonts w:ascii="Arial" w:eastAsia="Times New Roman" w:hAnsi="Arial" w:cs="Arial"/>
        <w:b/>
        <w:color w:val="40A0C6"/>
        <w:sz w:val="18"/>
        <w:szCs w:val="18"/>
        <w:lang w:val="fr-FR" w:eastAsia="de-DE"/>
      </w:rPr>
      <w:t>@kunz-pr.com · www.kunz-pr.com</w:t>
    </w:r>
  </w:p>
  <w:p w14:paraId="5A261D85" w14:textId="77777777" w:rsidR="00E96ADB" w:rsidRPr="001E6F13" w:rsidRDefault="00E96AD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40FB" w14:textId="77777777" w:rsidR="001668E2" w:rsidRDefault="001668E2" w:rsidP="000E4330">
      <w:pPr>
        <w:spacing w:after="0" w:line="240" w:lineRule="auto"/>
      </w:pPr>
      <w:r>
        <w:separator/>
      </w:r>
    </w:p>
  </w:footnote>
  <w:footnote w:type="continuationSeparator" w:id="0">
    <w:p w14:paraId="5CE8916F" w14:textId="77777777" w:rsidR="001668E2" w:rsidRDefault="001668E2"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A6E5" w14:textId="287EEE24" w:rsidR="008A4D08" w:rsidRPr="00D86F1D" w:rsidRDefault="00241976"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3723B851" wp14:editId="3931044E">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0511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7062D902" wp14:editId="37EC8D57">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6DEA9CB2" w14:textId="77777777" w:rsidR="008A4D08" w:rsidRDefault="008A4D08" w:rsidP="008A4D08">
    <w:pPr>
      <w:ind w:left="993" w:right="1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6EB2"/>
    <w:multiLevelType w:val="hybridMultilevel"/>
    <w:tmpl w:val="C6F09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2A3346C"/>
    <w:multiLevelType w:val="multilevel"/>
    <w:tmpl w:val="A2D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6654B"/>
    <w:multiLevelType w:val="hybridMultilevel"/>
    <w:tmpl w:val="1960F34E"/>
    <w:lvl w:ilvl="0" w:tplc="9AA4F734">
      <w:start w:val="2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8A185E"/>
    <w:multiLevelType w:val="multilevel"/>
    <w:tmpl w:val="E9CC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C32AB"/>
    <w:multiLevelType w:val="hybridMultilevel"/>
    <w:tmpl w:val="B4E896AA"/>
    <w:lvl w:ilvl="0" w:tplc="7A42B5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7391133">
    <w:abstractNumId w:val="3"/>
  </w:num>
  <w:num w:numId="2" w16cid:durableId="830562675">
    <w:abstractNumId w:val="1"/>
  </w:num>
  <w:num w:numId="3" w16cid:durableId="1610813615">
    <w:abstractNumId w:val="0"/>
  </w:num>
  <w:num w:numId="4" w16cid:durableId="39674310">
    <w:abstractNumId w:val="4"/>
  </w:num>
  <w:num w:numId="5" w16cid:durableId="106194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5898"/>
    <w:rsid w:val="00006CA1"/>
    <w:rsid w:val="00007C6F"/>
    <w:rsid w:val="0001547C"/>
    <w:rsid w:val="00022459"/>
    <w:rsid w:val="00036507"/>
    <w:rsid w:val="00041D5B"/>
    <w:rsid w:val="00044453"/>
    <w:rsid w:val="00052D2C"/>
    <w:rsid w:val="000641F5"/>
    <w:rsid w:val="00077251"/>
    <w:rsid w:val="00081212"/>
    <w:rsid w:val="000A494B"/>
    <w:rsid w:val="000A49BD"/>
    <w:rsid w:val="000A4CBC"/>
    <w:rsid w:val="000A70A9"/>
    <w:rsid w:val="000B6E34"/>
    <w:rsid w:val="000C1E38"/>
    <w:rsid w:val="000C2644"/>
    <w:rsid w:val="000D0008"/>
    <w:rsid w:val="000D2D66"/>
    <w:rsid w:val="000E1BF0"/>
    <w:rsid w:val="000E4330"/>
    <w:rsid w:val="000F2EF7"/>
    <w:rsid w:val="000F6F78"/>
    <w:rsid w:val="001000E3"/>
    <w:rsid w:val="00112093"/>
    <w:rsid w:val="0012000A"/>
    <w:rsid w:val="00124DFF"/>
    <w:rsid w:val="00125057"/>
    <w:rsid w:val="0014124F"/>
    <w:rsid w:val="00152D35"/>
    <w:rsid w:val="00156577"/>
    <w:rsid w:val="00164B7C"/>
    <w:rsid w:val="001668E2"/>
    <w:rsid w:val="00173940"/>
    <w:rsid w:val="00184F1A"/>
    <w:rsid w:val="00197CAC"/>
    <w:rsid w:val="001A59D5"/>
    <w:rsid w:val="001A7275"/>
    <w:rsid w:val="001B0658"/>
    <w:rsid w:val="001B71AF"/>
    <w:rsid w:val="001C3534"/>
    <w:rsid w:val="001C3C29"/>
    <w:rsid w:val="001D0C3A"/>
    <w:rsid w:val="001D6824"/>
    <w:rsid w:val="001D683C"/>
    <w:rsid w:val="001E0F9C"/>
    <w:rsid w:val="001E41FF"/>
    <w:rsid w:val="001E6F13"/>
    <w:rsid w:val="00214539"/>
    <w:rsid w:val="002161ED"/>
    <w:rsid w:val="00231240"/>
    <w:rsid w:val="002313FC"/>
    <w:rsid w:val="00234ECE"/>
    <w:rsid w:val="00241628"/>
    <w:rsid w:val="00241976"/>
    <w:rsid w:val="00247FB5"/>
    <w:rsid w:val="00263C60"/>
    <w:rsid w:val="0026552B"/>
    <w:rsid w:val="00271248"/>
    <w:rsid w:val="00283F9B"/>
    <w:rsid w:val="002846BF"/>
    <w:rsid w:val="00287AD2"/>
    <w:rsid w:val="002905F3"/>
    <w:rsid w:val="00291704"/>
    <w:rsid w:val="00296649"/>
    <w:rsid w:val="00296686"/>
    <w:rsid w:val="00296C3C"/>
    <w:rsid w:val="002A10CD"/>
    <w:rsid w:val="002A1204"/>
    <w:rsid w:val="002B7B37"/>
    <w:rsid w:val="002C5163"/>
    <w:rsid w:val="002C6157"/>
    <w:rsid w:val="002D57DD"/>
    <w:rsid w:val="002E631C"/>
    <w:rsid w:val="0031133E"/>
    <w:rsid w:val="00316EDB"/>
    <w:rsid w:val="00324FB2"/>
    <w:rsid w:val="00332411"/>
    <w:rsid w:val="003335E6"/>
    <w:rsid w:val="00345072"/>
    <w:rsid w:val="003473BD"/>
    <w:rsid w:val="00355693"/>
    <w:rsid w:val="00356808"/>
    <w:rsid w:val="00360671"/>
    <w:rsid w:val="003642FD"/>
    <w:rsid w:val="00383DF8"/>
    <w:rsid w:val="003A4F33"/>
    <w:rsid w:val="003A6125"/>
    <w:rsid w:val="003B222E"/>
    <w:rsid w:val="003B7AA4"/>
    <w:rsid w:val="003C6125"/>
    <w:rsid w:val="003D0A69"/>
    <w:rsid w:val="003D4968"/>
    <w:rsid w:val="003E0772"/>
    <w:rsid w:val="003F2939"/>
    <w:rsid w:val="0040323F"/>
    <w:rsid w:val="00403D84"/>
    <w:rsid w:val="00405E5D"/>
    <w:rsid w:val="004139EC"/>
    <w:rsid w:val="00417BCD"/>
    <w:rsid w:val="004337A7"/>
    <w:rsid w:val="004338CC"/>
    <w:rsid w:val="004445F4"/>
    <w:rsid w:val="004464DA"/>
    <w:rsid w:val="004545A5"/>
    <w:rsid w:val="00456EC2"/>
    <w:rsid w:val="00460527"/>
    <w:rsid w:val="00470596"/>
    <w:rsid w:val="00473058"/>
    <w:rsid w:val="00473F8C"/>
    <w:rsid w:val="0047707C"/>
    <w:rsid w:val="0048236C"/>
    <w:rsid w:val="00484D49"/>
    <w:rsid w:val="00485A3A"/>
    <w:rsid w:val="004B67DA"/>
    <w:rsid w:val="004D450D"/>
    <w:rsid w:val="004D472C"/>
    <w:rsid w:val="004D6A84"/>
    <w:rsid w:val="004F1CF5"/>
    <w:rsid w:val="004F2081"/>
    <w:rsid w:val="004F348C"/>
    <w:rsid w:val="005264F2"/>
    <w:rsid w:val="00537D0B"/>
    <w:rsid w:val="00544B9A"/>
    <w:rsid w:val="0055628D"/>
    <w:rsid w:val="0056499E"/>
    <w:rsid w:val="00565B35"/>
    <w:rsid w:val="005843AA"/>
    <w:rsid w:val="005C3B49"/>
    <w:rsid w:val="005C6441"/>
    <w:rsid w:val="005D52D5"/>
    <w:rsid w:val="005E6B21"/>
    <w:rsid w:val="005F0E42"/>
    <w:rsid w:val="00603754"/>
    <w:rsid w:val="00613225"/>
    <w:rsid w:val="006238C0"/>
    <w:rsid w:val="00624649"/>
    <w:rsid w:val="006277E3"/>
    <w:rsid w:val="00631E7F"/>
    <w:rsid w:val="00640668"/>
    <w:rsid w:val="0064305D"/>
    <w:rsid w:val="00645267"/>
    <w:rsid w:val="006465BD"/>
    <w:rsid w:val="006619AE"/>
    <w:rsid w:val="00663B94"/>
    <w:rsid w:val="00664132"/>
    <w:rsid w:val="00682C80"/>
    <w:rsid w:val="006916FA"/>
    <w:rsid w:val="0069468E"/>
    <w:rsid w:val="00695099"/>
    <w:rsid w:val="006A32BB"/>
    <w:rsid w:val="006A5BE0"/>
    <w:rsid w:val="006B1845"/>
    <w:rsid w:val="006B2F9C"/>
    <w:rsid w:val="006B46FF"/>
    <w:rsid w:val="006E28B9"/>
    <w:rsid w:val="006F33FB"/>
    <w:rsid w:val="007028CB"/>
    <w:rsid w:val="00705286"/>
    <w:rsid w:val="0071393F"/>
    <w:rsid w:val="00716A3B"/>
    <w:rsid w:val="00733526"/>
    <w:rsid w:val="0073549A"/>
    <w:rsid w:val="00740321"/>
    <w:rsid w:val="00741A44"/>
    <w:rsid w:val="007552E1"/>
    <w:rsid w:val="00763642"/>
    <w:rsid w:val="007659D7"/>
    <w:rsid w:val="007667E4"/>
    <w:rsid w:val="00773696"/>
    <w:rsid w:val="00776926"/>
    <w:rsid w:val="00777BA5"/>
    <w:rsid w:val="00787A0C"/>
    <w:rsid w:val="00787C0B"/>
    <w:rsid w:val="00790087"/>
    <w:rsid w:val="00791CED"/>
    <w:rsid w:val="007A1974"/>
    <w:rsid w:val="007A2BA7"/>
    <w:rsid w:val="007B09BB"/>
    <w:rsid w:val="007B5189"/>
    <w:rsid w:val="007B76C3"/>
    <w:rsid w:val="007B7BFE"/>
    <w:rsid w:val="007C633E"/>
    <w:rsid w:val="007D5738"/>
    <w:rsid w:val="007D7A00"/>
    <w:rsid w:val="007D7E82"/>
    <w:rsid w:val="007E14A2"/>
    <w:rsid w:val="007E1B6B"/>
    <w:rsid w:val="007F5B6F"/>
    <w:rsid w:val="0080022F"/>
    <w:rsid w:val="008023F2"/>
    <w:rsid w:val="00805449"/>
    <w:rsid w:val="00805F4E"/>
    <w:rsid w:val="008114F4"/>
    <w:rsid w:val="008243F8"/>
    <w:rsid w:val="00824BE2"/>
    <w:rsid w:val="008331C7"/>
    <w:rsid w:val="00833C81"/>
    <w:rsid w:val="008406F3"/>
    <w:rsid w:val="00857D7D"/>
    <w:rsid w:val="00861B03"/>
    <w:rsid w:val="00881A31"/>
    <w:rsid w:val="00882B49"/>
    <w:rsid w:val="00891CDF"/>
    <w:rsid w:val="00891F59"/>
    <w:rsid w:val="008964AD"/>
    <w:rsid w:val="00896D98"/>
    <w:rsid w:val="008A4D08"/>
    <w:rsid w:val="008C1CBD"/>
    <w:rsid w:val="008C63AD"/>
    <w:rsid w:val="008E11D7"/>
    <w:rsid w:val="008E2A12"/>
    <w:rsid w:val="008E79E0"/>
    <w:rsid w:val="008F0A46"/>
    <w:rsid w:val="008F2D25"/>
    <w:rsid w:val="0090522D"/>
    <w:rsid w:val="009122AA"/>
    <w:rsid w:val="00914037"/>
    <w:rsid w:val="0093268E"/>
    <w:rsid w:val="00933D1C"/>
    <w:rsid w:val="009346F6"/>
    <w:rsid w:val="00953634"/>
    <w:rsid w:val="0097006F"/>
    <w:rsid w:val="00970818"/>
    <w:rsid w:val="00972926"/>
    <w:rsid w:val="0097385E"/>
    <w:rsid w:val="00974BE5"/>
    <w:rsid w:val="00977AED"/>
    <w:rsid w:val="009828B0"/>
    <w:rsid w:val="00991CDF"/>
    <w:rsid w:val="00992A4C"/>
    <w:rsid w:val="00995341"/>
    <w:rsid w:val="009A03E6"/>
    <w:rsid w:val="009A0CB9"/>
    <w:rsid w:val="009B3C44"/>
    <w:rsid w:val="009B6CAD"/>
    <w:rsid w:val="009D00A7"/>
    <w:rsid w:val="009D134C"/>
    <w:rsid w:val="009E31EB"/>
    <w:rsid w:val="009F1BFC"/>
    <w:rsid w:val="009F2A85"/>
    <w:rsid w:val="00A302F9"/>
    <w:rsid w:val="00A42F4B"/>
    <w:rsid w:val="00A47ED9"/>
    <w:rsid w:val="00A56CE1"/>
    <w:rsid w:val="00A75CFD"/>
    <w:rsid w:val="00A8110D"/>
    <w:rsid w:val="00A81F82"/>
    <w:rsid w:val="00A85BF8"/>
    <w:rsid w:val="00A85D97"/>
    <w:rsid w:val="00A92D9D"/>
    <w:rsid w:val="00AB1513"/>
    <w:rsid w:val="00AB34AC"/>
    <w:rsid w:val="00AC3D16"/>
    <w:rsid w:val="00AC445C"/>
    <w:rsid w:val="00AD53E8"/>
    <w:rsid w:val="00AE27AE"/>
    <w:rsid w:val="00AE4E22"/>
    <w:rsid w:val="00AF4F51"/>
    <w:rsid w:val="00AF622C"/>
    <w:rsid w:val="00B04228"/>
    <w:rsid w:val="00B07C0B"/>
    <w:rsid w:val="00B07F1C"/>
    <w:rsid w:val="00B1084F"/>
    <w:rsid w:val="00B12BD4"/>
    <w:rsid w:val="00B15CB8"/>
    <w:rsid w:val="00B2536A"/>
    <w:rsid w:val="00B43831"/>
    <w:rsid w:val="00B4780E"/>
    <w:rsid w:val="00B52DE2"/>
    <w:rsid w:val="00B71B86"/>
    <w:rsid w:val="00B7794A"/>
    <w:rsid w:val="00B77D55"/>
    <w:rsid w:val="00B80223"/>
    <w:rsid w:val="00B842D4"/>
    <w:rsid w:val="00B84EC2"/>
    <w:rsid w:val="00B854C6"/>
    <w:rsid w:val="00BA2041"/>
    <w:rsid w:val="00BB4AEA"/>
    <w:rsid w:val="00BC1772"/>
    <w:rsid w:val="00BC4017"/>
    <w:rsid w:val="00BC52E8"/>
    <w:rsid w:val="00BD6674"/>
    <w:rsid w:val="00BD6E8A"/>
    <w:rsid w:val="00BF0992"/>
    <w:rsid w:val="00C1250F"/>
    <w:rsid w:val="00C24F33"/>
    <w:rsid w:val="00C24FCD"/>
    <w:rsid w:val="00C26428"/>
    <w:rsid w:val="00C31D1C"/>
    <w:rsid w:val="00C45702"/>
    <w:rsid w:val="00C4752A"/>
    <w:rsid w:val="00C4795A"/>
    <w:rsid w:val="00C50DD9"/>
    <w:rsid w:val="00C6173F"/>
    <w:rsid w:val="00C86A4D"/>
    <w:rsid w:val="00C91FFA"/>
    <w:rsid w:val="00C92099"/>
    <w:rsid w:val="00C94DA8"/>
    <w:rsid w:val="00CC6F97"/>
    <w:rsid w:val="00CD206F"/>
    <w:rsid w:val="00CD4185"/>
    <w:rsid w:val="00CE5A1A"/>
    <w:rsid w:val="00CF0006"/>
    <w:rsid w:val="00CF425D"/>
    <w:rsid w:val="00CF7D0A"/>
    <w:rsid w:val="00D036FC"/>
    <w:rsid w:val="00D06240"/>
    <w:rsid w:val="00D15B51"/>
    <w:rsid w:val="00D22541"/>
    <w:rsid w:val="00D2519F"/>
    <w:rsid w:val="00D32874"/>
    <w:rsid w:val="00D34340"/>
    <w:rsid w:val="00D34620"/>
    <w:rsid w:val="00D45FAD"/>
    <w:rsid w:val="00D53F9E"/>
    <w:rsid w:val="00D554F4"/>
    <w:rsid w:val="00D72F1E"/>
    <w:rsid w:val="00D9009D"/>
    <w:rsid w:val="00DA1B1D"/>
    <w:rsid w:val="00DB19BC"/>
    <w:rsid w:val="00DB36C6"/>
    <w:rsid w:val="00DC4529"/>
    <w:rsid w:val="00DE2A6D"/>
    <w:rsid w:val="00DE30E3"/>
    <w:rsid w:val="00DE5790"/>
    <w:rsid w:val="00DF0690"/>
    <w:rsid w:val="00DF07BF"/>
    <w:rsid w:val="00DF44DE"/>
    <w:rsid w:val="00E1147A"/>
    <w:rsid w:val="00E1615C"/>
    <w:rsid w:val="00E20D9C"/>
    <w:rsid w:val="00E40917"/>
    <w:rsid w:val="00E5435C"/>
    <w:rsid w:val="00E7074C"/>
    <w:rsid w:val="00E735BA"/>
    <w:rsid w:val="00E903B5"/>
    <w:rsid w:val="00E91A33"/>
    <w:rsid w:val="00E96ADB"/>
    <w:rsid w:val="00E97147"/>
    <w:rsid w:val="00EA392A"/>
    <w:rsid w:val="00EA395A"/>
    <w:rsid w:val="00EA4C4F"/>
    <w:rsid w:val="00EA5AFE"/>
    <w:rsid w:val="00EB2DE4"/>
    <w:rsid w:val="00EB409F"/>
    <w:rsid w:val="00EB59EE"/>
    <w:rsid w:val="00ED2FCC"/>
    <w:rsid w:val="00ED6F78"/>
    <w:rsid w:val="00EE1CFD"/>
    <w:rsid w:val="00EE56E5"/>
    <w:rsid w:val="00EE7270"/>
    <w:rsid w:val="00F022D3"/>
    <w:rsid w:val="00F13E7B"/>
    <w:rsid w:val="00F14F64"/>
    <w:rsid w:val="00F20F27"/>
    <w:rsid w:val="00F23D6F"/>
    <w:rsid w:val="00F24835"/>
    <w:rsid w:val="00F32263"/>
    <w:rsid w:val="00F35593"/>
    <w:rsid w:val="00F37817"/>
    <w:rsid w:val="00F440DA"/>
    <w:rsid w:val="00F52E59"/>
    <w:rsid w:val="00F6221A"/>
    <w:rsid w:val="00F637ED"/>
    <w:rsid w:val="00F64A03"/>
    <w:rsid w:val="00F66FDA"/>
    <w:rsid w:val="00F925C0"/>
    <w:rsid w:val="00FC3C4D"/>
    <w:rsid w:val="00FC6711"/>
    <w:rsid w:val="00FD5851"/>
    <w:rsid w:val="00FF3D27"/>
    <w:rsid w:val="00FF49D7"/>
    <w:rsid w:val="00FF6951"/>
    <w:rsid w:val="00FF71D1"/>
    <w:rsid w:val="00FF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E1CD"/>
  <w15:chartTrackingRefBased/>
  <w15:docId w15:val="{C3EC5062-3161-4AB5-B95D-D9CB57E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6ADB"/>
    <w:pPr>
      <w:spacing w:after="200" w:line="276" w:lineRule="auto"/>
    </w:pPr>
    <w:rPr>
      <w:sz w:val="22"/>
      <w:szCs w:val="22"/>
      <w:lang w:eastAsia="en-US"/>
    </w:rPr>
  </w:style>
  <w:style w:type="paragraph" w:styleId="berschrift2">
    <w:name w:val="heading 2"/>
    <w:basedOn w:val="Standard"/>
    <w:link w:val="berschrift2Zchn"/>
    <w:uiPriority w:val="9"/>
    <w:qFormat/>
    <w:rsid w:val="00B0422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EA392A"/>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paragraph" w:styleId="Sprechblasentext">
    <w:name w:val="Balloon Text"/>
    <w:basedOn w:val="Standard"/>
    <w:link w:val="SprechblasentextZchn"/>
    <w:uiPriority w:val="99"/>
    <w:semiHidden/>
    <w:unhideWhenUsed/>
    <w:rsid w:val="008406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06F3"/>
    <w:rPr>
      <w:rFonts w:ascii="Tahoma" w:hAnsi="Tahoma" w:cs="Tahoma"/>
      <w:sz w:val="16"/>
      <w:szCs w:val="16"/>
      <w:lang w:eastAsia="en-US"/>
    </w:rPr>
  </w:style>
  <w:style w:type="character" w:customStyle="1" w:styleId="NichtaufgelsteErwhnung1">
    <w:name w:val="Nicht aufgelöste Erwähnung1"/>
    <w:uiPriority w:val="99"/>
    <w:semiHidden/>
    <w:unhideWhenUsed/>
    <w:rsid w:val="00B842D4"/>
    <w:rPr>
      <w:color w:val="605E5C"/>
      <w:shd w:val="clear" w:color="auto" w:fill="E1DFDD"/>
    </w:rPr>
  </w:style>
  <w:style w:type="character" w:customStyle="1" w:styleId="berschrift2Zchn">
    <w:name w:val="Überschrift 2 Zchn"/>
    <w:link w:val="berschrift2"/>
    <w:uiPriority w:val="9"/>
    <w:rsid w:val="00B04228"/>
    <w:rPr>
      <w:rFonts w:ascii="Times New Roman" w:eastAsia="Times New Roman" w:hAnsi="Times New Roman"/>
      <w:b/>
      <w:bCs/>
      <w:sz w:val="36"/>
      <w:szCs w:val="36"/>
    </w:rPr>
  </w:style>
  <w:style w:type="paragraph" w:customStyle="1" w:styleId="bodytext">
    <w:name w:val="bodytext"/>
    <w:basedOn w:val="Standard"/>
    <w:rsid w:val="0035680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2">
    <w:name w:val="Nicht aufgelöste Erwähnung2"/>
    <w:uiPriority w:val="99"/>
    <w:semiHidden/>
    <w:unhideWhenUsed/>
    <w:rsid w:val="007E1B6B"/>
    <w:rPr>
      <w:color w:val="605E5C"/>
      <w:shd w:val="clear" w:color="auto" w:fill="E1DFDD"/>
    </w:rPr>
  </w:style>
  <w:style w:type="character" w:customStyle="1" w:styleId="berschrift3Zchn">
    <w:name w:val="Überschrift 3 Zchn"/>
    <w:link w:val="berschrift3"/>
    <w:uiPriority w:val="9"/>
    <w:semiHidden/>
    <w:rsid w:val="00EA392A"/>
    <w:rPr>
      <w:rFonts w:ascii="Calibri Light" w:eastAsia="Times New Roman" w:hAnsi="Calibri Light" w:cs="Times New Roman"/>
      <w:b/>
      <w:bCs/>
      <w:sz w:val="26"/>
      <w:szCs w:val="26"/>
      <w:lang w:eastAsia="en-US"/>
    </w:rPr>
  </w:style>
  <w:style w:type="character" w:styleId="Kommentarzeichen">
    <w:name w:val="annotation reference"/>
    <w:basedOn w:val="Absatz-Standardschriftart"/>
    <w:uiPriority w:val="99"/>
    <w:semiHidden/>
    <w:unhideWhenUsed/>
    <w:rsid w:val="00CF7D0A"/>
    <w:rPr>
      <w:sz w:val="16"/>
      <w:szCs w:val="16"/>
    </w:rPr>
  </w:style>
  <w:style w:type="paragraph" w:styleId="Kommentartext">
    <w:name w:val="annotation text"/>
    <w:basedOn w:val="Standard"/>
    <w:link w:val="KommentartextZchn"/>
    <w:uiPriority w:val="99"/>
    <w:semiHidden/>
    <w:unhideWhenUsed/>
    <w:rsid w:val="00CF7D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7D0A"/>
    <w:rPr>
      <w:lang w:eastAsia="en-US"/>
    </w:rPr>
  </w:style>
  <w:style w:type="paragraph" w:styleId="Kommentarthema">
    <w:name w:val="annotation subject"/>
    <w:basedOn w:val="Kommentartext"/>
    <w:next w:val="Kommentartext"/>
    <w:link w:val="KommentarthemaZchn"/>
    <w:uiPriority w:val="99"/>
    <w:semiHidden/>
    <w:unhideWhenUsed/>
    <w:rsid w:val="00CF7D0A"/>
    <w:rPr>
      <w:b/>
      <w:bCs/>
    </w:rPr>
  </w:style>
  <w:style w:type="character" w:customStyle="1" w:styleId="KommentarthemaZchn">
    <w:name w:val="Kommentarthema Zchn"/>
    <w:basedOn w:val="KommentartextZchn"/>
    <w:link w:val="Kommentarthema"/>
    <w:uiPriority w:val="99"/>
    <w:semiHidden/>
    <w:rsid w:val="00CF7D0A"/>
    <w:rPr>
      <w:b/>
      <w:bCs/>
      <w:lang w:eastAsia="en-US"/>
    </w:rPr>
  </w:style>
  <w:style w:type="character" w:styleId="BesuchterLink">
    <w:name w:val="FollowedHyperlink"/>
    <w:basedOn w:val="Absatz-Standardschriftart"/>
    <w:uiPriority w:val="99"/>
    <w:semiHidden/>
    <w:unhideWhenUsed/>
    <w:rsid w:val="00CF7D0A"/>
    <w:rPr>
      <w:color w:val="954F72" w:themeColor="followedHyperlink"/>
      <w:u w:val="single"/>
    </w:rPr>
  </w:style>
  <w:style w:type="character" w:styleId="NichtaufgelsteErwhnung">
    <w:name w:val="Unresolved Mention"/>
    <w:basedOn w:val="Absatz-Standardschriftart"/>
    <w:uiPriority w:val="99"/>
    <w:semiHidden/>
    <w:unhideWhenUsed/>
    <w:rsid w:val="00ED6F78"/>
    <w:rPr>
      <w:color w:val="605E5C"/>
      <w:shd w:val="clear" w:color="auto" w:fill="E1DFDD"/>
    </w:rPr>
  </w:style>
  <w:style w:type="paragraph" w:styleId="Listenabsatz">
    <w:name w:val="List Paragraph"/>
    <w:basedOn w:val="Standard"/>
    <w:uiPriority w:val="34"/>
    <w:qFormat/>
    <w:rsid w:val="00052D2C"/>
    <w:pPr>
      <w:spacing w:after="0" w:line="240" w:lineRule="auto"/>
      <w:ind w:left="720"/>
    </w:pPr>
    <w:rPr>
      <w:rFonts w:eastAsiaTheme="minorHAnsi" w:cs="Calibri"/>
    </w:rPr>
  </w:style>
  <w:style w:type="paragraph" w:customStyle="1" w:styleId="Default">
    <w:name w:val="Default"/>
    <w:rsid w:val="00B7794A"/>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405E5D"/>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405E5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4340">
      <w:bodyDiv w:val="1"/>
      <w:marLeft w:val="0"/>
      <w:marRight w:val="0"/>
      <w:marTop w:val="0"/>
      <w:marBottom w:val="0"/>
      <w:divBdr>
        <w:top w:val="none" w:sz="0" w:space="0" w:color="auto"/>
        <w:left w:val="none" w:sz="0" w:space="0" w:color="auto"/>
        <w:bottom w:val="none" w:sz="0" w:space="0" w:color="auto"/>
        <w:right w:val="none" w:sz="0" w:space="0" w:color="auto"/>
      </w:divBdr>
    </w:div>
    <w:div w:id="401101527">
      <w:bodyDiv w:val="1"/>
      <w:marLeft w:val="0"/>
      <w:marRight w:val="0"/>
      <w:marTop w:val="0"/>
      <w:marBottom w:val="0"/>
      <w:divBdr>
        <w:top w:val="none" w:sz="0" w:space="0" w:color="auto"/>
        <w:left w:val="none" w:sz="0" w:space="0" w:color="auto"/>
        <w:bottom w:val="none" w:sz="0" w:space="0" w:color="auto"/>
        <w:right w:val="none" w:sz="0" w:space="0" w:color="auto"/>
      </w:divBdr>
    </w:div>
    <w:div w:id="423964728">
      <w:bodyDiv w:val="1"/>
      <w:marLeft w:val="0"/>
      <w:marRight w:val="0"/>
      <w:marTop w:val="0"/>
      <w:marBottom w:val="0"/>
      <w:divBdr>
        <w:top w:val="none" w:sz="0" w:space="0" w:color="auto"/>
        <w:left w:val="none" w:sz="0" w:space="0" w:color="auto"/>
        <w:bottom w:val="none" w:sz="0" w:space="0" w:color="auto"/>
        <w:right w:val="none" w:sz="0" w:space="0" w:color="auto"/>
      </w:divBdr>
    </w:div>
    <w:div w:id="432820405">
      <w:bodyDiv w:val="1"/>
      <w:marLeft w:val="0"/>
      <w:marRight w:val="0"/>
      <w:marTop w:val="0"/>
      <w:marBottom w:val="0"/>
      <w:divBdr>
        <w:top w:val="none" w:sz="0" w:space="0" w:color="auto"/>
        <w:left w:val="none" w:sz="0" w:space="0" w:color="auto"/>
        <w:bottom w:val="none" w:sz="0" w:space="0" w:color="auto"/>
        <w:right w:val="none" w:sz="0" w:space="0" w:color="auto"/>
      </w:divBdr>
    </w:div>
    <w:div w:id="455373307">
      <w:bodyDiv w:val="1"/>
      <w:marLeft w:val="0"/>
      <w:marRight w:val="0"/>
      <w:marTop w:val="0"/>
      <w:marBottom w:val="0"/>
      <w:divBdr>
        <w:top w:val="none" w:sz="0" w:space="0" w:color="auto"/>
        <w:left w:val="none" w:sz="0" w:space="0" w:color="auto"/>
        <w:bottom w:val="none" w:sz="0" w:space="0" w:color="auto"/>
        <w:right w:val="none" w:sz="0" w:space="0" w:color="auto"/>
      </w:divBdr>
    </w:div>
    <w:div w:id="521550801">
      <w:bodyDiv w:val="1"/>
      <w:marLeft w:val="0"/>
      <w:marRight w:val="0"/>
      <w:marTop w:val="0"/>
      <w:marBottom w:val="0"/>
      <w:divBdr>
        <w:top w:val="none" w:sz="0" w:space="0" w:color="auto"/>
        <w:left w:val="none" w:sz="0" w:space="0" w:color="auto"/>
        <w:bottom w:val="none" w:sz="0" w:space="0" w:color="auto"/>
        <w:right w:val="none" w:sz="0" w:space="0" w:color="auto"/>
      </w:divBdr>
    </w:div>
    <w:div w:id="962423097">
      <w:bodyDiv w:val="1"/>
      <w:marLeft w:val="0"/>
      <w:marRight w:val="0"/>
      <w:marTop w:val="0"/>
      <w:marBottom w:val="0"/>
      <w:divBdr>
        <w:top w:val="none" w:sz="0" w:space="0" w:color="auto"/>
        <w:left w:val="none" w:sz="0" w:space="0" w:color="auto"/>
        <w:bottom w:val="none" w:sz="0" w:space="0" w:color="auto"/>
        <w:right w:val="none" w:sz="0" w:space="0" w:color="auto"/>
      </w:divBdr>
    </w:div>
    <w:div w:id="1085683602">
      <w:bodyDiv w:val="1"/>
      <w:marLeft w:val="0"/>
      <w:marRight w:val="0"/>
      <w:marTop w:val="0"/>
      <w:marBottom w:val="0"/>
      <w:divBdr>
        <w:top w:val="none" w:sz="0" w:space="0" w:color="auto"/>
        <w:left w:val="none" w:sz="0" w:space="0" w:color="auto"/>
        <w:bottom w:val="none" w:sz="0" w:space="0" w:color="auto"/>
        <w:right w:val="none" w:sz="0" w:space="0" w:color="auto"/>
      </w:divBdr>
    </w:div>
    <w:div w:id="1311907014">
      <w:bodyDiv w:val="1"/>
      <w:marLeft w:val="0"/>
      <w:marRight w:val="0"/>
      <w:marTop w:val="0"/>
      <w:marBottom w:val="0"/>
      <w:divBdr>
        <w:top w:val="none" w:sz="0" w:space="0" w:color="auto"/>
        <w:left w:val="none" w:sz="0" w:space="0" w:color="auto"/>
        <w:bottom w:val="none" w:sz="0" w:space="0" w:color="auto"/>
        <w:right w:val="none" w:sz="0" w:space="0" w:color="auto"/>
      </w:divBdr>
    </w:div>
    <w:div w:id="1484740705">
      <w:bodyDiv w:val="1"/>
      <w:marLeft w:val="0"/>
      <w:marRight w:val="0"/>
      <w:marTop w:val="0"/>
      <w:marBottom w:val="0"/>
      <w:divBdr>
        <w:top w:val="none" w:sz="0" w:space="0" w:color="auto"/>
        <w:left w:val="none" w:sz="0" w:space="0" w:color="auto"/>
        <w:bottom w:val="none" w:sz="0" w:space="0" w:color="auto"/>
        <w:right w:val="none" w:sz="0" w:space="0" w:color="auto"/>
      </w:divBdr>
    </w:div>
    <w:div w:id="1547375184">
      <w:bodyDiv w:val="1"/>
      <w:marLeft w:val="0"/>
      <w:marRight w:val="0"/>
      <w:marTop w:val="0"/>
      <w:marBottom w:val="0"/>
      <w:divBdr>
        <w:top w:val="none" w:sz="0" w:space="0" w:color="auto"/>
        <w:left w:val="none" w:sz="0" w:space="0" w:color="auto"/>
        <w:bottom w:val="none" w:sz="0" w:space="0" w:color="auto"/>
        <w:right w:val="none" w:sz="0" w:space="0" w:color="auto"/>
      </w:divBdr>
    </w:div>
    <w:div w:id="1616013434">
      <w:bodyDiv w:val="1"/>
      <w:marLeft w:val="0"/>
      <w:marRight w:val="0"/>
      <w:marTop w:val="0"/>
      <w:marBottom w:val="0"/>
      <w:divBdr>
        <w:top w:val="none" w:sz="0" w:space="0" w:color="auto"/>
        <w:left w:val="none" w:sz="0" w:space="0" w:color="auto"/>
        <w:bottom w:val="none" w:sz="0" w:space="0" w:color="auto"/>
        <w:right w:val="none" w:sz="0" w:space="0" w:color="auto"/>
      </w:divBdr>
    </w:div>
    <w:div w:id="1624455875">
      <w:bodyDiv w:val="1"/>
      <w:marLeft w:val="0"/>
      <w:marRight w:val="0"/>
      <w:marTop w:val="0"/>
      <w:marBottom w:val="0"/>
      <w:divBdr>
        <w:top w:val="none" w:sz="0" w:space="0" w:color="auto"/>
        <w:left w:val="none" w:sz="0" w:space="0" w:color="auto"/>
        <w:bottom w:val="none" w:sz="0" w:space="0" w:color="auto"/>
        <w:right w:val="none" w:sz="0" w:space="0" w:color="auto"/>
      </w:divBdr>
    </w:div>
    <w:div w:id="1675566905">
      <w:bodyDiv w:val="1"/>
      <w:marLeft w:val="0"/>
      <w:marRight w:val="0"/>
      <w:marTop w:val="0"/>
      <w:marBottom w:val="0"/>
      <w:divBdr>
        <w:top w:val="none" w:sz="0" w:space="0" w:color="auto"/>
        <w:left w:val="none" w:sz="0" w:space="0" w:color="auto"/>
        <w:bottom w:val="none" w:sz="0" w:space="0" w:color="auto"/>
        <w:right w:val="none" w:sz="0" w:space="0" w:color="auto"/>
      </w:divBdr>
      <w:divsChild>
        <w:div w:id="1727290919">
          <w:marLeft w:val="0"/>
          <w:marRight w:val="0"/>
          <w:marTop w:val="0"/>
          <w:marBottom w:val="0"/>
          <w:divBdr>
            <w:top w:val="none" w:sz="0" w:space="0" w:color="auto"/>
            <w:left w:val="none" w:sz="0" w:space="0" w:color="auto"/>
            <w:bottom w:val="none" w:sz="0" w:space="0" w:color="auto"/>
            <w:right w:val="none" w:sz="0" w:space="0" w:color="auto"/>
          </w:divBdr>
        </w:div>
        <w:div w:id="1304241240">
          <w:marLeft w:val="0"/>
          <w:marRight w:val="0"/>
          <w:marTop w:val="0"/>
          <w:marBottom w:val="0"/>
          <w:divBdr>
            <w:top w:val="none" w:sz="0" w:space="0" w:color="auto"/>
            <w:left w:val="none" w:sz="0" w:space="0" w:color="auto"/>
            <w:bottom w:val="none" w:sz="0" w:space="0" w:color="auto"/>
            <w:right w:val="none" w:sz="0" w:space="0" w:color="auto"/>
          </w:divBdr>
          <w:divsChild>
            <w:div w:id="1097291153">
              <w:marLeft w:val="0"/>
              <w:marRight w:val="0"/>
              <w:marTop w:val="0"/>
              <w:marBottom w:val="0"/>
              <w:divBdr>
                <w:top w:val="none" w:sz="0" w:space="0" w:color="auto"/>
                <w:left w:val="none" w:sz="0" w:space="0" w:color="auto"/>
                <w:bottom w:val="none" w:sz="0" w:space="0" w:color="auto"/>
                <w:right w:val="none" w:sz="0" w:space="0" w:color="auto"/>
              </w:divBdr>
              <w:divsChild>
                <w:div w:id="258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1974">
      <w:bodyDiv w:val="1"/>
      <w:marLeft w:val="0"/>
      <w:marRight w:val="0"/>
      <w:marTop w:val="0"/>
      <w:marBottom w:val="0"/>
      <w:divBdr>
        <w:top w:val="none" w:sz="0" w:space="0" w:color="auto"/>
        <w:left w:val="none" w:sz="0" w:space="0" w:color="auto"/>
        <w:bottom w:val="none" w:sz="0" w:space="0" w:color="auto"/>
        <w:right w:val="none" w:sz="0" w:space="0" w:color="auto"/>
      </w:divBdr>
    </w:div>
    <w:div w:id="1780684581">
      <w:bodyDiv w:val="1"/>
      <w:marLeft w:val="0"/>
      <w:marRight w:val="0"/>
      <w:marTop w:val="0"/>
      <w:marBottom w:val="0"/>
      <w:divBdr>
        <w:top w:val="none" w:sz="0" w:space="0" w:color="auto"/>
        <w:left w:val="none" w:sz="0" w:space="0" w:color="auto"/>
        <w:bottom w:val="none" w:sz="0" w:space="0" w:color="auto"/>
        <w:right w:val="none" w:sz="0" w:space="0" w:color="auto"/>
      </w:divBdr>
    </w:div>
    <w:div w:id="1942519540">
      <w:bodyDiv w:val="1"/>
      <w:marLeft w:val="0"/>
      <w:marRight w:val="0"/>
      <w:marTop w:val="0"/>
      <w:marBottom w:val="0"/>
      <w:divBdr>
        <w:top w:val="none" w:sz="0" w:space="0" w:color="auto"/>
        <w:left w:val="none" w:sz="0" w:space="0" w:color="auto"/>
        <w:bottom w:val="none" w:sz="0" w:space="0" w:color="auto"/>
        <w:right w:val="none" w:sz="0" w:space="0" w:color="auto"/>
      </w:divBdr>
    </w:div>
    <w:div w:id="1987081274">
      <w:bodyDiv w:val="1"/>
      <w:marLeft w:val="0"/>
      <w:marRight w:val="0"/>
      <w:marTop w:val="0"/>
      <w:marBottom w:val="0"/>
      <w:divBdr>
        <w:top w:val="none" w:sz="0" w:space="0" w:color="auto"/>
        <w:left w:val="none" w:sz="0" w:space="0" w:color="auto"/>
        <w:bottom w:val="none" w:sz="0" w:space="0" w:color="auto"/>
        <w:right w:val="none" w:sz="0" w:space="0" w:color="auto"/>
      </w:divBdr>
    </w:div>
    <w:div w:id="2038694482">
      <w:bodyDiv w:val="1"/>
      <w:marLeft w:val="0"/>
      <w:marRight w:val="0"/>
      <w:marTop w:val="0"/>
      <w:marBottom w:val="0"/>
      <w:divBdr>
        <w:top w:val="none" w:sz="0" w:space="0" w:color="auto"/>
        <w:left w:val="none" w:sz="0" w:space="0" w:color="auto"/>
        <w:bottom w:val="none" w:sz="0" w:space="0" w:color="auto"/>
        <w:right w:val="none" w:sz="0" w:space="0" w:color="auto"/>
      </w:divBdr>
    </w:div>
    <w:div w:id="2082826255">
      <w:bodyDiv w:val="1"/>
      <w:marLeft w:val="0"/>
      <w:marRight w:val="0"/>
      <w:marTop w:val="0"/>
      <w:marBottom w:val="0"/>
      <w:divBdr>
        <w:top w:val="none" w:sz="0" w:space="0" w:color="auto"/>
        <w:left w:val="none" w:sz="0" w:space="0" w:color="auto"/>
        <w:bottom w:val="none" w:sz="0" w:space="0" w:color="auto"/>
        <w:right w:val="none" w:sz="0" w:space="0" w:color="auto"/>
      </w:divBdr>
      <w:divsChild>
        <w:div w:id="56317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ggrie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ggries.de" TargetMode="External"/><Relationship Id="rId4" Type="http://schemas.openxmlformats.org/officeDocument/2006/relationships/settings" Target="settings.xml"/><Relationship Id="rId9" Type="http://schemas.openxmlformats.org/officeDocument/2006/relationships/hyperlink" Target="https://www.lenggries.de/lenggrieser-gaestekinderprogramm-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A8CD-1CD1-472D-B141-625CBE71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4922</CharactersWithSpaces>
  <SharedDoc>false</SharedDoc>
  <HLinks>
    <vt:vector size="6" baseType="variant">
      <vt:variant>
        <vt:i4>4194327</vt:i4>
      </vt:variant>
      <vt:variant>
        <vt:i4>0</vt:i4>
      </vt:variant>
      <vt:variant>
        <vt:i4>0</vt:i4>
      </vt:variant>
      <vt:variant>
        <vt:i4>5</vt:i4>
      </vt:variant>
      <vt:variant>
        <vt:lpwstr>https://naturgenuss.nuernberger-land.de/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58</cp:revision>
  <cp:lastPrinted>2022-05-09T09:32:00Z</cp:lastPrinted>
  <dcterms:created xsi:type="dcterms:W3CDTF">2021-04-29T10:29:00Z</dcterms:created>
  <dcterms:modified xsi:type="dcterms:W3CDTF">2022-05-09T13:14:00Z</dcterms:modified>
</cp:coreProperties>
</file>