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9620" w14:textId="77777777" w:rsidR="00851E48" w:rsidRPr="00851E48" w:rsidRDefault="00851E48" w:rsidP="00851E48">
      <w:pPr>
        <w:tabs>
          <w:tab w:val="center" w:pos="4111"/>
          <w:tab w:val="left" w:pos="7920"/>
          <w:tab w:val="left" w:pos="8505"/>
          <w:tab w:val="left" w:pos="8647"/>
          <w:tab w:val="left" w:pos="10348"/>
        </w:tabs>
        <w:suppressAutoHyphens/>
        <w:spacing w:after="0" w:line="360" w:lineRule="auto"/>
        <w:ind w:right="1213"/>
        <w:jc w:val="both"/>
        <w:rPr>
          <w:rFonts w:ascii="Arial" w:eastAsia="Times New Roman" w:hAnsi="Arial" w:cs="Arial"/>
          <w:color w:val="40A0C6"/>
          <w:sz w:val="24"/>
          <w:szCs w:val="24"/>
          <w:lang w:eastAsia="ar-SA"/>
        </w:rPr>
      </w:pPr>
      <w:r w:rsidRPr="00851E48">
        <w:rPr>
          <w:rFonts w:ascii="Arial" w:eastAsia="Times New Roman" w:hAnsi="Arial" w:cs="Arial"/>
          <w:color w:val="40A0C6"/>
          <w:sz w:val="24"/>
          <w:szCs w:val="24"/>
          <w:lang w:eastAsia="ar-SA"/>
        </w:rPr>
        <w:t>Presse-Info Tölzer Land</w:t>
      </w:r>
    </w:p>
    <w:p w14:paraId="0788347A" w14:textId="6E1808C3" w:rsidR="00851E48" w:rsidRPr="00851E48" w:rsidRDefault="00996F08" w:rsidP="00851E48">
      <w:pPr>
        <w:tabs>
          <w:tab w:val="left" w:pos="7740"/>
        </w:tabs>
        <w:spacing w:after="0" w:line="240" w:lineRule="auto"/>
        <w:ind w:right="1213"/>
        <w:jc w:val="both"/>
        <w:rPr>
          <w:rFonts w:ascii="Arial" w:eastAsia="Times New Roman" w:hAnsi="Arial"/>
          <w:color w:val="98CBE0"/>
          <w:sz w:val="20"/>
          <w:szCs w:val="20"/>
          <w:lang w:eastAsia="de-DE"/>
        </w:rPr>
      </w:pPr>
      <w:r>
        <w:rPr>
          <w:rFonts w:ascii="Arial" w:eastAsia="Times New Roman" w:hAnsi="Arial"/>
          <w:color w:val="98CBE0"/>
          <w:sz w:val="20"/>
          <w:szCs w:val="20"/>
          <w:lang w:eastAsia="de-DE"/>
        </w:rPr>
        <w:t>30</w:t>
      </w:r>
      <w:r w:rsidR="00851E48" w:rsidRPr="00851E48">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Juni</w:t>
      </w:r>
      <w:r w:rsidR="00851E48" w:rsidRPr="00851E48">
        <w:rPr>
          <w:rFonts w:ascii="Arial" w:eastAsia="Times New Roman" w:hAnsi="Arial"/>
          <w:color w:val="98CBE0"/>
          <w:sz w:val="20"/>
          <w:szCs w:val="20"/>
          <w:lang w:eastAsia="de-DE"/>
        </w:rPr>
        <w:t xml:space="preserve"> 2022</w:t>
      </w:r>
    </w:p>
    <w:p w14:paraId="0F51E08C" w14:textId="77777777" w:rsidR="00851E48" w:rsidRPr="00851E48" w:rsidRDefault="00851E48" w:rsidP="00851E48">
      <w:pPr>
        <w:spacing w:after="160" w:line="259" w:lineRule="auto"/>
        <w:jc w:val="both"/>
        <w:rPr>
          <w:rFonts w:ascii="Arial" w:hAnsi="Arial" w:cs="Arial"/>
        </w:rPr>
      </w:pPr>
    </w:p>
    <w:p w14:paraId="5320257D" w14:textId="68507353" w:rsidR="00851E48" w:rsidRPr="00851E48" w:rsidRDefault="00E66CA8" w:rsidP="005A7A5C">
      <w:pPr>
        <w:spacing w:after="0" w:line="240" w:lineRule="auto"/>
        <w:rPr>
          <w:rFonts w:ascii="Arial" w:hAnsi="Arial" w:cs="Arial"/>
          <w:b/>
          <w:bCs/>
          <w:sz w:val="32"/>
          <w:szCs w:val="32"/>
        </w:rPr>
      </w:pPr>
      <w:r>
        <w:rPr>
          <w:rFonts w:ascii="Arial" w:hAnsi="Arial" w:cs="Arial"/>
          <w:b/>
          <w:bCs/>
          <w:sz w:val="32"/>
          <w:szCs w:val="32"/>
        </w:rPr>
        <w:t xml:space="preserve">Hedi Schütze: </w:t>
      </w:r>
      <w:r w:rsidR="00D74320">
        <w:rPr>
          <w:rFonts w:ascii="Arial" w:hAnsi="Arial" w:cs="Arial"/>
          <w:b/>
          <w:bCs/>
          <w:sz w:val="32"/>
          <w:szCs w:val="32"/>
        </w:rPr>
        <w:t>„</w:t>
      </w:r>
      <w:r w:rsidR="00D8025F">
        <w:rPr>
          <w:rFonts w:ascii="Arial" w:hAnsi="Arial" w:cs="Arial"/>
          <w:b/>
          <w:bCs/>
          <w:sz w:val="32"/>
          <w:szCs w:val="32"/>
        </w:rPr>
        <w:t>Pilgern ist v</w:t>
      </w:r>
      <w:r w:rsidR="00AE142E">
        <w:rPr>
          <w:rFonts w:ascii="Arial" w:hAnsi="Arial" w:cs="Arial"/>
          <w:b/>
          <w:bCs/>
          <w:sz w:val="32"/>
          <w:szCs w:val="32"/>
        </w:rPr>
        <w:t>iel mehr als Beten mit den Füßen</w:t>
      </w:r>
      <w:r w:rsidR="00D74320">
        <w:rPr>
          <w:rFonts w:ascii="Arial" w:hAnsi="Arial" w:cs="Arial"/>
          <w:b/>
          <w:bCs/>
          <w:sz w:val="32"/>
          <w:szCs w:val="32"/>
        </w:rPr>
        <w:t>“</w:t>
      </w:r>
    </w:p>
    <w:p w14:paraId="118C12A3" w14:textId="617D2001" w:rsidR="00235987" w:rsidRDefault="009044F1" w:rsidP="005A7A5C">
      <w:pPr>
        <w:spacing w:after="0" w:line="240" w:lineRule="auto"/>
        <w:jc w:val="both"/>
        <w:rPr>
          <w:rFonts w:ascii="Arial" w:hAnsi="Arial" w:cs="Arial"/>
          <w:b/>
          <w:bCs/>
        </w:rPr>
      </w:pPr>
      <w:r>
        <w:rPr>
          <w:rFonts w:ascii="Arial" w:hAnsi="Arial" w:cs="Arial"/>
          <w:b/>
          <w:bCs/>
        </w:rPr>
        <w:t>Interview</w:t>
      </w:r>
      <w:r w:rsidR="00235987">
        <w:rPr>
          <w:rFonts w:ascii="Arial" w:hAnsi="Arial" w:cs="Arial"/>
          <w:b/>
          <w:bCs/>
        </w:rPr>
        <w:t xml:space="preserve"> mit </w:t>
      </w:r>
      <w:r w:rsidR="00AE142E">
        <w:rPr>
          <w:rFonts w:ascii="Arial" w:hAnsi="Arial" w:cs="Arial"/>
          <w:b/>
          <w:bCs/>
        </w:rPr>
        <w:t xml:space="preserve">Pilgerbegleiterin Hedi Schütze </w:t>
      </w:r>
      <w:r w:rsidR="00235987">
        <w:rPr>
          <w:rFonts w:ascii="Arial" w:hAnsi="Arial" w:cs="Arial"/>
          <w:b/>
          <w:bCs/>
        </w:rPr>
        <w:t xml:space="preserve">über </w:t>
      </w:r>
      <w:r w:rsidR="00AE142E">
        <w:rPr>
          <w:rFonts w:ascii="Arial" w:hAnsi="Arial" w:cs="Arial"/>
          <w:b/>
          <w:bCs/>
        </w:rPr>
        <w:t>Wandern mit Impulsen.</w:t>
      </w:r>
    </w:p>
    <w:p w14:paraId="2CA21C1A" w14:textId="77777777" w:rsidR="005A7A5C" w:rsidRDefault="005A7A5C" w:rsidP="005A7A5C">
      <w:pPr>
        <w:spacing w:after="0" w:line="240" w:lineRule="auto"/>
        <w:jc w:val="both"/>
        <w:rPr>
          <w:rFonts w:ascii="Arial" w:hAnsi="Arial" w:cs="Arial"/>
          <w:b/>
          <w:bCs/>
        </w:rPr>
      </w:pPr>
    </w:p>
    <w:p w14:paraId="3FBD1C9D" w14:textId="56AAD394" w:rsidR="00851E48" w:rsidRDefault="00D83028" w:rsidP="007F611B">
      <w:pPr>
        <w:spacing w:after="0" w:line="240" w:lineRule="auto"/>
        <w:jc w:val="both"/>
        <w:rPr>
          <w:rFonts w:ascii="Arial" w:hAnsi="Arial" w:cs="Arial"/>
          <w:b/>
          <w:bCs/>
          <w:color w:val="0563C1"/>
          <w:u w:val="single"/>
        </w:rPr>
      </w:pPr>
      <w:r w:rsidRPr="00EC2A3F">
        <w:rPr>
          <w:rFonts w:ascii="Arial" w:hAnsi="Arial" w:cs="Arial"/>
          <w:b/>
          <w:bCs/>
        </w:rPr>
        <w:t xml:space="preserve">Eine kurze Auszeit finden, über das Leben nachdenken oder neue Impulse </w:t>
      </w:r>
      <w:r w:rsidR="006809FD">
        <w:rPr>
          <w:rFonts w:ascii="Arial" w:hAnsi="Arial" w:cs="Arial"/>
          <w:b/>
          <w:bCs/>
        </w:rPr>
        <w:t>bekommen</w:t>
      </w:r>
      <w:r w:rsidRPr="00EC2A3F">
        <w:rPr>
          <w:rFonts w:ascii="Arial" w:hAnsi="Arial" w:cs="Arial"/>
          <w:b/>
          <w:bCs/>
        </w:rPr>
        <w:t xml:space="preserve">. So unterschiedlich wie die Gründe fürs Pilgern sind die Angebote im Tölzer Land. Wer individuell auf Sinnsuche gehen möchte, findet zahlreiche Möglichkeiten – vom 2,5 Kilometer kurzen </w:t>
      </w:r>
      <w:proofErr w:type="spellStart"/>
      <w:r w:rsidRPr="00EC2A3F">
        <w:rPr>
          <w:rFonts w:ascii="Arial" w:hAnsi="Arial" w:cs="Arial"/>
          <w:b/>
          <w:bCs/>
        </w:rPr>
        <w:t>Benediktusweg</w:t>
      </w:r>
      <w:proofErr w:type="spellEnd"/>
      <w:r w:rsidRPr="00EC2A3F">
        <w:rPr>
          <w:rFonts w:ascii="Arial" w:hAnsi="Arial" w:cs="Arial"/>
          <w:b/>
          <w:bCs/>
        </w:rPr>
        <w:t xml:space="preserve"> rund ums Kloster Benediktbeuern bis zum 125 </w:t>
      </w:r>
      <w:r w:rsidR="00C93EE2">
        <w:rPr>
          <w:rFonts w:ascii="Arial" w:hAnsi="Arial" w:cs="Arial"/>
          <w:b/>
          <w:bCs/>
        </w:rPr>
        <w:t>Kilometer</w:t>
      </w:r>
      <w:r w:rsidRPr="00EC2A3F">
        <w:rPr>
          <w:rFonts w:ascii="Arial" w:hAnsi="Arial" w:cs="Arial"/>
          <w:b/>
          <w:bCs/>
        </w:rPr>
        <w:t xml:space="preserve"> langen Jakobsweg Isar-Loisach-Leutascher Ache-Inn</w:t>
      </w:r>
      <w:r w:rsidR="0074318C">
        <w:rPr>
          <w:rFonts w:ascii="Arial" w:hAnsi="Arial" w:cs="Arial"/>
          <w:b/>
          <w:bCs/>
        </w:rPr>
        <w:t xml:space="preserve"> oder</w:t>
      </w:r>
      <w:r w:rsidR="0074318C" w:rsidRPr="0074318C">
        <w:rPr>
          <w:rFonts w:ascii="Arial" w:hAnsi="Arial" w:cs="Arial"/>
          <w:b/>
          <w:bCs/>
        </w:rPr>
        <w:t xml:space="preserve"> den Südostbayerischen Jakobsweg, der von Ost nach West durch das Tölzer Land bis zum Starnberger See führt und dabei beschauliche Klosterdörfer wie Sachsenkam, Dietramszell und Beuerberg streift. </w:t>
      </w:r>
      <w:r w:rsidRPr="00EC2A3F">
        <w:rPr>
          <w:rFonts w:ascii="Arial" w:hAnsi="Arial" w:cs="Arial"/>
          <w:b/>
          <w:bCs/>
        </w:rPr>
        <w:t>Dazu gibt es rund ein Dutzend Pilgerbegleiterinnen und -begleite</w:t>
      </w:r>
      <w:r w:rsidR="00D05C04">
        <w:rPr>
          <w:rFonts w:ascii="Arial" w:hAnsi="Arial" w:cs="Arial"/>
          <w:b/>
          <w:bCs/>
        </w:rPr>
        <w:t>r</w:t>
      </w:r>
      <w:r w:rsidR="00EC2A3F" w:rsidRPr="00EC2A3F">
        <w:rPr>
          <w:rFonts w:ascii="Arial" w:hAnsi="Arial" w:cs="Arial"/>
          <w:b/>
          <w:bCs/>
        </w:rPr>
        <w:t xml:space="preserve">. Die 67-jährige </w:t>
      </w:r>
      <w:r w:rsidR="006D75CF" w:rsidRPr="00EC2A3F">
        <w:rPr>
          <w:rFonts w:ascii="Arial" w:hAnsi="Arial" w:cs="Arial"/>
          <w:b/>
          <w:bCs/>
        </w:rPr>
        <w:t>Hedi Schütze ist eine</w:t>
      </w:r>
      <w:r w:rsidR="00EC2A3F" w:rsidRPr="00EC2A3F">
        <w:rPr>
          <w:rFonts w:ascii="Arial" w:hAnsi="Arial" w:cs="Arial"/>
          <w:b/>
          <w:bCs/>
        </w:rPr>
        <w:t xml:space="preserve"> von ihnen und will </w:t>
      </w:r>
      <w:r w:rsidR="00EC2A3F" w:rsidRPr="007F611B">
        <w:rPr>
          <w:rFonts w:ascii="Arial" w:hAnsi="Arial" w:cs="Arial"/>
          <w:b/>
          <w:bCs/>
        </w:rPr>
        <w:t xml:space="preserve">helfen, die </w:t>
      </w:r>
      <w:r w:rsidR="00EC2A3F" w:rsidRPr="007F611B">
        <w:rPr>
          <w:rFonts w:ascii="Arial" w:eastAsia="Times New Roman" w:hAnsi="Arial" w:cs="Arial"/>
          <w:b/>
          <w:bCs/>
          <w:color w:val="000000"/>
          <w:lang w:eastAsia="de-DE"/>
        </w:rPr>
        <w:t xml:space="preserve">äußeren mit den inneren Wegen </w:t>
      </w:r>
      <w:r w:rsidR="005A7A5C" w:rsidRPr="007F611B">
        <w:rPr>
          <w:rFonts w:ascii="Arial" w:eastAsia="Times New Roman" w:hAnsi="Arial" w:cs="Arial"/>
          <w:b/>
          <w:bCs/>
          <w:color w:val="000000"/>
          <w:lang w:eastAsia="de-DE"/>
        </w:rPr>
        <w:t xml:space="preserve">zu </w:t>
      </w:r>
      <w:r w:rsidR="00EC2A3F" w:rsidRPr="007F611B">
        <w:rPr>
          <w:rFonts w:ascii="Arial" w:eastAsia="Times New Roman" w:hAnsi="Arial" w:cs="Arial"/>
          <w:b/>
          <w:bCs/>
          <w:color w:val="000000"/>
          <w:lang w:eastAsia="de-DE"/>
        </w:rPr>
        <w:t xml:space="preserve">verbinden. </w:t>
      </w:r>
      <w:hyperlink r:id="rId7" w:history="1">
        <w:r w:rsidR="00851E48" w:rsidRPr="007F611B">
          <w:rPr>
            <w:rFonts w:ascii="Arial" w:hAnsi="Arial" w:cs="Arial"/>
            <w:b/>
            <w:bCs/>
            <w:color w:val="0563C1"/>
            <w:u w:val="single"/>
          </w:rPr>
          <w:t>www.toelzer-land.de</w:t>
        </w:r>
      </w:hyperlink>
    </w:p>
    <w:p w14:paraId="455994C9" w14:textId="77777777" w:rsidR="007F611B" w:rsidRPr="007F611B" w:rsidRDefault="007F611B" w:rsidP="007F611B">
      <w:pPr>
        <w:spacing w:after="0" w:line="240" w:lineRule="auto"/>
        <w:jc w:val="both"/>
        <w:rPr>
          <w:rFonts w:ascii="Arial" w:hAnsi="Arial" w:cs="Arial"/>
          <w:b/>
          <w:bCs/>
        </w:rPr>
      </w:pPr>
    </w:p>
    <w:p w14:paraId="547324B6" w14:textId="7283AE74" w:rsidR="00851E48" w:rsidRPr="007F611B" w:rsidRDefault="00130DE4" w:rsidP="007F611B">
      <w:pPr>
        <w:spacing w:after="0" w:line="240" w:lineRule="auto"/>
        <w:jc w:val="both"/>
        <w:rPr>
          <w:rFonts w:ascii="Arial" w:hAnsi="Arial" w:cs="Arial"/>
          <w:b/>
          <w:bCs/>
        </w:rPr>
      </w:pPr>
      <w:r w:rsidRPr="007F611B">
        <w:rPr>
          <w:rFonts w:ascii="Arial" w:hAnsi="Arial" w:cs="Arial"/>
          <w:b/>
          <w:bCs/>
        </w:rPr>
        <w:t xml:space="preserve">Frau </w:t>
      </w:r>
      <w:r w:rsidR="00996F08" w:rsidRPr="007F611B">
        <w:rPr>
          <w:rFonts w:ascii="Arial" w:hAnsi="Arial" w:cs="Arial"/>
          <w:b/>
          <w:bCs/>
        </w:rPr>
        <w:t>Schütze</w:t>
      </w:r>
      <w:r w:rsidRPr="007F611B">
        <w:rPr>
          <w:rFonts w:ascii="Arial" w:hAnsi="Arial" w:cs="Arial"/>
          <w:b/>
          <w:bCs/>
        </w:rPr>
        <w:t xml:space="preserve">, </w:t>
      </w:r>
      <w:r w:rsidR="00996F08" w:rsidRPr="007F611B">
        <w:rPr>
          <w:rFonts w:ascii="Arial" w:hAnsi="Arial" w:cs="Arial"/>
          <w:b/>
          <w:bCs/>
        </w:rPr>
        <w:t xml:space="preserve">was macht man als </w:t>
      </w:r>
      <w:r w:rsidR="00656A7B" w:rsidRPr="007F611B">
        <w:rPr>
          <w:rFonts w:ascii="Arial" w:hAnsi="Arial" w:cs="Arial"/>
          <w:b/>
          <w:bCs/>
        </w:rPr>
        <w:t>Pilgerbegleiterin?</w:t>
      </w:r>
    </w:p>
    <w:p w14:paraId="42C90A99" w14:textId="40C8823D" w:rsidR="00656A7B" w:rsidRDefault="00656A7B" w:rsidP="007F611B">
      <w:pPr>
        <w:spacing w:after="0" w:line="240" w:lineRule="auto"/>
        <w:jc w:val="both"/>
        <w:rPr>
          <w:rFonts w:ascii="Arial" w:hAnsi="Arial" w:cs="Arial"/>
        </w:rPr>
      </w:pPr>
      <w:r w:rsidRPr="007F611B">
        <w:rPr>
          <w:rFonts w:ascii="Arial" w:hAnsi="Arial" w:cs="Arial"/>
        </w:rPr>
        <w:t>Ich gestalte und organisiere Pilgertage oder -wanderungen. Das heißt, ich kümmere mich um die Organisation genauso wie um die inhaltliche Seite. Welche natürlichen und kulturellen Highlight</w:t>
      </w:r>
      <w:r w:rsidR="00E66CA8" w:rsidRPr="007F611B">
        <w:rPr>
          <w:rFonts w:ascii="Arial" w:hAnsi="Arial" w:cs="Arial"/>
        </w:rPr>
        <w:t>s</w:t>
      </w:r>
      <w:r w:rsidRPr="007F611B">
        <w:rPr>
          <w:rFonts w:ascii="Arial" w:hAnsi="Arial" w:cs="Arial"/>
        </w:rPr>
        <w:t xml:space="preserve"> liegen auf dem Weg? Ist die Strecke eben oder steil? </w:t>
      </w:r>
      <w:r w:rsidR="00E66CA8" w:rsidRPr="007F611B">
        <w:rPr>
          <w:rFonts w:ascii="Arial" w:hAnsi="Arial" w:cs="Arial"/>
        </w:rPr>
        <w:t>Was müssen die Teilnehmer selbst mitbringen? Wo kann ich gezielt Impulse setzen?</w:t>
      </w:r>
      <w:r w:rsidR="006D75CF" w:rsidRPr="007F611B">
        <w:rPr>
          <w:rFonts w:ascii="Arial" w:hAnsi="Arial" w:cs="Arial"/>
        </w:rPr>
        <w:t xml:space="preserve"> Für jede Veranstaltung suche ich mir ein Motto: </w:t>
      </w:r>
      <w:r w:rsidR="005A7A5C" w:rsidRPr="007F611B">
        <w:rPr>
          <w:rFonts w:ascii="Arial" w:hAnsi="Arial" w:cs="Arial"/>
        </w:rPr>
        <w:t>D</w:t>
      </w:r>
      <w:r w:rsidR="006D75CF" w:rsidRPr="007F611B">
        <w:rPr>
          <w:rFonts w:ascii="Arial" w:hAnsi="Arial" w:cs="Arial"/>
        </w:rPr>
        <w:t xml:space="preserve">as kann ein christliches Zitat oder Lied sein, das ich </w:t>
      </w:r>
      <w:r w:rsidR="005A7A5C" w:rsidRPr="007F611B">
        <w:rPr>
          <w:rFonts w:ascii="Arial" w:hAnsi="Arial" w:cs="Arial"/>
        </w:rPr>
        <w:t>da</w:t>
      </w:r>
      <w:r w:rsidR="006D75CF" w:rsidRPr="007F611B">
        <w:rPr>
          <w:rFonts w:ascii="Arial" w:hAnsi="Arial" w:cs="Arial"/>
        </w:rPr>
        <w:t>nn mit der Strecke verbinde.</w:t>
      </w:r>
    </w:p>
    <w:p w14:paraId="5986F45F" w14:textId="77777777" w:rsidR="007F611B" w:rsidRPr="007F611B" w:rsidRDefault="007F611B" w:rsidP="007F611B">
      <w:pPr>
        <w:spacing w:after="0" w:line="240" w:lineRule="auto"/>
        <w:jc w:val="both"/>
        <w:rPr>
          <w:rFonts w:ascii="Arial" w:hAnsi="Arial" w:cs="Arial"/>
        </w:rPr>
      </w:pPr>
    </w:p>
    <w:p w14:paraId="1B006D77" w14:textId="77B284E2" w:rsidR="00656A7B" w:rsidRPr="007F611B" w:rsidRDefault="00E66CA8" w:rsidP="007F611B">
      <w:pPr>
        <w:spacing w:after="0" w:line="240" w:lineRule="auto"/>
        <w:jc w:val="both"/>
        <w:rPr>
          <w:rFonts w:ascii="Arial" w:hAnsi="Arial" w:cs="Arial"/>
          <w:b/>
          <w:bCs/>
        </w:rPr>
      </w:pPr>
      <w:r w:rsidRPr="007F611B">
        <w:rPr>
          <w:rFonts w:ascii="Arial" w:hAnsi="Arial" w:cs="Arial"/>
          <w:b/>
          <w:bCs/>
        </w:rPr>
        <w:t>Mit was für Impulsen arbeiten Sie?</w:t>
      </w:r>
    </w:p>
    <w:p w14:paraId="5A315347" w14:textId="67393FCA" w:rsidR="00656A7B" w:rsidRDefault="00E66CA8" w:rsidP="007F611B">
      <w:pPr>
        <w:spacing w:after="0" w:line="240" w:lineRule="auto"/>
        <w:jc w:val="both"/>
        <w:rPr>
          <w:rFonts w:ascii="Arial" w:hAnsi="Arial" w:cs="Arial"/>
        </w:rPr>
      </w:pPr>
      <w:r w:rsidRPr="007F611B">
        <w:rPr>
          <w:rFonts w:ascii="Arial" w:hAnsi="Arial" w:cs="Arial"/>
        </w:rPr>
        <w:t xml:space="preserve">Das ist </w:t>
      </w:r>
      <w:proofErr w:type="gramStart"/>
      <w:r w:rsidRPr="007F611B">
        <w:rPr>
          <w:rFonts w:ascii="Arial" w:hAnsi="Arial" w:cs="Arial"/>
        </w:rPr>
        <w:t>ganz unterschiedlich</w:t>
      </w:r>
      <w:proofErr w:type="gramEnd"/>
      <w:r w:rsidRPr="007F611B">
        <w:rPr>
          <w:rFonts w:ascii="Arial" w:hAnsi="Arial" w:cs="Arial"/>
        </w:rPr>
        <w:t xml:space="preserve">. Ein wichtiger Impuls zum Beispiel ist Schweigen. Das baue ich immer ein, damit die Gedanken zur Ruhe kommen können. </w:t>
      </w:r>
      <w:r w:rsidR="00EC2A3F" w:rsidRPr="007F611B">
        <w:rPr>
          <w:rFonts w:ascii="Arial" w:hAnsi="Arial" w:cs="Arial"/>
        </w:rPr>
        <w:t>E</w:t>
      </w:r>
      <w:r w:rsidRPr="007F611B">
        <w:rPr>
          <w:rFonts w:ascii="Arial" w:hAnsi="Arial" w:cs="Arial"/>
        </w:rPr>
        <w:t xml:space="preserve">in Gebet kann </w:t>
      </w:r>
      <w:r w:rsidR="00EC2A3F" w:rsidRPr="007F611B">
        <w:rPr>
          <w:rFonts w:ascii="Arial" w:hAnsi="Arial" w:cs="Arial"/>
        </w:rPr>
        <w:t xml:space="preserve">ebenfalls </w:t>
      </w:r>
      <w:r w:rsidRPr="007F611B">
        <w:rPr>
          <w:rFonts w:ascii="Arial" w:hAnsi="Arial" w:cs="Arial"/>
        </w:rPr>
        <w:t xml:space="preserve">ein Impuls sein. Ich teile auch immer meine eigenen Gedanken mit, die ich mit </w:t>
      </w:r>
      <w:r w:rsidR="006D75CF" w:rsidRPr="007F611B">
        <w:rPr>
          <w:rFonts w:ascii="Arial" w:hAnsi="Arial" w:cs="Arial"/>
        </w:rPr>
        <w:t xml:space="preserve">wichtigen </w:t>
      </w:r>
      <w:r w:rsidR="00EC2A3F" w:rsidRPr="007F611B">
        <w:rPr>
          <w:rFonts w:ascii="Arial" w:hAnsi="Arial" w:cs="Arial"/>
        </w:rPr>
        <w:t>Wegp</w:t>
      </w:r>
      <w:r w:rsidR="006D75CF" w:rsidRPr="007F611B">
        <w:rPr>
          <w:rFonts w:ascii="Arial" w:hAnsi="Arial" w:cs="Arial"/>
        </w:rPr>
        <w:t>unkten verknüpfe.</w:t>
      </w:r>
    </w:p>
    <w:p w14:paraId="757F3BA3" w14:textId="77777777" w:rsidR="007F611B" w:rsidRPr="007F611B" w:rsidRDefault="007F611B" w:rsidP="007F611B">
      <w:pPr>
        <w:spacing w:after="0" w:line="240" w:lineRule="auto"/>
        <w:jc w:val="both"/>
        <w:rPr>
          <w:rFonts w:ascii="Arial" w:hAnsi="Arial" w:cs="Arial"/>
        </w:rPr>
      </w:pPr>
    </w:p>
    <w:p w14:paraId="0F3B1057" w14:textId="047C408F" w:rsidR="00EC2A3F" w:rsidRPr="007F611B" w:rsidRDefault="00EC2A3F" w:rsidP="007F611B">
      <w:pPr>
        <w:spacing w:after="0" w:line="240" w:lineRule="auto"/>
        <w:jc w:val="both"/>
        <w:rPr>
          <w:rFonts w:ascii="Arial" w:hAnsi="Arial" w:cs="Arial"/>
          <w:b/>
          <w:bCs/>
        </w:rPr>
      </w:pPr>
      <w:r w:rsidRPr="007F611B">
        <w:rPr>
          <w:rFonts w:ascii="Arial" w:hAnsi="Arial" w:cs="Arial"/>
          <w:b/>
          <w:bCs/>
        </w:rPr>
        <w:t xml:space="preserve">Wie sieht das </w:t>
      </w:r>
      <w:r w:rsidR="00A211D4" w:rsidRPr="007F611B">
        <w:rPr>
          <w:rFonts w:ascii="Arial" w:hAnsi="Arial" w:cs="Arial"/>
          <w:b/>
          <w:bCs/>
        </w:rPr>
        <w:t>konkret</w:t>
      </w:r>
      <w:r w:rsidRPr="007F611B">
        <w:rPr>
          <w:rFonts w:ascii="Arial" w:hAnsi="Arial" w:cs="Arial"/>
          <w:b/>
          <w:bCs/>
        </w:rPr>
        <w:t xml:space="preserve"> aus?</w:t>
      </w:r>
    </w:p>
    <w:p w14:paraId="664F5BE3" w14:textId="2D1FC87D" w:rsidR="00285F43" w:rsidRDefault="00A211D4" w:rsidP="007F611B">
      <w:pPr>
        <w:spacing w:after="0" w:line="240" w:lineRule="auto"/>
        <w:jc w:val="both"/>
        <w:rPr>
          <w:rFonts w:ascii="Arial" w:hAnsi="Arial" w:cs="Arial"/>
        </w:rPr>
      </w:pPr>
      <w:r w:rsidRPr="007F611B">
        <w:rPr>
          <w:rFonts w:ascii="Arial" w:hAnsi="Arial" w:cs="Arial"/>
        </w:rPr>
        <w:t xml:space="preserve">Ich biete zum Beispiel eine Wanderung </w:t>
      </w:r>
      <w:r w:rsidR="005A7A5C" w:rsidRPr="007F611B">
        <w:rPr>
          <w:rFonts w:ascii="Arial" w:hAnsi="Arial" w:cs="Arial"/>
        </w:rPr>
        <w:t>über den</w:t>
      </w:r>
      <w:r w:rsidRPr="007F611B">
        <w:rPr>
          <w:rFonts w:ascii="Arial" w:hAnsi="Arial" w:cs="Arial"/>
        </w:rPr>
        <w:t xml:space="preserve"> </w:t>
      </w:r>
      <w:r w:rsidR="00EC2A3F" w:rsidRPr="007F611B">
        <w:rPr>
          <w:rFonts w:ascii="Arial" w:hAnsi="Arial" w:cs="Arial"/>
        </w:rPr>
        <w:t>Pilgerrundweg am Ostufer des Starnberger Sees</w:t>
      </w:r>
      <w:r w:rsidRPr="007F611B">
        <w:rPr>
          <w:rFonts w:ascii="Arial" w:hAnsi="Arial" w:cs="Arial"/>
        </w:rPr>
        <w:t xml:space="preserve"> </w:t>
      </w:r>
      <w:r w:rsidR="005A7A5C" w:rsidRPr="007F611B">
        <w:rPr>
          <w:rFonts w:ascii="Arial" w:hAnsi="Arial" w:cs="Arial"/>
        </w:rPr>
        <w:t>an</w:t>
      </w:r>
      <w:r w:rsidRPr="007F611B">
        <w:rPr>
          <w:rFonts w:ascii="Arial" w:hAnsi="Arial" w:cs="Arial"/>
        </w:rPr>
        <w:t xml:space="preserve">. Das Motto ist „Deine Liebe ist wie Gras und Ufer“. Auf der zehn Kilometer langen Tour </w:t>
      </w:r>
      <w:r w:rsidR="00187E5B" w:rsidRPr="007F611B">
        <w:rPr>
          <w:rFonts w:ascii="Arial" w:hAnsi="Arial" w:cs="Arial"/>
        </w:rPr>
        <w:t>kommen wir an der Maria</w:t>
      </w:r>
      <w:r w:rsidR="00AE142E" w:rsidRPr="007F611B">
        <w:rPr>
          <w:rFonts w:ascii="Arial" w:hAnsi="Arial" w:cs="Arial"/>
        </w:rPr>
        <w:t>-</w:t>
      </w:r>
      <w:r w:rsidR="00187E5B" w:rsidRPr="007F611B">
        <w:rPr>
          <w:rFonts w:ascii="Arial" w:hAnsi="Arial" w:cs="Arial"/>
        </w:rPr>
        <w:t xml:space="preserve">Dank-Kapelle oberhalb von Degerndorf vorbei. Hier ist im Zweiten Weltkrieg ein britischer Flieger abgestürzt. Die Kapelle wurde gestiftet als Dank, dass keine Bomben auf den Ort gefallen sind. Die Dorfbewohner haben den </w:t>
      </w:r>
      <w:r w:rsidR="005A7A5C" w:rsidRPr="007F611B">
        <w:rPr>
          <w:rFonts w:ascii="Arial" w:hAnsi="Arial" w:cs="Arial"/>
        </w:rPr>
        <w:t xml:space="preserve">aus ihrer Sicht feindlichen </w:t>
      </w:r>
      <w:r w:rsidR="00FE4483" w:rsidRPr="007F611B">
        <w:rPr>
          <w:rFonts w:ascii="Arial" w:hAnsi="Arial" w:cs="Arial"/>
        </w:rPr>
        <w:t>Piloten</w:t>
      </w:r>
      <w:r w:rsidR="00187E5B" w:rsidRPr="007F611B">
        <w:rPr>
          <w:rFonts w:ascii="Arial" w:hAnsi="Arial" w:cs="Arial"/>
        </w:rPr>
        <w:t xml:space="preserve"> hier aber auch begraben. </w:t>
      </w:r>
      <w:r w:rsidR="005A7A5C" w:rsidRPr="007F611B">
        <w:rPr>
          <w:rFonts w:ascii="Arial" w:hAnsi="Arial" w:cs="Arial"/>
        </w:rPr>
        <w:t>Deswegen knüpfe ich an den</w:t>
      </w:r>
      <w:r w:rsidR="00285F43" w:rsidRPr="007F611B">
        <w:rPr>
          <w:rFonts w:ascii="Arial" w:hAnsi="Arial" w:cs="Arial"/>
        </w:rPr>
        <w:t xml:space="preserve"> </w:t>
      </w:r>
      <w:r w:rsidR="00187E5B" w:rsidRPr="007F611B">
        <w:rPr>
          <w:rFonts w:ascii="Arial" w:hAnsi="Arial" w:cs="Arial"/>
        </w:rPr>
        <w:t>chr</w:t>
      </w:r>
      <w:r w:rsidR="00285F43" w:rsidRPr="007F611B">
        <w:rPr>
          <w:rFonts w:ascii="Arial" w:hAnsi="Arial" w:cs="Arial"/>
        </w:rPr>
        <w:t>i</w:t>
      </w:r>
      <w:r w:rsidR="00187E5B" w:rsidRPr="007F611B">
        <w:rPr>
          <w:rFonts w:ascii="Arial" w:hAnsi="Arial" w:cs="Arial"/>
        </w:rPr>
        <w:t xml:space="preserve">stlichen Grundgedanken </w:t>
      </w:r>
      <w:r w:rsidR="005A7A5C" w:rsidRPr="007F611B">
        <w:rPr>
          <w:rFonts w:ascii="Arial" w:hAnsi="Arial" w:cs="Arial"/>
        </w:rPr>
        <w:t xml:space="preserve">der </w:t>
      </w:r>
      <w:r w:rsidR="00285F43" w:rsidRPr="007F611B">
        <w:rPr>
          <w:rFonts w:ascii="Arial" w:hAnsi="Arial" w:cs="Arial"/>
        </w:rPr>
        <w:t>V</w:t>
      </w:r>
      <w:r w:rsidR="00187E5B" w:rsidRPr="007F611B">
        <w:rPr>
          <w:rFonts w:ascii="Arial" w:hAnsi="Arial" w:cs="Arial"/>
        </w:rPr>
        <w:t>ersöhnung</w:t>
      </w:r>
      <w:r w:rsidR="005A7A5C" w:rsidRPr="007F611B">
        <w:rPr>
          <w:rFonts w:ascii="Arial" w:hAnsi="Arial" w:cs="Arial"/>
        </w:rPr>
        <w:t xml:space="preserve"> an</w:t>
      </w:r>
      <w:r w:rsidR="00285F43" w:rsidRPr="007F611B">
        <w:rPr>
          <w:rFonts w:ascii="Arial" w:hAnsi="Arial" w:cs="Arial"/>
        </w:rPr>
        <w:t>.</w:t>
      </w:r>
    </w:p>
    <w:p w14:paraId="375B2905" w14:textId="77777777" w:rsidR="007F611B" w:rsidRPr="007F611B" w:rsidRDefault="007F611B" w:rsidP="007F611B">
      <w:pPr>
        <w:spacing w:after="0" w:line="240" w:lineRule="auto"/>
        <w:jc w:val="both"/>
        <w:rPr>
          <w:rFonts w:ascii="Arial" w:hAnsi="Arial" w:cs="Arial"/>
        </w:rPr>
      </w:pPr>
    </w:p>
    <w:p w14:paraId="57FCB02B" w14:textId="2EBBA723" w:rsidR="00285F43" w:rsidRPr="007F611B" w:rsidRDefault="00285F43" w:rsidP="007F611B">
      <w:pPr>
        <w:spacing w:after="0" w:line="240" w:lineRule="auto"/>
        <w:jc w:val="both"/>
        <w:rPr>
          <w:rFonts w:ascii="Arial" w:hAnsi="Arial" w:cs="Arial"/>
          <w:b/>
          <w:bCs/>
        </w:rPr>
      </w:pPr>
      <w:r w:rsidRPr="007F611B">
        <w:rPr>
          <w:rFonts w:ascii="Arial" w:hAnsi="Arial" w:cs="Arial"/>
          <w:b/>
          <w:bCs/>
        </w:rPr>
        <w:t>Was bedeutet Pilgern für Sie persönlich?</w:t>
      </w:r>
    </w:p>
    <w:p w14:paraId="44423E87" w14:textId="2ECD22F3" w:rsidR="00285F43" w:rsidRPr="007F611B" w:rsidRDefault="00285F43" w:rsidP="007F611B">
      <w:pPr>
        <w:spacing w:after="0" w:line="240" w:lineRule="auto"/>
        <w:jc w:val="both"/>
        <w:rPr>
          <w:rFonts w:ascii="Arial" w:hAnsi="Arial" w:cs="Arial"/>
        </w:rPr>
      </w:pPr>
      <w:r w:rsidRPr="007F611B">
        <w:rPr>
          <w:rFonts w:ascii="Arial" w:hAnsi="Arial" w:cs="Arial"/>
        </w:rPr>
        <w:t xml:space="preserve">Der bekannte Satz </w:t>
      </w:r>
      <w:r w:rsidR="005A7A5C" w:rsidRPr="007F611B">
        <w:rPr>
          <w:rFonts w:ascii="Arial" w:hAnsi="Arial" w:cs="Arial"/>
        </w:rPr>
        <w:t>„</w:t>
      </w:r>
      <w:r w:rsidRPr="007F611B">
        <w:rPr>
          <w:rFonts w:ascii="Arial" w:hAnsi="Arial" w:cs="Arial"/>
        </w:rPr>
        <w:t xml:space="preserve">Pilgern ist </w:t>
      </w:r>
      <w:r w:rsidR="005A7A5C" w:rsidRPr="007F611B">
        <w:rPr>
          <w:rFonts w:ascii="Arial" w:hAnsi="Arial" w:cs="Arial"/>
        </w:rPr>
        <w:t>B</w:t>
      </w:r>
      <w:r w:rsidRPr="007F611B">
        <w:rPr>
          <w:rFonts w:ascii="Arial" w:hAnsi="Arial" w:cs="Arial"/>
        </w:rPr>
        <w:t>eten mit den Füßen</w:t>
      </w:r>
      <w:r w:rsidR="005A7A5C" w:rsidRPr="007F611B">
        <w:rPr>
          <w:rFonts w:ascii="Arial" w:hAnsi="Arial" w:cs="Arial"/>
        </w:rPr>
        <w:t>“</w:t>
      </w:r>
      <w:r w:rsidRPr="007F611B">
        <w:rPr>
          <w:rFonts w:ascii="Arial" w:hAnsi="Arial" w:cs="Arial"/>
        </w:rPr>
        <w:t xml:space="preserve"> ist mir zu platt. Es geht eher darum, die äußeren mit den inneren Wegen </w:t>
      </w:r>
      <w:r w:rsidR="005A7A5C" w:rsidRPr="007F611B">
        <w:rPr>
          <w:rFonts w:ascii="Arial" w:hAnsi="Arial" w:cs="Arial"/>
        </w:rPr>
        <w:t xml:space="preserve">zu </w:t>
      </w:r>
      <w:r w:rsidRPr="007F611B">
        <w:rPr>
          <w:rFonts w:ascii="Arial" w:hAnsi="Arial" w:cs="Arial"/>
        </w:rPr>
        <w:t xml:space="preserve">verbinden. Wo stehe ich, wie geht es mir, </w:t>
      </w:r>
      <w:r w:rsidR="00FE49DE" w:rsidRPr="007F611B">
        <w:rPr>
          <w:rFonts w:ascii="Arial" w:hAnsi="Arial" w:cs="Arial"/>
        </w:rPr>
        <w:t>wie verändern sich die Gedanken beim Gehen, worauf habe ich auf der Strecke reagiert</w:t>
      </w:r>
      <w:r w:rsidR="00AE142E" w:rsidRPr="007F611B">
        <w:rPr>
          <w:rFonts w:ascii="Arial" w:hAnsi="Arial" w:cs="Arial"/>
        </w:rPr>
        <w:t>,</w:t>
      </w:r>
      <w:r w:rsidR="00FE49DE" w:rsidRPr="007F611B">
        <w:rPr>
          <w:rFonts w:ascii="Arial" w:hAnsi="Arial" w:cs="Arial"/>
        </w:rPr>
        <w:t xml:space="preserve"> was kann ich </w:t>
      </w:r>
      <w:r w:rsidR="00AE142E" w:rsidRPr="007F611B">
        <w:rPr>
          <w:rFonts w:ascii="Arial" w:hAnsi="Arial" w:cs="Arial"/>
        </w:rPr>
        <w:t xml:space="preserve">daraus </w:t>
      </w:r>
      <w:r w:rsidR="00FE49DE" w:rsidRPr="007F611B">
        <w:rPr>
          <w:rFonts w:ascii="Arial" w:hAnsi="Arial" w:cs="Arial"/>
        </w:rPr>
        <w:t xml:space="preserve">mitnehmen für den Alltag? Ich bin schon sehr viele Pilgerwege gegangen, zum Beispiel durch Frankreich, Schweiz und Polen. Mir bringt es persönlich sehr viel und das </w:t>
      </w:r>
      <w:r w:rsidR="005A7A5C" w:rsidRPr="007F611B">
        <w:rPr>
          <w:rFonts w:ascii="Arial" w:hAnsi="Arial" w:cs="Arial"/>
        </w:rPr>
        <w:t>möchte</w:t>
      </w:r>
      <w:r w:rsidR="00FE49DE" w:rsidRPr="007F611B">
        <w:rPr>
          <w:rFonts w:ascii="Arial" w:hAnsi="Arial" w:cs="Arial"/>
        </w:rPr>
        <w:t xml:space="preserve"> ich weitergeben, darum bin ich Pilgerbegleiterin geworden.</w:t>
      </w:r>
    </w:p>
    <w:p w14:paraId="7E49A03B" w14:textId="11F9F170" w:rsidR="005A7A5C" w:rsidRDefault="005A7A5C" w:rsidP="007F611B">
      <w:pPr>
        <w:spacing w:after="0" w:line="240" w:lineRule="auto"/>
        <w:jc w:val="both"/>
        <w:rPr>
          <w:rFonts w:ascii="Arial" w:hAnsi="Arial" w:cs="Arial"/>
        </w:rPr>
      </w:pPr>
    </w:p>
    <w:p w14:paraId="3CB00617" w14:textId="47E6873B" w:rsidR="00DD07E3" w:rsidRDefault="00DD07E3" w:rsidP="007F611B">
      <w:pPr>
        <w:spacing w:after="0" w:line="240" w:lineRule="auto"/>
        <w:jc w:val="both"/>
        <w:rPr>
          <w:rFonts w:ascii="Arial" w:hAnsi="Arial" w:cs="Arial"/>
        </w:rPr>
      </w:pPr>
    </w:p>
    <w:p w14:paraId="71DECB55" w14:textId="77777777" w:rsidR="00DD07E3" w:rsidRPr="007F611B" w:rsidRDefault="00DD07E3" w:rsidP="007F611B">
      <w:pPr>
        <w:spacing w:after="0" w:line="240" w:lineRule="auto"/>
        <w:jc w:val="both"/>
        <w:rPr>
          <w:rFonts w:ascii="Arial" w:hAnsi="Arial" w:cs="Arial"/>
        </w:rPr>
      </w:pPr>
    </w:p>
    <w:p w14:paraId="2A567115" w14:textId="0EC284DE" w:rsidR="00FE49DE" w:rsidRPr="007F611B" w:rsidRDefault="00FE49DE" w:rsidP="007F611B">
      <w:pPr>
        <w:spacing w:after="0" w:line="240" w:lineRule="auto"/>
        <w:jc w:val="both"/>
        <w:rPr>
          <w:rFonts w:ascii="Arial" w:hAnsi="Arial" w:cs="Arial"/>
          <w:b/>
          <w:bCs/>
        </w:rPr>
      </w:pPr>
      <w:r w:rsidRPr="007F611B">
        <w:rPr>
          <w:rFonts w:ascii="Arial" w:hAnsi="Arial" w:cs="Arial"/>
          <w:b/>
          <w:bCs/>
        </w:rPr>
        <w:lastRenderedPageBreak/>
        <w:t>Was ist das Besondere am Pilgern im Tölzer Land?</w:t>
      </w:r>
    </w:p>
    <w:p w14:paraId="3A3BB212" w14:textId="57700227" w:rsidR="00851E48" w:rsidRPr="007F611B" w:rsidRDefault="00FE49DE" w:rsidP="007F611B">
      <w:pPr>
        <w:spacing w:after="0" w:line="240" w:lineRule="auto"/>
        <w:jc w:val="both"/>
        <w:rPr>
          <w:rFonts w:ascii="Arial" w:hAnsi="Arial" w:cs="Arial"/>
        </w:rPr>
      </w:pPr>
      <w:r w:rsidRPr="007F611B">
        <w:rPr>
          <w:rFonts w:ascii="Arial" w:hAnsi="Arial" w:cs="Arial"/>
        </w:rPr>
        <w:t xml:space="preserve">Die vielfältige Voralpenlandschaft mit ihren wechselnden Perspektiven. Wenn man zum </w:t>
      </w:r>
      <w:r w:rsidR="00AE142E" w:rsidRPr="007F611B">
        <w:rPr>
          <w:rFonts w:ascii="Arial" w:hAnsi="Arial" w:cs="Arial"/>
        </w:rPr>
        <w:t>Beispiel auf dem Jakobsweg Isar-Loisach-Leutascher Ache-Inn</w:t>
      </w:r>
      <w:r w:rsidRPr="007F611B">
        <w:rPr>
          <w:rFonts w:ascii="Arial" w:hAnsi="Arial" w:cs="Arial"/>
        </w:rPr>
        <w:t xml:space="preserve"> </w:t>
      </w:r>
      <w:r w:rsidR="002A4C46" w:rsidRPr="007F611B">
        <w:rPr>
          <w:rFonts w:ascii="Arial" w:hAnsi="Arial" w:cs="Arial"/>
        </w:rPr>
        <w:t>unterwegs ist</w:t>
      </w:r>
      <w:r w:rsidR="00AE142E" w:rsidRPr="007F611B">
        <w:rPr>
          <w:rFonts w:ascii="Arial" w:hAnsi="Arial" w:cs="Arial"/>
        </w:rPr>
        <w:t xml:space="preserve">, erlebt man den Unterschied zwischen der sanften Loisach und der wilden Isar. Sieht das Kloster </w:t>
      </w:r>
      <w:r w:rsidR="002F4C29" w:rsidRPr="007F611B">
        <w:rPr>
          <w:rFonts w:ascii="Arial" w:hAnsi="Arial" w:cs="Arial"/>
        </w:rPr>
        <w:t>Benediktbeuern</w:t>
      </w:r>
      <w:r w:rsidR="00AE142E" w:rsidRPr="007F611B">
        <w:rPr>
          <w:rFonts w:ascii="Arial" w:hAnsi="Arial" w:cs="Arial"/>
        </w:rPr>
        <w:t xml:space="preserve"> vor dem grandiosen Bergpanorama und wandert weiter über Kochel- und Walchensee in das Karwendel hinein. </w:t>
      </w:r>
      <w:r w:rsidR="00F82081" w:rsidRPr="007F611B">
        <w:rPr>
          <w:rFonts w:ascii="Arial" w:hAnsi="Arial" w:cs="Arial"/>
        </w:rPr>
        <w:t xml:space="preserve">Eine unglaublich </w:t>
      </w:r>
      <w:proofErr w:type="gramStart"/>
      <w:r w:rsidR="00F82081" w:rsidRPr="007F611B">
        <w:rPr>
          <w:rFonts w:ascii="Arial" w:hAnsi="Arial" w:cs="Arial"/>
        </w:rPr>
        <w:t>tolle</w:t>
      </w:r>
      <w:proofErr w:type="gramEnd"/>
      <w:r w:rsidR="00F82081" w:rsidRPr="007F611B">
        <w:rPr>
          <w:rFonts w:ascii="Arial" w:hAnsi="Arial" w:cs="Arial"/>
        </w:rPr>
        <w:t xml:space="preserve"> Erfahrung.</w:t>
      </w:r>
    </w:p>
    <w:p w14:paraId="6CF4EC29" w14:textId="0B14D928" w:rsidR="00F82081" w:rsidRPr="007F611B" w:rsidRDefault="00F82081" w:rsidP="007F611B">
      <w:pPr>
        <w:spacing w:after="0" w:line="240" w:lineRule="auto"/>
        <w:jc w:val="both"/>
        <w:rPr>
          <w:rFonts w:ascii="Arial" w:hAnsi="Arial" w:cs="Arial"/>
        </w:rPr>
      </w:pPr>
    </w:p>
    <w:p w14:paraId="23E58042" w14:textId="77777777" w:rsidR="00F82081" w:rsidRPr="007F611B" w:rsidRDefault="00F82081" w:rsidP="007F611B">
      <w:pPr>
        <w:spacing w:after="0" w:line="240" w:lineRule="auto"/>
        <w:jc w:val="both"/>
        <w:rPr>
          <w:rFonts w:ascii="Arial" w:hAnsi="Arial" w:cs="Arial"/>
          <w:b/>
          <w:bCs/>
        </w:rPr>
      </w:pPr>
      <w:r w:rsidRPr="007F611B">
        <w:rPr>
          <w:rFonts w:ascii="Arial" w:hAnsi="Arial" w:cs="Arial"/>
          <w:b/>
          <w:bCs/>
        </w:rPr>
        <w:t>Begleitetes Pilgern im Tölzer Land:</w:t>
      </w:r>
    </w:p>
    <w:p w14:paraId="39DB9B8A" w14:textId="3E527E81" w:rsidR="00F82081" w:rsidRPr="007F611B" w:rsidRDefault="00F82081" w:rsidP="007F611B">
      <w:pPr>
        <w:spacing w:after="0" w:line="240" w:lineRule="auto"/>
        <w:jc w:val="both"/>
        <w:rPr>
          <w:rFonts w:ascii="Arial" w:hAnsi="Arial" w:cs="Arial"/>
        </w:rPr>
      </w:pPr>
      <w:r w:rsidRPr="007F611B">
        <w:rPr>
          <w:rFonts w:ascii="Arial" w:hAnsi="Arial" w:cs="Arial"/>
        </w:rPr>
        <w:t xml:space="preserve">Angebote unter </w:t>
      </w:r>
      <w:hyperlink r:id="rId8" w:history="1">
        <w:r w:rsidRPr="007F611B">
          <w:rPr>
            <w:rStyle w:val="Hyperlink"/>
            <w:rFonts w:ascii="Arial" w:hAnsi="Arial" w:cs="Arial"/>
          </w:rPr>
          <w:t>www.bildungswerk-toelz.de</w:t>
        </w:r>
      </w:hyperlink>
      <w:r w:rsidRPr="007F611B">
        <w:rPr>
          <w:rFonts w:ascii="Arial" w:hAnsi="Arial" w:cs="Arial"/>
        </w:rPr>
        <w:t xml:space="preserve"> </w:t>
      </w:r>
    </w:p>
    <w:p w14:paraId="21B95D7D" w14:textId="5F444632" w:rsidR="00F82081" w:rsidRPr="007F611B" w:rsidRDefault="00F82081" w:rsidP="007F611B">
      <w:pPr>
        <w:spacing w:after="0" w:line="240" w:lineRule="auto"/>
        <w:jc w:val="both"/>
        <w:rPr>
          <w:rFonts w:ascii="Arial" w:hAnsi="Arial" w:cs="Arial"/>
        </w:rPr>
      </w:pPr>
    </w:p>
    <w:p w14:paraId="1F2B2CA4" w14:textId="77777777" w:rsidR="00851E48" w:rsidRPr="007F611B" w:rsidRDefault="00851E48" w:rsidP="007F611B">
      <w:pPr>
        <w:suppressAutoHyphens/>
        <w:spacing w:after="0" w:line="240" w:lineRule="auto"/>
        <w:jc w:val="both"/>
        <w:rPr>
          <w:rFonts w:ascii="Arial" w:eastAsia="Times New Roman" w:hAnsi="Arial" w:cs="Arial"/>
          <w:b/>
          <w:bCs/>
          <w:lang w:eastAsia="ar-SA"/>
        </w:rPr>
      </w:pPr>
      <w:r w:rsidRPr="007F611B">
        <w:rPr>
          <w:rFonts w:ascii="Arial" w:eastAsia="Times New Roman" w:hAnsi="Arial" w:cs="Arial"/>
          <w:b/>
          <w:bCs/>
          <w:lang w:eastAsia="ar-SA"/>
        </w:rPr>
        <w:t>Über das Tölzer Land</w:t>
      </w:r>
    </w:p>
    <w:p w14:paraId="565C49B9" w14:textId="77777777" w:rsidR="00851E48" w:rsidRPr="00851E48" w:rsidRDefault="00851E48" w:rsidP="007F611B">
      <w:pPr>
        <w:suppressAutoHyphens/>
        <w:spacing w:after="0" w:line="240" w:lineRule="auto"/>
        <w:jc w:val="both"/>
        <w:rPr>
          <w:rFonts w:ascii="Arial" w:eastAsia="Times New Roman" w:hAnsi="Arial" w:cs="Arial"/>
          <w:lang w:eastAsia="ar-SA"/>
        </w:rPr>
      </w:pPr>
      <w:r w:rsidRPr="007F611B">
        <w:rPr>
          <w:rFonts w:ascii="Arial" w:eastAsia="Times New Roman" w:hAnsi="Arial" w:cs="Arial"/>
          <w:lang w:eastAsia="ar-SA"/>
        </w:rPr>
        <w:t>Das Tölzer Land repräsentiert</w:t>
      </w:r>
      <w:r w:rsidRPr="00851E48">
        <w:rPr>
          <w:rFonts w:ascii="Arial" w:eastAsia="Times New Roman" w:hAnsi="Arial" w:cs="Arial"/>
          <w:lang w:eastAsia="ar-SA"/>
        </w:rPr>
        <w:t xml:space="preserve"> als Tourismusmarke die 21 Städte und Gemeinden des Landkreises Bad Tölz-Wolfratshausen. Die Region erstreckt sich südlich von München bis zur Tiroler Grenze. </w:t>
      </w:r>
      <w:r w:rsidRPr="00851E48">
        <w:rPr>
          <w:rFonts w:ascii="Arial" w:eastAsia="Times New Roman" w:hAnsi="Arial" w:cs="Arial"/>
          <w:lang w:eastAsia="de-DE"/>
        </w:rPr>
        <w:t xml:space="preserve">Der Starnberger See im Nordwesten, Kochel- und Walchensee im Südwesten und der </w:t>
      </w:r>
      <w:proofErr w:type="spellStart"/>
      <w:r w:rsidRPr="00851E48">
        <w:rPr>
          <w:rFonts w:ascii="Arial" w:eastAsia="Times New Roman" w:hAnsi="Arial" w:cs="Arial"/>
          <w:lang w:eastAsia="de-DE"/>
        </w:rPr>
        <w:t>Sylvenstein</w:t>
      </w:r>
      <w:proofErr w:type="spellEnd"/>
      <w:r w:rsidRPr="00851E48">
        <w:rPr>
          <w:rFonts w:ascii="Arial" w:eastAsia="Times New Roman" w:hAnsi="Arial" w:cs="Arial"/>
          <w:lang w:eastAsia="de-DE"/>
        </w:rPr>
        <w:t xml:space="preserve">-Stausee im Süden </w:t>
      </w:r>
      <w:r w:rsidRPr="00851E48">
        <w:rPr>
          <w:rFonts w:ascii="Arial" w:eastAsia="Times New Roman" w:hAnsi="Arial" w:cs="Arial"/>
          <w:lang w:eastAsia="ar-SA"/>
        </w:rPr>
        <w:t xml:space="preserve">bieten zahlreiche Erholungsmöglichkeiten – ebenso wie Isar und Loisach, die sich als blaue Bänder durch die Bilderbuchlandschaft schlängeln. Der höchste Gipfel ist der </w:t>
      </w:r>
      <w:proofErr w:type="spellStart"/>
      <w:r w:rsidRPr="00851E48">
        <w:rPr>
          <w:rFonts w:ascii="Arial" w:eastAsia="Times New Roman" w:hAnsi="Arial" w:cs="Arial"/>
          <w:lang w:eastAsia="ar-SA"/>
        </w:rPr>
        <w:t>Schafreuter</w:t>
      </w:r>
      <w:proofErr w:type="spellEnd"/>
      <w:r w:rsidRPr="00851E48">
        <w:rPr>
          <w:rFonts w:ascii="Arial" w:eastAsia="Times New Roman" w:hAnsi="Arial" w:cs="Arial"/>
          <w:lang w:eastAsia="ar-SA"/>
        </w:rPr>
        <w:t xml:space="preserve"> (2101 m). Bergbahnen führen sommers wie winters auf den Herzogstand (1731 m) am Walchensee, auf das Brauneck (1555 m) in Lenggries und auf den Blomberg (1248 m), dem Hausberg von Bad Tölz.</w:t>
      </w:r>
    </w:p>
    <w:p w14:paraId="2D851640" w14:textId="77777777" w:rsidR="00851E48" w:rsidRPr="00851E48" w:rsidRDefault="00851E48" w:rsidP="00851E48">
      <w:pPr>
        <w:suppressAutoHyphens/>
        <w:spacing w:after="0" w:line="240" w:lineRule="auto"/>
        <w:jc w:val="both"/>
        <w:rPr>
          <w:rFonts w:ascii="Arial" w:eastAsia="Times New Roman" w:hAnsi="Arial" w:cs="Arial"/>
          <w:lang w:eastAsia="ar-SA"/>
        </w:rPr>
      </w:pPr>
    </w:p>
    <w:p w14:paraId="65B35922" w14:textId="77777777" w:rsidR="00851E48" w:rsidRPr="00851E48" w:rsidRDefault="00851E48" w:rsidP="00851E48">
      <w:pPr>
        <w:suppressAutoHyphens/>
        <w:spacing w:after="0" w:line="240" w:lineRule="auto"/>
        <w:rPr>
          <w:rFonts w:ascii="Helvetica" w:eastAsia="Times New Roman" w:hAnsi="Helvetica" w:cs="Helvetica"/>
          <w:sz w:val="24"/>
          <w:szCs w:val="20"/>
          <w:lang w:eastAsia="ar-SA"/>
        </w:rPr>
      </w:pPr>
      <w:r w:rsidRPr="00851E48">
        <w:rPr>
          <w:rFonts w:ascii="Arial" w:eastAsia="Times New Roman" w:hAnsi="Arial" w:cs="Arial"/>
          <w:b/>
          <w:lang w:eastAsia="ar-SA"/>
        </w:rPr>
        <w:t>Weitere Informationen:</w:t>
      </w:r>
      <w:r w:rsidRPr="00851E48">
        <w:rPr>
          <w:rFonts w:ascii="Arial" w:eastAsia="Times New Roman" w:hAnsi="Arial" w:cs="Arial"/>
          <w:b/>
          <w:lang w:eastAsia="ar-SA"/>
        </w:rPr>
        <w:br/>
      </w:r>
      <w:r w:rsidRPr="00851E48">
        <w:rPr>
          <w:rFonts w:ascii="Arial" w:eastAsia="Times New Roman" w:hAnsi="Arial" w:cs="Arial"/>
          <w:lang w:eastAsia="ar-SA"/>
        </w:rPr>
        <w:t xml:space="preserve">Tölzer Land Tourismus, Prof.-Max-Lange-Platz 1, 83646 Bad Tölz, Tel.: 08041 / 505206, </w:t>
      </w:r>
      <w:hyperlink r:id="rId9" w:history="1">
        <w:r w:rsidRPr="00851E48">
          <w:rPr>
            <w:rFonts w:ascii="Arial" w:eastAsia="Times New Roman" w:hAnsi="Arial" w:cs="Arial"/>
            <w:color w:val="0563C1"/>
            <w:u w:val="single"/>
            <w:lang w:eastAsia="ar-SA"/>
          </w:rPr>
          <w:t>info@toelzer-land.de</w:t>
        </w:r>
      </w:hyperlink>
      <w:r w:rsidRPr="00851E48">
        <w:rPr>
          <w:rFonts w:ascii="Arial" w:eastAsia="Times New Roman" w:hAnsi="Arial" w:cs="Arial"/>
          <w:lang w:eastAsia="ar-SA"/>
        </w:rPr>
        <w:t xml:space="preserve">, </w:t>
      </w:r>
      <w:hyperlink r:id="rId10" w:history="1">
        <w:r w:rsidRPr="00851E48">
          <w:rPr>
            <w:rFonts w:ascii="Arial" w:eastAsia="Times New Roman" w:hAnsi="Arial" w:cs="Arial"/>
            <w:color w:val="0563C1"/>
            <w:u w:val="single"/>
            <w:lang w:eastAsia="ar-SA"/>
          </w:rPr>
          <w:t>www.toelzer-land.de</w:t>
        </w:r>
      </w:hyperlink>
    </w:p>
    <w:sectPr w:rsidR="00851E48" w:rsidRPr="00851E48" w:rsidSect="00B96F69">
      <w:footerReference w:type="default" r:id="rId11"/>
      <w:headerReference w:type="first" r:id="rId12"/>
      <w:footerReference w:type="first" r:id="rId13"/>
      <w:pgSz w:w="12240" w:h="15840" w:code="1"/>
      <w:pgMar w:top="1560" w:right="1325" w:bottom="1276" w:left="15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9998" w14:textId="77777777" w:rsidR="009A41BE" w:rsidRDefault="009A41BE">
      <w:pPr>
        <w:spacing w:after="0" w:line="240" w:lineRule="auto"/>
      </w:pPr>
      <w:r>
        <w:separator/>
      </w:r>
    </w:p>
  </w:endnote>
  <w:endnote w:type="continuationSeparator" w:id="0">
    <w:p w14:paraId="1D623090" w14:textId="77777777" w:rsidR="009A41BE" w:rsidRDefault="009A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12B05623" w14:textId="77777777" w:rsidR="005B384E" w:rsidRDefault="005B384E">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366E" w14:textId="77777777" w:rsidR="009A41BE" w:rsidRDefault="009A41BE">
      <w:pPr>
        <w:spacing w:after="0" w:line="240" w:lineRule="auto"/>
      </w:pPr>
      <w:r>
        <w:separator/>
      </w:r>
    </w:p>
  </w:footnote>
  <w:footnote w:type="continuationSeparator" w:id="0">
    <w:p w14:paraId="56E9ADDB" w14:textId="77777777" w:rsidR="009A41BE" w:rsidRDefault="009A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F2F" w14:textId="5743B063" w:rsidR="005B384E" w:rsidRDefault="008273F4">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g">
          <w:drawing>
            <wp:anchor distT="0" distB="0" distL="114300" distR="114300" simplePos="0" relativeHeight="251658240" behindDoc="0" locked="0" layoutInCell="1" allowOverlap="1" wp14:anchorId="7CBCD30C" wp14:editId="1A868DF8">
              <wp:simplePos x="0" y="0"/>
              <wp:positionH relativeFrom="column">
                <wp:posOffset>-3175</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25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D2vfYn4AAAAAkBAAAPAAAAZHJzL2Rv&#10;d25yZXYueG1sTI9BS8NAEIXvgv9hGcFbu0lqxMZsSinqqQhtBfG2zU6T0OxsyG6T9N87PelpmHmP&#10;N9/LV5NtxYC9bxwpiOcRCKTSmYYqBV+H99kLCB80Gd06QgVX9LAq7u9ynRk30g6HfagEh5DPtII6&#10;hC6T0pc1Wu3nrkNi7eR6qwOvfSVNr0cOt61MouhZWt0Qf6h1h5say/P+YhV8jHpcL+K3YXs+ba4/&#10;h/TzexujUo8P0/oVRMAp/Jnhhs/oUDDT0V3IeNEqmKVs5JE8caWbnkRLPh0VpMsFyCKX/x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D2&#10;vfYn4AAAAAk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r w:rsidR="009B04BF">
      <w:rPr>
        <w:noProof/>
        <w:lang w:eastAsia="de-DE"/>
      </w:rPr>
      <mc:AlternateContent>
        <mc:Choice Requires="wps">
          <w:drawing>
            <wp:anchor distT="0" distB="0" distL="114300" distR="114300" simplePos="0" relativeHeight="251657216" behindDoc="0" locked="0" layoutInCell="1" allowOverlap="1" wp14:anchorId="6528535A" wp14:editId="45E19515">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33BA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156074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125DC"/>
    <w:rsid w:val="000248D8"/>
    <w:rsid w:val="00026E44"/>
    <w:rsid w:val="00046BA7"/>
    <w:rsid w:val="00070212"/>
    <w:rsid w:val="000A5E3C"/>
    <w:rsid w:val="000C3CC6"/>
    <w:rsid w:val="000E237B"/>
    <w:rsid w:val="00130DE4"/>
    <w:rsid w:val="00143664"/>
    <w:rsid w:val="00167375"/>
    <w:rsid w:val="00170CC1"/>
    <w:rsid w:val="00187E5B"/>
    <w:rsid w:val="00187F67"/>
    <w:rsid w:val="001C1B79"/>
    <w:rsid w:val="001D26B0"/>
    <w:rsid w:val="001E155E"/>
    <w:rsid w:val="00235987"/>
    <w:rsid w:val="0023692E"/>
    <w:rsid w:val="0025521A"/>
    <w:rsid w:val="002627B6"/>
    <w:rsid w:val="002850F3"/>
    <w:rsid w:val="00285F43"/>
    <w:rsid w:val="002A39E6"/>
    <w:rsid w:val="002A4C46"/>
    <w:rsid w:val="002F4C29"/>
    <w:rsid w:val="00302521"/>
    <w:rsid w:val="00302777"/>
    <w:rsid w:val="003266D9"/>
    <w:rsid w:val="003709C7"/>
    <w:rsid w:val="00375A59"/>
    <w:rsid w:val="00393F25"/>
    <w:rsid w:val="003B61EF"/>
    <w:rsid w:val="003B73DE"/>
    <w:rsid w:val="003F2EB3"/>
    <w:rsid w:val="004172FF"/>
    <w:rsid w:val="00434280"/>
    <w:rsid w:val="0047758F"/>
    <w:rsid w:val="00485B57"/>
    <w:rsid w:val="004C5F85"/>
    <w:rsid w:val="004D698F"/>
    <w:rsid w:val="004F404A"/>
    <w:rsid w:val="00517FE6"/>
    <w:rsid w:val="005223CE"/>
    <w:rsid w:val="00545565"/>
    <w:rsid w:val="00562445"/>
    <w:rsid w:val="00594DC0"/>
    <w:rsid w:val="005A64A1"/>
    <w:rsid w:val="005A7A5C"/>
    <w:rsid w:val="005B384E"/>
    <w:rsid w:val="005C3967"/>
    <w:rsid w:val="005D6819"/>
    <w:rsid w:val="005F1415"/>
    <w:rsid w:val="00612F43"/>
    <w:rsid w:val="0061496A"/>
    <w:rsid w:val="00641F7D"/>
    <w:rsid w:val="0064233C"/>
    <w:rsid w:val="00656A7B"/>
    <w:rsid w:val="006809FD"/>
    <w:rsid w:val="00694834"/>
    <w:rsid w:val="006D75CF"/>
    <w:rsid w:val="00703D3C"/>
    <w:rsid w:val="007366FC"/>
    <w:rsid w:val="0074318C"/>
    <w:rsid w:val="00793A37"/>
    <w:rsid w:val="007E5D12"/>
    <w:rsid w:val="007F611B"/>
    <w:rsid w:val="008011E9"/>
    <w:rsid w:val="008060D4"/>
    <w:rsid w:val="00806A0B"/>
    <w:rsid w:val="00824960"/>
    <w:rsid w:val="00825F15"/>
    <w:rsid w:val="008273F4"/>
    <w:rsid w:val="00830DD7"/>
    <w:rsid w:val="00837A63"/>
    <w:rsid w:val="0084044E"/>
    <w:rsid w:val="00846FB0"/>
    <w:rsid w:val="00851E48"/>
    <w:rsid w:val="008C2D4C"/>
    <w:rsid w:val="008F77EC"/>
    <w:rsid w:val="009044F1"/>
    <w:rsid w:val="00963CD1"/>
    <w:rsid w:val="00984FC9"/>
    <w:rsid w:val="00996F08"/>
    <w:rsid w:val="009A41BE"/>
    <w:rsid w:val="009B04BF"/>
    <w:rsid w:val="009D4637"/>
    <w:rsid w:val="00A211D4"/>
    <w:rsid w:val="00A25915"/>
    <w:rsid w:val="00A341C3"/>
    <w:rsid w:val="00A36D2A"/>
    <w:rsid w:val="00A85D98"/>
    <w:rsid w:val="00A860F8"/>
    <w:rsid w:val="00AE142E"/>
    <w:rsid w:val="00AF7D08"/>
    <w:rsid w:val="00B356DC"/>
    <w:rsid w:val="00B72187"/>
    <w:rsid w:val="00B86C35"/>
    <w:rsid w:val="00B96F69"/>
    <w:rsid w:val="00BA3E45"/>
    <w:rsid w:val="00BD6264"/>
    <w:rsid w:val="00BE7396"/>
    <w:rsid w:val="00C027ED"/>
    <w:rsid w:val="00C127E4"/>
    <w:rsid w:val="00C6077F"/>
    <w:rsid w:val="00C93EE2"/>
    <w:rsid w:val="00C9497B"/>
    <w:rsid w:val="00C95C01"/>
    <w:rsid w:val="00CB63D1"/>
    <w:rsid w:val="00CE4BE2"/>
    <w:rsid w:val="00CE5B86"/>
    <w:rsid w:val="00CE63C6"/>
    <w:rsid w:val="00D05C04"/>
    <w:rsid w:val="00D1478D"/>
    <w:rsid w:val="00D31F63"/>
    <w:rsid w:val="00D438F6"/>
    <w:rsid w:val="00D56A3E"/>
    <w:rsid w:val="00D74320"/>
    <w:rsid w:val="00D8025F"/>
    <w:rsid w:val="00D80EBD"/>
    <w:rsid w:val="00D83028"/>
    <w:rsid w:val="00D8612B"/>
    <w:rsid w:val="00DA5223"/>
    <w:rsid w:val="00DB24B3"/>
    <w:rsid w:val="00DC1394"/>
    <w:rsid w:val="00DC5756"/>
    <w:rsid w:val="00DD07E3"/>
    <w:rsid w:val="00E11AC5"/>
    <w:rsid w:val="00E5506C"/>
    <w:rsid w:val="00E5798D"/>
    <w:rsid w:val="00E66CA8"/>
    <w:rsid w:val="00E75076"/>
    <w:rsid w:val="00E93878"/>
    <w:rsid w:val="00EC1B62"/>
    <w:rsid w:val="00EC2A3F"/>
    <w:rsid w:val="00EC2C6B"/>
    <w:rsid w:val="00EE2BC9"/>
    <w:rsid w:val="00EF6CA2"/>
    <w:rsid w:val="00F07F7A"/>
    <w:rsid w:val="00F3245F"/>
    <w:rsid w:val="00F50673"/>
    <w:rsid w:val="00F6704B"/>
    <w:rsid w:val="00F82081"/>
    <w:rsid w:val="00F921AB"/>
    <w:rsid w:val="00FB25CA"/>
    <w:rsid w:val="00FD608C"/>
    <w:rsid w:val="00FE4483"/>
    <w:rsid w:val="00FE49DE"/>
    <w:rsid w:val="00FF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C2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customStyle="1" w:styleId="berschrift2Zchn">
    <w:name w:val="Überschrift 2 Zchn"/>
    <w:basedOn w:val="Absatz-Standardschriftart"/>
    <w:link w:val="berschrift2"/>
    <w:uiPriority w:val="9"/>
    <w:semiHidden/>
    <w:rsid w:val="00EC2A3F"/>
    <w:rPr>
      <w:rFonts w:asciiTheme="majorHAnsi" w:eastAsiaTheme="majorEastAsia" w:hAnsiTheme="majorHAnsi" w:cstheme="majorBidi"/>
      <w:color w:val="2E74B5" w:themeColor="accent1" w:themeShade="BF"/>
      <w:sz w:val="26"/>
      <w:szCs w:val="26"/>
      <w:lang w:eastAsia="en-US"/>
    </w:rPr>
  </w:style>
  <w:style w:type="character" w:styleId="NichtaufgelsteErwhnung">
    <w:name w:val="Unresolved Mention"/>
    <w:basedOn w:val="Absatz-Standardschriftart"/>
    <w:uiPriority w:val="99"/>
    <w:semiHidden/>
    <w:unhideWhenUsed/>
    <w:rsid w:val="00F8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057932">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werk-toelz.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elzer-land.de" TargetMode="External"/><Relationship Id="rId4" Type="http://schemas.openxmlformats.org/officeDocument/2006/relationships/webSettings" Target="webSettings.xml"/><Relationship Id="rId9" Type="http://schemas.openxmlformats.org/officeDocument/2006/relationships/hyperlink" Target="mailto:info@toelzer-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4467</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25</cp:revision>
  <cp:lastPrinted>2022-01-12T11:42:00Z</cp:lastPrinted>
  <dcterms:created xsi:type="dcterms:W3CDTF">2022-01-12T10:26:00Z</dcterms:created>
  <dcterms:modified xsi:type="dcterms:W3CDTF">2022-06-27T13:57:00Z</dcterms:modified>
</cp:coreProperties>
</file>