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50F4E86F" w:rsidR="00B80C7F" w:rsidRPr="00D86F1D" w:rsidRDefault="00784573" w:rsidP="00E61DFE">
      <w:pPr>
        <w:spacing w:line="315" w:lineRule="atLeast"/>
        <w:ind w:left="993" w:right="1212"/>
        <w:jc w:val="center"/>
        <w:rPr>
          <w:rFonts w:ascii="Arial" w:eastAsia="Times New Roman" w:hAnsi="Arial" w:cs="Arial"/>
          <w:color w:val="999999"/>
          <w:sz w:val="21"/>
          <w:szCs w:val="21"/>
        </w:rPr>
      </w:pPr>
      <w:r>
        <w:rPr>
          <w:noProof/>
          <w:lang w:val="de-AT" w:eastAsia="de-AT"/>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val="de-AT" w:eastAsia="de-AT"/>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22822E43" w14:textId="3E9DEAC2" w:rsidR="00C90ABA" w:rsidRPr="00C90ABA" w:rsidRDefault="00C90ABA" w:rsidP="00405FB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Pr>
          <w:rFonts w:ascii="Arial" w:eastAsia="Times New Roman" w:hAnsi="Arial" w:cs="Arial"/>
          <w:color w:val="40A0C6"/>
          <w:sz w:val="24"/>
          <w:szCs w:val="24"/>
          <w:lang w:eastAsia="ar-SA"/>
        </w:rPr>
        <w:t>Pillersee</w:t>
      </w:r>
      <w:r w:rsidR="00CD614E">
        <w:rPr>
          <w:rFonts w:ascii="Arial" w:eastAsia="Times New Roman" w:hAnsi="Arial" w:cs="Arial"/>
          <w:color w:val="40A0C6"/>
          <w:sz w:val="24"/>
          <w:szCs w:val="24"/>
          <w:lang w:eastAsia="ar-SA"/>
        </w:rPr>
        <w:t>t</w:t>
      </w:r>
      <w:r>
        <w:rPr>
          <w:rFonts w:ascii="Arial" w:eastAsia="Times New Roman" w:hAnsi="Arial" w:cs="Arial"/>
          <w:color w:val="40A0C6"/>
          <w:sz w:val="24"/>
          <w:szCs w:val="24"/>
          <w:lang w:eastAsia="ar-SA"/>
        </w:rPr>
        <w:t>al</w:t>
      </w:r>
    </w:p>
    <w:p w14:paraId="09986A47" w14:textId="5ED029F6" w:rsidR="00405FB5" w:rsidRDefault="00FF574E" w:rsidP="00405FB5">
      <w:pPr>
        <w:tabs>
          <w:tab w:val="left" w:pos="1418"/>
        </w:tabs>
        <w:spacing w:after="0" w:line="360" w:lineRule="auto"/>
        <w:ind w:left="992" w:right="1213"/>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13</w:t>
      </w:r>
      <w:r w:rsidR="00337A54">
        <w:rPr>
          <w:rFonts w:ascii="Arial" w:eastAsia="Times New Roman" w:hAnsi="Arial" w:cs="Arial"/>
          <w:color w:val="40A0C6"/>
          <w:sz w:val="20"/>
          <w:szCs w:val="20"/>
          <w:lang w:eastAsia="ar-SA"/>
        </w:rPr>
        <w:t>. Juni 2022</w:t>
      </w:r>
    </w:p>
    <w:p w14:paraId="72E69DED" w14:textId="77777777" w:rsidR="00405FB5" w:rsidRDefault="00405FB5" w:rsidP="00405FB5">
      <w:pPr>
        <w:tabs>
          <w:tab w:val="left" w:pos="1418"/>
        </w:tabs>
        <w:spacing w:after="0" w:line="240" w:lineRule="auto"/>
        <w:ind w:left="993" w:right="1212"/>
        <w:jc w:val="both"/>
        <w:rPr>
          <w:rFonts w:ascii="Arial" w:eastAsia="Times New Roman" w:hAnsi="Arial" w:cs="Arial"/>
          <w:b/>
          <w:color w:val="000000"/>
          <w:lang w:eastAsia="de-DE"/>
        </w:rPr>
      </w:pPr>
    </w:p>
    <w:p w14:paraId="71ED4191" w14:textId="234783CF" w:rsidR="00405FB5" w:rsidRPr="00203586" w:rsidRDefault="00405FB5" w:rsidP="00405FB5">
      <w:pPr>
        <w:tabs>
          <w:tab w:val="left" w:pos="1418"/>
        </w:tabs>
        <w:spacing w:after="0" w:line="240" w:lineRule="auto"/>
        <w:ind w:left="993" w:right="1212"/>
        <w:jc w:val="both"/>
        <w:rPr>
          <w:rFonts w:ascii="Arial" w:eastAsia="Times New Roman" w:hAnsi="Arial" w:cs="Arial"/>
          <w:b/>
          <w:color w:val="000000"/>
          <w:lang w:eastAsia="de-DE"/>
        </w:rPr>
      </w:pPr>
      <w:r w:rsidRPr="00203586">
        <w:rPr>
          <w:rFonts w:ascii="Arial" w:eastAsia="Times New Roman" w:hAnsi="Arial" w:cs="Arial"/>
          <w:b/>
          <w:color w:val="000000"/>
          <w:lang w:eastAsia="de-DE"/>
        </w:rPr>
        <w:t>Top-Event für Trailrunner: Der KAT100 im Pillerseetal</w:t>
      </w:r>
    </w:p>
    <w:p w14:paraId="35F9418D" w14:textId="77777777" w:rsidR="00405FB5" w:rsidRDefault="00405FB5" w:rsidP="00405FB5">
      <w:pPr>
        <w:tabs>
          <w:tab w:val="left" w:pos="1418"/>
        </w:tabs>
        <w:spacing w:after="0" w:line="240" w:lineRule="auto"/>
        <w:ind w:left="993" w:right="1212"/>
        <w:jc w:val="both"/>
        <w:rPr>
          <w:rFonts w:ascii="Arial" w:eastAsia="Times New Roman" w:hAnsi="Arial" w:cs="Arial"/>
          <w:bCs/>
          <w:color w:val="000000"/>
          <w:lang w:eastAsia="de-DE"/>
        </w:rPr>
      </w:pPr>
      <w:r w:rsidRPr="00203586">
        <w:rPr>
          <w:rFonts w:ascii="Arial" w:eastAsia="Times New Roman" w:hAnsi="Arial" w:cs="Arial"/>
          <w:bCs/>
          <w:color w:val="000000"/>
          <w:lang w:eastAsia="de-DE"/>
        </w:rPr>
        <w:t xml:space="preserve">(Fieberbrunn) Sie geben alles: Die Trailrunner, die von 4. bis 6. August beim </w:t>
      </w:r>
      <w:r>
        <w:rPr>
          <w:rFonts w:ascii="Arial" w:eastAsia="Times New Roman" w:hAnsi="Arial" w:cs="Arial"/>
          <w:bCs/>
          <w:color w:val="000000"/>
          <w:lang w:eastAsia="de-DE"/>
        </w:rPr>
        <w:t>3.</w:t>
      </w:r>
      <w:r w:rsidRPr="00203586">
        <w:rPr>
          <w:rFonts w:ascii="Arial" w:eastAsia="Times New Roman" w:hAnsi="Arial" w:cs="Arial"/>
          <w:bCs/>
          <w:color w:val="000000"/>
          <w:lang w:eastAsia="de-DE"/>
        </w:rPr>
        <w:t xml:space="preserve"> KAT100 im Pillerseetal </w:t>
      </w:r>
      <w:r>
        <w:rPr>
          <w:rFonts w:ascii="Arial" w:eastAsia="Times New Roman" w:hAnsi="Arial" w:cs="Arial"/>
          <w:bCs/>
          <w:color w:val="000000"/>
          <w:lang w:eastAsia="de-DE"/>
        </w:rPr>
        <w:t>starten</w:t>
      </w:r>
      <w:r w:rsidRPr="00203586">
        <w:rPr>
          <w:rFonts w:ascii="Arial" w:eastAsia="Times New Roman" w:hAnsi="Arial" w:cs="Arial"/>
          <w:bCs/>
          <w:color w:val="000000"/>
          <w:lang w:eastAsia="de-DE"/>
        </w:rPr>
        <w:t>. In der Königsdisziplin, dem 100-Meilen-Lauf, bewältigen die Athleten rund 174 Kilometer und 10.000 Höhenmeter entlang der Gipfelrouten der Kitzbüheler Alpen. Cracks schaffen Österreichs längsten Ultratrail in unter 30 Stunden. Wem das zu extrem ist, der läuft die Strecke gestaffelt im Team oder bezwingt beim neu konzipierten Marathon Trail 3220 Höhenmeter auf 48 Kilometern. Vom Festivalgelände in Fieberbrunn geht es über den Wildseeloder (2118 m) durch den Pletzergraben</w:t>
      </w:r>
      <w:r>
        <w:rPr>
          <w:rFonts w:ascii="Arial" w:eastAsia="Times New Roman" w:hAnsi="Arial" w:cs="Arial"/>
          <w:bCs/>
          <w:color w:val="000000"/>
          <w:lang w:eastAsia="de-DE"/>
        </w:rPr>
        <w:t xml:space="preserve"> auf dem</w:t>
      </w:r>
      <w:r w:rsidRPr="00203586">
        <w:rPr>
          <w:rFonts w:ascii="Arial" w:eastAsia="Times New Roman" w:hAnsi="Arial" w:cs="Arial"/>
          <w:bCs/>
          <w:color w:val="000000"/>
          <w:lang w:eastAsia="de-DE"/>
        </w:rPr>
        <w:t xml:space="preserve"> Fieberbrunner Höhenweg zurück zum Startpunkt. </w:t>
      </w:r>
      <w:r>
        <w:rPr>
          <w:rFonts w:ascii="Arial" w:eastAsia="Times New Roman" w:hAnsi="Arial" w:cs="Arial"/>
          <w:bCs/>
          <w:color w:val="000000"/>
          <w:lang w:eastAsia="de-DE"/>
        </w:rPr>
        <w:t>Die Läufer</w:t>
      </w:r>
      <w:r w:rsidRPr="00203586">
        <w:rPr>
          <w:rFonts w:ascii="Arial" w:eastAsia="Times New Roman" w:hAnsi="Arial" w:cs="Arial"/>
          <w:bCs/>
          <w:color w:val="000000"/>
          <w:lang w:eastAsia="de-DE"/>
        </w:rPr>
        <w:t xml:space="preserve"> </w:t>
      </w:r>
      <w:r>
        <w:rPr>
          <w:rFonts w:ascii="Arial" w:eastAsia="Times New Roman" w:hAnsi="Arial" w:cs="Arial"/>
          <w:bCs/>
          <w:color w:val="000000"/>
          <w:lang w:eastAsia="de-DE"/>
        </w:rPr>
        <w:t xml:space="preserve">haben </w:t>
      </w:r>
      <w:r w:rsidRPr="00203586">
        <w:rPr>
          <w:rFonts w:ascii="Arial" w:eastAsia="Times New Roman" w:hAnsi="Arial" w:cs="Arial"/>
          <w:bCs/>
          <w:color w:val="000000"/>
          <w:lang w:eastAsia="de-DE"/>
        </w:rPr>
        <w:t>die Wahl zwischen sieben Routen unterschiedliche</w:t>
      </w:r>
      <w:r>
        <w:rPr>
          <w:rFonts w:ascii="Arial" w:eastAsia="Times New Roman" w:hAnsi="Arial" w:cs="Arial"/>
          <w:bCs/>
          <w:color w:val="000000"/>
          <w:lang w:eastAsia="de-DE"/>
        </w:rPr>
        <w:t>r</w:t>
      </w:r>
      <w:r w:rsidRPr="00203586">
        <w:rPr>
          <w:rFonts w:ascii="Arial" w:eastAsia="Times New Roman" w:hAnsi="Arial" w:cs="Arial"/>
          <w:bCs/>
          <w:color w:val="000000"/>
          <w:lang w:eastAsia="de-DE"/>
        </w:rPr>
        <w:t xml:space="preserve"> Schwierigkeitsgrade – Spitzensportler sowie Einsteiger finden </w:t>
      </w:r>
      <w:r>
        <w:rPr>
          <w:rFonts w:ascii="Arial" w:eastAsia="Times New Roman" w:hAnsi="Arial" w:cs="Arial"/>
          <w:bCs/>
          <w:color w:val="000000"/>
          <w:lang w:eastAsia="de-DE"/>
        </w:rPr>
        <w:t>hier ihre</w:t>
      </w:r>
      <w:r w:rsidRPr="00203586">
        <w:rPr>
          <w:rFonts w:ascii="Arial" w:eastAsia="Times New Roman" w:hAnsi="Arial" w:cs="Arial"/>
          <w:bCs/>
          <w:color w:val="000000"/>
          <w:lang w:eastAsia="de-DE"/>
        </w:rPr>
        <w:t xml:space="preserve"> Strecke. Alle führen durch die traumhaften Berglandschaften rund u</w:t>
      </w:r>
      <w:r>
        <w:rPr>
          <w:rFonts w:ascii="Arial" w:eastAsia="Times New Roman" w:hAnsi="Arial" w:cs="Arial"/>
          <w:bCs/>
          <w:color w:val="000000"/>
          <w:lang w:eastAsia="de-DE"/>
        </w:rPr>
        <w:t>m</w:t>
      </w:r>
      <w:r w:rsidRPr="00203586">
        <w:rPr>
          <w:rFonts w:ascii="Arial" w:eastAsia="Times New Roman" w:hAnsi="Arial" w:cs="Arial"/>
          <w:bCs/>
          <w:color w:val="000000"/>
          <w:lang w:eastAsia="de-DE"/>
        </w:rPr>
        <w:t>s Pillerseetal. Wer einen Wettbewerbsvorteil möchte, trainiert dort bereits vor dem Event auf ausgewiesenen Routen. Übrigens: Bei beiden Challenges sammeln die Läufer Punkte für den Alpe Adria Trailrunning Cup</w:t>
      </w:r>
      <w:r>
        <w:rPr>
          <w:rFonts w:ascii="Arial" w:eastAsia="Times New Roman" w:hAnsi="Arial" w:cs="Arial"/>
          <w:bCs/>
          <w:color w:val="000000"/>
          <w:lang w:eastAsia="de-DE"/>
        </w:rPr>
        <w:t xml:space="preserve">, beim KAT100 zudem für den </w:t>
      </w:r>
      <w:r w:rsidRPr="00E61DFE">
        <w:rPr>
          <w:rFonts w:ascii="Arial" w:eastAsia="Times New Roman" w:hAnsi="Arial" w:cs="Arial"/>
          <w:bCs/>
          <w:color w:val="000000"/>
          <w:lang w:eastAsia="de-DE"/>
        </w:rPr>
        <w:t>Österreichischen Trailrunning Cup</w:t>
      </w:r>
      <w:r>
        <w:rPr>
          <w:rFonts w:ascii="Arial" w:eastAsia="Times New Roman" w:hAnsi="Arial" w:cs="Arial"/>
          <w:bCs/>
          <w:color w:val="000000"/>
          <w:lang w:eastAsia="de-DE"/>
        </w:rPr>
        <w:t xml:space="preserve">. </w:t>
      </w:r>
      <w:r w:rsidRPr="00203586">
        <w:rPr>
          <w:rFonts w:ascii="Arial" w:eastAsia="Times New Roman" w:hAnsi="Arial" w:cs="Arial"/>
          <w:bCs/>
          <w:color w:val="000000"/>
          <w:lang w:eastAsia="de-DE"/>
        </w:rPr>
        <w:t xml:space="preserve">Los geht das </w:t>
      </w:r>
      <w:r>
        <w:rPr>
          <w:rFonts w:ascii="Arial" w:eastAsia="Times New Roman" w:hAnsi="Arial" w:cs="Arial"/>
          <w:bCs/>
          <w:color w:val="000000"/>
          <w:lang w:eastAsia="de-DE"/>
        </w:rPr>
        <w:t>Event</w:t>
      </w:r>
      <w:r w:rsidRPr="00203586">
        <w:rPr>
          <w:rFonts w:ascii="Arial" w:eastAsia="Times New Roman" w:hAnsi="Arial" w:cs="Arial"/>
          <w:bCs/>
          <w:color w:val="000000"/>
          <w:lang w:eastAsia="de-DE"/>
        </w:rPr>
        <w:t xml:space="preserve"> am 4. August um 18 Uhr in Fieberbrunn mit dem Start der </w:t>
      </w:r>
      <w:r>
        <w:rPr>
          <w:rFonts w:ascii="Arial" w:eastAsia="Times New Roman" w:hAnsi="Arial" w:cs="Arial"/>
          <w:bCs/>
          <w:color w:val="000000"/>
          <w:lang w:eastAsia="de-DE"/>
        </w:rPr>
        <w:t>Ultra</w:t>
      </w:r>
      <w:r w:rsidRPr="00203586">
        <w:rPr>
          <w:rFonts w:ascii="Arial" w:eastAsia="Times New Roman" w:hAnsi="Arial" w:cs="Arial"/>
          <w:bCs/>
          <w:color w:val="000000"/>
          <w:lang w:eastAsia="de-DE"/>
        </w:rPr>
        <w:t xml:space="preserve">läufer. Der Marathon </w:t>
      </w:r>
      <w:r>
        <w:rPr>
          <w:rFonts w:ascii="Arial" w:eastAsia="Times New Roman" w:hAnsi="Arial" w:cs="Arial"/>
          <w:bCs/>
          <w:color w:val="000000"/>
          <w:lang w:eastAsia="de-DE"/>
        </w:rPr>
        <w:t>beginnt</w:t>
      </w:r>
      <w:r w:rsidRPr="00203586">
        <w:rPr>
          <w:rFonts w:ascii="Arial" w:eastAsia="Times New Roman" w:hAnsi="Arial" w:cs="Arial"/>
          <w:bCs/>
          <w:color w:val="000000"/>
          <w:lang w:eastAsia="de-DE"/>
        </w:rPr>
        <w:t xml:space="preserve"> am 6. August um 7 Uhr.</w:t>
      </w:r>
    </w:p>
    <w:p w14:paraId="4DD846EF" w14:textId="14458BF4" w:rsidR="00405FB5" w:rsidRPr="00405FB5" w:rsidRDefault="00405FB5" w:rsidP="00405FB5">
      <w:pPr>
        <w:tabs>
          <w:tab w:val="left" w:pos="1418"/>
        </w:tabs>
        <w:spacing w:after="0" w:line="240" w:lineRule="auto"/>
        <w:ind w:left="993" w:right="1212"/>
        <w:jc w:val="both"/>
        <w:rPr>
          <w:rFonts w:ascii="Arial" w:eastAsia="Times New Roman" w:hAnsi="Arial" w:cs="Arial"/>
          <w:bCs/>
          <w:color w:val="000000"/>
          <w:lang w:eastAsia="de-DE"/>
        </w:rPr>
      </w:pPr>
      <w:hyperlink r:id="rId7" w:history="1">
        <w:r w:rsidRPr="00901D17">
          <w:rPr>
            <w:rStyle w:val="Hyperlink"/>
            <w:rFonts w:ascii="Arial" w:eastAsia="Times New Roman" w:hAnsi="Arial" w:cs="Arial"/>
            <w:bCs/>
            <w:lang w:eastAsia="de-DE"/>
          </w:rPr>
          <w:t>www.kat100.at</w:t>
        </w:r>
      </w:hyperlink>
      <w:r>
        <w:rPr>
          <w:rFonts w:ascii="Arial" w:eastAsia="Times New Roman" w:hAnsi="Arial" w:cs="Arial"/>
          <w:bCs/>
          <w:color w:val="000000"/>
          <w:lang w:eastAsia="de-DE"/>
        </w:rPr>
        <w:t>,</w:t>
      </w:r>
      <w:r w:rsidRPr="00203586">
        <w:rPr>
          <w:rFonts w:ascii="Arial" w:eastAsia="Times New Roman" w:hAnsi="Arial" w:cs="Arial"/>
          <w:bCs/>
          <w:color w:val="000000"/>
          <w:lang w:eastAsia="de-DE"/>
        </w:rPr>
        <w:t xml:space="preserve"> </w:t>
      </w:r>
      <w:hyperlink r:id="rId8" w:history="1">
        <w:r w:rsidRPr="0032495D">
          <w:rPr>
            <w:rStyle w:val="Hyperlink"/>
            <w:rFonts w:ascii="Arial" w:eastAsia="Times New Roman" w:hAnsi="Arial" w:cs="Arial"/>
            <w:bCs/>
            <w:lang w:eastAsia="de-DE"/>
          </w:rPr>
          <w:t>www.pillerseetal.at</w:t>
        </w:r>
      </w:hyperlink>
    </w:p>
    <w:sectPr w:rsidR="00405FB5" w:rsidRPr="00405FB5" w:rsidSect="003A51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443F" w14:textId="77777777" w:rsidR="00325A24" w:rsidRDefault="00325A24">
      <w:pPr>
        <w:spacing w:after="0" w:line="240" w:lineRule="auto"/>
      </w:pPr>
      <w:r>
        <w:separator/>
      </w:r>
    </w:p>
  </w:endnote>
  <w:endnote w:type="continuationSeparator" w:id="0">
    <w:p w14:paraId="144F3AAA" w14:textId="77777777" w:rsidR="00325A24" w:rsidRDefault="0032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FC3E" w14:textId="77777777" w:rsidR="00325A24" w:rsidRDefault="00325A24">
      <w:pPr>
        <w:spacing w:after="0" w:line="240" w:lineRule="auto"/>
      </w:pPr>
      <w:r>
        <w:separator/>
      </w:r>
    </w:p>
  </w:footnote>
  <w:footnote w:type="continuationSeparator" w:id="0">
    <w:p w14:paraId="0E300591" w14:textId="77777777" w:rsidR="00325A24" w:rsidRDefault="00325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100BA"/>
    <w:rsid w:val="000222FE"/>
    <w:rsid w:val="000350DE"/>
    <w:rsid w:val="00055C91"/>
    <w:rsid w:val="00060AD0"/>
    <w:rsid w:val="00064147"/>
    <w:rsid w:val="00087676"/>
    <w:rsid w:val="000B64C9"/>
    <w:rsid w:val="000C1D60"/>
    <w:rsid w:val="000C36E6"/>
    <w:rsid w:val="000F3F6D"/>
    <w:rsid w:val="00100525"/>
    <w:rsid w:val="001233CA"/>
    <w:rsid w:val="00152773"/>
    <w:rsid w:val="0016195A"/>
    <w:rsid w:val="00165961"/>
    <w:rsid w:val="00170097"/>
    <w:rsid w:val="00173ABA"/>
    <w:rsid w:val="00175FC1"/>
    <w:rsid w:val="001A3C8E"/>
    <w:rsid w:val="001C32C5"/>
    <w:rsid w:val="001F7F09"/>
    <w:rsid w:val="00203586"/>
    <w:rsid w:val="002070E6"/>
    <w:rsid w:val="00227CE5"/>
    <w:rsid w:val="002414E4"/>
    <w:rsid w:val="00254F77"/>
    <w:rsid w:val="00276F79"/>
    <w:rsid w:val="00287011"/>
    <w:rsid w:val="00291958"/>
    <w:rsid w:val="002A0795"/>
    <w:rsid w:val="002A550A"/>
    <w:rsid w:val="002A5EA3"/>
    <w:rsid w:val="002E3DC7"/>
    <w:rsid w:val="00300CC2"/>
    <w:rsid w:val="00303DC2"/>
    <w:rsid w:val="0031517E"/>
    <w:rsid w:val="003166C3"/>
    <w:rsid w:val="003205E3"/>
    <w:rsid w:val="00325A24"/>
    <w:rsid w:val="00337A54"/>
    <w:rsid w:val="003474C0"/>
    <w:rsid w:val="00386005"/>
    <w:rsid w:val="003919D3"/>
    <w:rsid w:val="003A5116"/>
    <w:rsid w:val="003B56E7"/>
    <w:rsid w:val="003B71BA"/>
    <w:rsid w:val="003D73B1"/>
    <w:rsid w:val="00405FB5"/>
    <w:rsid w:val="00414BEC"/>
    <w:rsid w:val="0043246A"/>
    <w:rsid w:val="00435D61"/>
    <w:rsid w:val="00482FAE"/>
    <w:rsid w:val="00494E56"/>
    <w:rsid w:val="004F6D64"/>
    <w:rsid w:val="00510CDD"/>
    <w:rsid w:val="00526210"/>
    <w:rsid w:val="00537617"/>
    <w:rsid w:val="00570612"/>
    <w:rsid w:val="00570713"/>
    <w:rsid w:val="0057476D"/>
    <w:rsid w:val="005A5426"/>
    <w:rsid w:val="005C4843"/>
    <w:rsid w:val="005C6A1F"/>
    <w:rsid w:val="005D501D"/>
    <w:rsid w:val="005F3C22"/>
    <w:rsid w:val="005F4303"/>
    <w:rsid w:val="00602EEB"/>
    <w:rsid w:val="00606710"/>
    <w:rsid w:val="006260EB"/>
    <w:rsid w:val="00633A7B"/>
    <w:rsid w:val="0065119B"/>
    <w:rsid w:val="00661F76"/>
    <w:rsid w:val="00674C38"/>
    <w:rsid w:val="00687F3C"/>
    <w:rsid w:val="00694DA9"/>
    <w:rsid w:val="006A0406"/>
    <w:rsid w:val="006A119B"/>
    <w:rsid w:val="006D78AB"/>
    <w:rsid w:val="006D7D97"/>
    <w:rsid w:val="006F102B"/>
    <w:rsid w:val="0071777D"/>
    <w:rsid w:val="00755525"/>
    <w:rsid w:val="00757CF9"/>
    <w:rsid w:val="0076369C"/>
    <w:rsid w:val="00781A11"/>
    <w:rsid w:val="00783443"/>
    <w:rsid w:val="00784573"/>
    <w:rsid w:val="0079646D"/>
    <w:rsid w:val="007A25C2"/>
    <w:rsid w:val="007A493A"/>
    <w:rsid w:val="007D3966"/>
    <w:rsid w:val="007D3FFD"/>
    <w:rsid w:val="007D717B"/>
    <w:rsid w:val="007E4251"/>
    <w:rsid w:val="008150DA"/>
    <w:rsid w:val="008345A2"/>
    <w:rsid w:val="00852D29"/>
    <w:rsid w:val="0086487A"/>
    <w:rsid w:val="00867792"/>
    <w:rsid w:val="008677D0"/>
    <w:rsid w:val="008A56A9"/>
    <w:rsid w:val="008B0739"/>
    <w:rsid w:val="008C6568"/>
    <w:rsid w:val="008E66B6"/>
    <w:rsid w:val="008E705A"/>
    <w:rsid w:val="008F23BF"/>
    <w:rsid w:val="009113F0"/>
    <w:rsid w:val="009168FD"/>
    <w:rsid w:val="0094158F"/>
    <w:rsid w:val="009541FD"/>
    <w:rsid w:val="009606F2"/>
    <w:rsid w:val="009624BF"/>
    <w:rsid w:val="00973DFB"/>
    <w:rsid w:val="00982EE2"/>
    <w:rsid w:val="009B7EBC"/>
    <w:rsid w:val="009C11F3"/>
    <w:rsid w:val="009C234D"/>
    <w:rsid w:val="00A05832"/>
    <w:rsid w:val="00A358F5"/>
    <w:rsid w:val="00AA02E6"/>
    <w:rsid w:val="00AD415B"/>
    <w:rsid w:val="00AF016D"/>
    <w:rsid w:val="00B17884"/>
    <w:rsid w:val="00B722B0"/>
    <w:rsid w:val="00B73812"/>
    <w:rsid w:val="00B7567C"/>
    <w:rsid w:val="00B80A88"/>
    <w:rsid w:val="00B80C7F"/>
    <w:rsid w:val="00B96676"/>
    <w:rsid w:val="00BA6586"/>
    <w:rsid w:val="00BC401D"/>
    <w:rsid w:val="00BE488E"/>
    <w:rsid w:val="00BF3BCE"/>
    <w:rsid w:val="00C1649F"/>
    <w:rsid w:val="00C178CD"/>
    <w:rsid w:val="00C24B7A"/>
    <w:rsid w:val="00C322BA"/>
    <w:rsid w:val="00C37209"/>
    <w:rsid w:val="00C7282A"/>
    <w:rsid w:val="00C830D9"/>
    <w:rsid w:val="00C87A90"/>
    <w:rsid w:val="00C90ABA"/>
    <w:rsid w:val="00CC61EE"/>
    <w:rsid w:val="00CD614E"/>
    <w:rsid w:val="00CE3D99"/>
    <w:rsid w:val="00D02BF9"/>
    <w:rsid w:val="00D118F5"/>
    <w:rsid w:val="00D138CA"/>
    <w:rsid w:val="00D14607"/>
    <w:rsid w:val="00D53C08"/>
    <w:rsid w:val="00D667B2"/>
    <w:rsid w:val="00D918FC"/>
    <w:rsid w:val="00D96951"/>
    <w:rsid w:val="00DA463B"/>
    <w:rsid w:val="00DB09C4"/>
    <w:rsid w:val="00DB1667"/>
    <w:rsid w:val="00DB3FA8"/>
    <w:rsid w:val="00DE25A8"/>
    <w:rsid w:val="00E0660E"/>
    <w:rsid w:val="00E15814"/>
    <w:rsid w:val="00E25C1C"/>
    <w:rsid w:val="00E46E16"/>
    <w:rsid w:val="00E61DFE"/>
    <w:rsid w:val="00E63538"/>
    <w:rsid w:val="00E85588"/>
    <w:rsid w:val="00EB2208"/>
    <w:rsid w:val="00F02ECF"/>
    <w:rsid w:val="00F12946"/>
    <w:rsid w:val="00F1570E"/>
    <w:rsid w:val="00F17A5F"/>
    <w:rsid w:val="00F31214"/>
    <w:rsid w:val="00F34875"/>
    <w:rsid w:val="00F41E4F"/>
    <w:rsid w:val="00F46011"/>
    <w:rsid w:val="00F73641"/>
    <w:rsid w:val="00F802E0"/>
    <w:rsid w:val="00F849A9"/>
    <w:rsid w:val="00FC4910"/>
    <w:rsid w:val="00FD7FB0"/>
    <w:rsid w:val="00FE7C26"/>
    <w:rsid w:val="00FF5464"/>
    <w:rsid w:val="00FF5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customStyle="1" w:styleId="NichtaufgelsteErwhnung2">
    <w:name w:val="Nicht aufgelöste Erwähnung2"/>
    <w:basedOn w:val="Absatz-Standardschriftart"/>
    <w:uiPriority w:val="99"/>
    <w:semiHidden/>
    <w:unhideWhenUsed/>
    <w:rsid w:val="00B73812"/>
    <w:rPr>
      <w:color w:val="605E5C"/>
      <w:shd w:val="clear" w:color="auto" w:fill="E1DFDD"/>
    </w:rPr>
  </w:style>
  <w:style w:type="character" w:styleId="Kommentarzeichen">
    <w:name w:val="annotation reference"/>
    <w:basedOn w:val="Absatz-Standardschriftart"/>
    <w:uiPriority w:val="99"/>
    <w:semiHidden/>
    <w:unhideWhenUsed/>
    <w:rsid w:val="00F46011"/>
    <w:rPr>
      <w:sz w:val="16"/>
      <w:szCs w:val="16"/>
    </w:rPr>
  </w:style>
  <w:style w:type="paragraph" w:styleId="Kommentartext">
    <w:name w:val="annotation text"/>
    <w:basedOn w:val="Standard"/>
    <w:link w:val="KommentartextZchn"/>
    <w:uiPriority w:val="99"/>
    <w:semiHidden/>
    <w:unhideWhenUsed/>
    <w:rsid w:val="00F460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011"/>
    <w:rPr>
      <w:lang w:eastAsia="en-US"/>
    </w:rPr>
  </w:style>
  <w:style w:type="paragraph" w:styleId="Kommentarthema">
    <w:name w:val="annotation subject"/>
    <w:basedOn w:val="Kommentartext"/>
    <w:next w:val="Kommentartext"/>
    <w:link w:val="KommentarthemaZchn"/>
    <w:uiPriority w:val="99"/>
    <w:semiHidden/>
    <w:unhideWhenUsed/>
    <w:rsid w:val="00F46011"/>
    <w:rPr>
      <w:b/>
      <w:bCs/>
    </w:rPr>
  </w:style>
  <w:style w:type="character" w:customStyle="1" w:styleId="KommentarthemaZchn">
    <w:name w:val="Kommentarthema Zchn"/>
    <w:basedOn w:val="KommentartextZchn"/>
    <w:link w:val="Kommentarthema"/>
    <w:uiPriority w:val="99"/>
    <w:semiHidden/>
    <w:rsid w:val="00F46011"/>
    <w:rPr>
      <w:b/>
      <w:bCs/>
      <w:lang w:eastAsia="en-US"/>
    </w:rPr>
  </w:style>
  <w:style w:type="character" w:styleId="NichtaufgelsteErwhnung">
    <w:name w:val="Unresolved Mention"/>
    <w:basedOn w:val="Absatz-Standardschriftart"/>
    <w:uiPriority w:val="99"/>
    <w:semiHidden/>
    <w:unhideWhenUsed/>
    <w:rsid w:val="006A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3" Type="http://schemas.openxmlformats.org/officeDocument/2006/relationships/webSettings" Target="webSettings.xml"/><Relationship Id="rId7" Type="http://schemas.openxmlformats.org/officeDocument/2006/relationships/hyperlink" Target="http://www.kat100.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6</cp:revision>
  <cp:lastPrinted>2022-06-09T17:53:00Z</cp:lastPrinted>
  <dcterms:created xsi:type="dcterms:W3CDTF">2022-05-11T07:18:00Z</dcterms:created>
  <dcterms:modified xsi:type="dcterms:W3CDTF">2022-06-13T09:11:00Z</dcterms:modified>
</cp:coreProperties>
</file>