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A099" w14:textId="77777777" w:rsidR="00B80C7F" w:rsidRPr="00D86F1D" w:rsidRDefault="00784573" w:rsidP="00B80C7F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C8BC6" wp14:editId="00EB096B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49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520EE4">
        <w:rPr>
          <w:noProof/>
          <w:lang w:eastAsia="de-DE"/>
        </w:rPr>
        <w:drawing>
          <wp:inline distT="0" distB="0" distL="0" distR="0" wp14:anchorId="53D50338" wp14:editId="2DE961C6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C7F" w:rsidRPr="00A75335">
        <w:tab/>
      </w:r>
      <w:r w:rsidR="00B80C7F" w:rsidRPr="00A75335">
        <w:tab/>
      </w:r>
      <w:r w:rsidR="00B80C7F" w:rsidRPr="00A75335">
        <w:tab/>
      </w:r>
      <w:r w:rsidR="00B80C7F" w:rsidRPr="00A75335">
        <w:tab/>
        <w:t xml:space="preserve">        </w:t>
      </w:r>
      <w:r w:rsidR="00B80C7F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B80C7F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52D6BE6F" w14:textId="77777777" w:rsidR="00B80C7F" w:rsidRDefault="00B80C7F" w:rsidP="00B80C7F"/>
    <w:p w14:paraId="773573F6" w14:textId="1A38D6E6" w:rsidR="00C90ABA" w:rsidRPr="00132C89" w:rsidRDefault="00C90ABA" w:rsidP="00132C8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C90A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482256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Alta Badia</w:t>
      </w:r>
    </w:p>
    <w:p w14:paraId="216DF6FC" w14:textId="7D3088E9" w:rsidR="001233CA" w:rsidRPr="00132C89" w:rsidRDefault="00E143EB" w:rsidP="00132C8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 w:rsidRPr="00132C89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1</w:t>
      </w:r>
      <w:r w:rsidR="00C9233F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7</w:t>
      </w:r>
      <w:r w:rsidR="00482256" w:rsidRPr="00132C89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 w:rsidR="00C9233F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August</w:t>
      </w:r>
      <w:r w:rsidR="00482256" w:rsidRPr="00132C89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2022</w:t>
      </w:r>
    </w:p>
    <w:p w14:paraId="07895C04" w14:textId="77777777" w:rsidR="00132C89" w:rsidRDefault="00132C89" w:rsidP="00132C89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28E4ABBD" w14:textId="77777777" w:rsidR="00C9233F" w:rsidRPr="00C9233F" w:rsidRDefault="00C9233F" w:rsidP="00C9233F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  <w:r w:rsidRPr="00C9233F">
        <w:rPr>
          <w:rFonts w:ascii="Arial" w:eastAsia="Times New Roman" w:hAnsi="Arial" w:cs="Arial"/>
          <w:b/>
          <w:color w:val="000000"/>
          <w:lang w:eastAsia="de-DE"/>
        </w:rPr>
        <w:t>Ausgezeichnete Nachhaltigkeit: Alta Badia erhält internationale GSTC-Zertifizierung</w:t>
      </w:r>
    </w:p>
    <w:p w14:paraId="62B75547" w14:textId="763E4F54" w:rsidR="00934262" w:rsidRDefault="00656DB0" w:rsidP="00934262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(Alta Badia) </w:t>
      </w:r>
      <w:r w:rsidR="00934262">
        <w:rPr>
          <w:rFonts w:ascii="Arial" w:eastAsia="Times New Roman" w:hAnsi="Arial" w:cs="Arial"/>
          <w:bCs/>
          <w:color w:val="000000"/>
          <w:lang w:eastAsia="de-DE"/>
        </w:rPr>
        <w:t xml:space="preserve">Attraktive </w:t>
      </w:r>
      <w:r w:rsidR="0011614F">
        <w:rPr>
          <w:rFonts w:ascii="Arial" w:eastAsia="Times New Roman" w:hAnsi="Arial" w:cs="Arial"/>
          <w:bCs/>
          <w:color w:val="000000"/>
          <w:lang w:eastAsia="de-DE"/>
        </w:rPr>
        <w:t xml:space="preserve">Anreize für autofreie Urlaubstage, </w:t>
      </w:r>
      <w:r w:rsidR="00934262">
        <w:rPr>
          <w:rFonts w:ascii="Arial" w:eastAsia="Times New Roman" w:hAnsi="Arial" w:cs="Arial"/>
          <w:bCs/>
          <w:color w:val="000000"/>
          <w:lang w:eastAsia="de-DE"/>
        </w:rPr>
        <w:t>Clean-</w:t>
      </w:r>
      <w:r w:rsidR="00766998">
        <w:rPr>
          <w:rFonts w:ascii="Arial" w:eastAsia="Times New Roman" w:hAnsi="Arial" w:cs="Arial"/>
          <w:bCs/>
          <w:color w:val="000000"/>
          <w:lang w:eastAsia="de-DE"/>
        </w:rPr>
        <w:t>U</w:t>
      </w:r>
      <w:r w:rsidR="00934262">
        <w:rPr>
          <w:rFonts w:ascii="Arial" w:eastAsia="Times New Roman" w:hAnsi="Arial" w:cs="Arial"/>
          <w:bCs/>
          <w:color w:val="000000"/>
          <w:lang w:eastAsia="de-DE"/>
        </w:rPr>
        <w:t xml:space="preserve">p-Events, Passstraßen nur für Radfahrer und mit der Gondel von Dorf zu Dorf: </w:t>
      </w:r>
      <w:r w:rsidR="00C9233F" w:rsidRPr="00C9233F">
        <w:rPr>
          <w:rFonts w:ascii="Arial" w:eastAsia="Times New Roman" w:hAnsi="Arial" w:cs="Arial"/>
          <w:bCs/>
          <w:color w:val="000000"/>
          <w:lang w:eastAsia="de-DE"/>
        </w:rPr>
        <w:t xml:space="preserve">Alta Badia setzt sich schon lange für einen verantwortungsvollen Umgang mit der schützenswerten Natur </w:t>
      </w:r>
      <w:r w:rsidR="00C9233F">
        <w:rPr>
          <w:rFonts w:ascii="Arial" w:eastAsia="Times New Roman" w:hAnsi="Arial" w:cs="Arial"/>
          <w:bCs/>
          <w:color w:val="000000"/>
          <w:lang w:eastAsia="de-DE"/>
        </w:rPr>
        <w:t>im</w:t>
      </w:r>
      <w:r w:rsidR="00C9233F" w:rsidRPr="00C9233F">
        <w:rPr>
          <w:rFonts w:ascii="Arial" w:eastAsia="Times New Roman" w:hAnsi="Arial" w:cs="Arial"/>
          <w:bCs/>
          <w:color w:val="000000"/>
          <w:lang w:eastAsia="de-DE"/>
        </w:rPr>
        <w:t xml:space="preserve"> Dolomiten </w:t>
      </w:r>
      <w:r w:rsidR="00C9233F">
        <w:rPr>
          <w:rFonts w:ascii="Arial" w:eastAsia="Times New Roman" w:hAnsi="Arial" w:cs="Arial"/>
          <w:bCs/>
          <w:color w:val="000000"/>
          <w:lang w:eastAsia="de-DE"/>
        </w:rPr>
        <w:t xml:space="preserve">UNESCO Welterbe </w:t>
      </w:r>
      <w:r w:rsidR="00C9233F" w:rsidRPr="00C9233F">
        <w:rPr>
          <w:rFonts w:ascii="Arial" w:eastAsia="Times New Roman" w:hAnsi="Arial" w:cs="Arial"/>
          <w:bCs/>
          <w:color w:val="000000"/>
          <w:lang w:eastAsia="de-DE"/>
        </w:rPr>
        <w:t xml:space="preserve">ein. </w:t>
      </w:r>
      <w:r w:rsidR="00ED09F6">
        <w:rPr>
          <w:rFonts w:ascii="Arial" w:eastAsia="Times New Roman" w:hAnsi="Arial" w:cs="Arial"/>
          <w:bCs/>
          <w:color w:val="000000"/>
          <w:lang w:eastAsia="de-DE"/>
        </w:rPr>
        <w:t>Soeben erhielt die Südtiroler Region als eine der ersten Destinationen italienweit die</w:t>
      </w:r>
      <w:r w:rsidR="00C9233F" w:rsidRPr="00C9233F">
        <w:rPr>
          <w:rFonts w:ascii="Arial" w:eastAsia="Times New Roman" w:hAnsi="Arial" w:cs="Arial"/>
          <w:bCs/>
          <w:color w:val="000000"/>
          <w:lang w:eastAsia="de-DE"/>
        </w:rPr>
        <w:t xml:space="preserve"> GSTC-Zertifizierung</w:t>
      </w:r>
      <w:r w:rsidR="00ED09F6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="00C9233F" w:rsidRPr="00C9233F">
        <w:rPr>
          <w:rFonts w:ascii="Arial" w:eastAsia="Times New Roman" w:hAnsi="Arial" w:cs="Arial"/>
          <w:bCs/>
          <w:color w:val="000000"/>
          <w:lang w:eastAsia="de-DE"/>
        </w:rPr>
        <w:t xml:space="preserve">– </w:t>
      </w:r>
      <w:r w:rsidR="00934262">
        <w:rPr>
          <w:rFonts w:ascii="Arial" w:eastAsia="Times New Roman" w:hAnsi="Arial" w:cs="Arial"/>
          <w:bCs/>
          <w:color w:val="000000"/>
          <w:lang w:eastAsia="de-DE"/>
        </w:rPr>
        <w:t xml:space="preserve">und damit </w:t>
      </w:r>
      <w:r w:rsidR="00ED09F6">
        <w:rPr>
          <w:rFonts w:ascii="Arial" w:eastAsia="Times New Roman" w:hAnsi="Arial" w:cs="Arial"/>
          <w:bCs/>
          <w:color w:val="000000"/>
          <w:lang w:eastAsia="de-DE"/>
        </w:rPr>
        <w:t>das</w:t>
      </w:r>
      <w:r w:rsidR="00C9233F" w:rsidRPr="00C9233F">
        <w:rPr>
          <w:rFonts w:ascii="Arial" w:eastAsia="Times New Roman" w:hAnsi="Arial" w:cs="Arial"/>
          <w:bCs/>
          <w:color w:val="000000"/>
          <w:lang w:eastAsia="de-DE"/>
        </w:rPr>
        <w:t xml:space="preserve"> einzige internationale Label für nachhaltigen Tourismus. Der von den Vereinten Nationen gegründete Global Sustainable Tourism </w:t>
      </w:r>
      <w:r w:rsidR="00CF3C1D" w:rsidRPr="00C9233F">
        <w:rPr>
          <w:rFonts w:ascii="Arial" w:eastAsia="Times New Roman" w:hAnsi="Arial" w:cs="Arial"/>
          <w:bCs/>
          <w:color w:val="000000"/>
          <w:lang w:eastAsia="de-DE"/>
        </w:rPr>
        <w:t xml:space="preserve">Council </w:t>
      </w:r>
      <w:r w:rsidR="00CF3C1D">
        <w:rPr>
          <w:rFonts w:ascii="Arial" w:eastAsia="Times New Roman" w:hAnsi="Arial" w:cs="Arial"/>
          <w:bCs/>
          <w:color w:val="000000"/>
          <w:lang w:eastAsia="de-DE"/>
        </w:rPr>
        <w:t>macht Standards vergleichbar und f</w:t>
      </w:r>
      <w:r w:rsidR="00CF3C1D" w:rsidRPr="00CF3C1D">
        <w:rPr>
          <w:rFonts w:ascii="Arial" w:eastAsia="Times New Roman" w:hAnsi="Arial" w:cs="Arial"/>
          <w:bCs/>
          <w:color w:val="000000"/>
          <w:lang w:eastAsia="de-DE"/>
        </w:rPr>
        <w:t>ördert Nachhaltigkeit und soziale Verantwortung</w:t>
      </w:r>
      <w:r w:rsidR="00CF3C1D">
        <w:rPr>
          <w:rFonts w:ascii="Arial" w:eastAsia="Times New Roman" w:hAnsi="Arial" w:cs="Arial"/>
          <w:bCs/>
          <w:color w:val="000000"/>
          <w:lang w:eastAsia="de-DE"/>
        </w:rPr>
        <w:t>. B</w:t>
      </w:r>
      <w:r w:rsidR="00C9233F" w:rsidRPr="00C9233F">
        <w:rPr>
          <w:rFonts w:ascii="Arial" w:eastAsia="Times New Roman" w:hAnsi="Arial" w:cs="Arial"/>
          <w:bCs/>
          <w:color w:val="000000"/>
          <w:lang w:eastAsia="de-DE"/>
        </w:rPr>
        <w:t>esondere</w:t>
      </w:r>
      <w:r w:rsidR="00CF3C1D">
        <w:rPr>
          <w:rFonts w:ascii="Arial" w:eastAsia="Times New Roman" w:hAnsi="Arial" w:cs="Arial"/>
          <w:bCs/>
          <w:color w:val="000000"/>
          <w:lang w:eastAsia="de-DE"/>
        </w:rPr>
        <w:t>s</w:t>
      </w:r>
      <w:r w:rsidR="00C9233F" w:rsidRPr="00C9233F">
        <w:rPr>
          <w:rFonts w:ascii="Arial" w:eastAsia="Times New Roman" w:hAnsi="Arial" w:cs="Arial"/>
          <w:bCs/>
          <w:color w:val="000000"/>
          <w:lang w:eastAsia="de-DE"/>
        </w:rPr>
        <w:t xml:space="preserve"> Augenmerk </w:t>
      </w:r>
      <w:r w:rsidR="00CF3C1D">
        <w:rPr>
          <w:rFonts w:ascii="Arial" w:eastAsia="Times New Roman" w:hAnsi="Arial" w:cs="Arial"/>
          <w:bCs/>
          <w:color w:val="000000"/>
          <w:lang w:eastAsia="de-DE"/>
        </w:rPr>
        <w:t xml:space="preserve">liegt </w:t>
      </w:r>
      <w:r w:rsidR="00C9233F" w:rsidRPr="00C9233F">
        <w:rPr>
          <w:rFonts w:ascii="Arial" w:eastAsia="Times New Roman" w:hAnsi="Arial" w:cs="Arial"/>
          <w:bCs/>
          <w:color w:val="000000"/>
          <w:lang w:eastAsia="de-DE"/>
        </w:rPr>
        <w:t>auf nachhaltige</w:t>
      </w:r>
      <w:r w:rsidR="00CF3C1D">
        <w:rPr>
          <w:rFonts w:ascii="Arial" w:eastAsia="Times New Roman" w:hAnsi="Arial" w:cs="Arial"/>
          <w:bCs/>
          <w:color w:val="000000"/>
          <w:lang w:eastAsia="de-DE"/>
        </w:rPr>
        <w:t>m</w:t>
      </w:r>
      <w:r w:rsidR="00C9233F" w:rsidRPr="00C9233F">
        <w:rPr>
          <w:rFonts w:ascii="Arial" w:eastAsia="Times New Roman" w:hAnsi="Arial" w:cs="Arial"/>
          <w:bCs/>
          <w:color w:val="000000"/>
          <w:lang w:eastAsia="de-DE"/>
        </w:rPr>
        <w:t xml:space="preserve"> Management, sozioökonomische</w:t>
      </w:r>
      <w:r w:rsidR="00CF3C1D">
        <w:rPr>
          <w:rFonts w:ascii="Arial" w:eastAsia="Times New Roman" w:hAnsi="Arial" w:cs="Arial"/>
          <w:bCs/>
          <w:color w:val="000000"/>
          <w:lang w:eastAsia="de-DE"/>
        </w:rPr>
        <w:t>n</w:t>
      </w:r>
      <w:r w:rsidR="00C9233F" w:rsidRPr="00C9233F">
        <w:rPr>
          <w:rFonts w:ascii="Arial" w:eastAsia="Times New Roman" w:hAnsi="Arial" w:cs="Arial"/>
          <w:bCs/>
          <w:color w:val="000000"/>
          <w:lang w:eastAsia="de-DE"/>
        </w:rPr>
        <w:t>, kulturelle</w:t>
      </w:r>
      <w:r w:rsidR="00CF3C1D">
        <w:rPr>
          <w:rFonts w:ascii="Arial" w:eastAsia="Times New Roman" w:hAnsi="Arial" w:cs="Arial"/>
          <w:bCs/>
          <w:color w:val="000000"/>
          <w:lang w:eastAsia="de-DE"/>
        </w:rPr>
        <w:t>n</w:t>
      </w:r>
      <w:r w:rsidR="00C9233F" w:rsidRPr="00C9233F">
        <w:rPr>
          <w:rFonts w:ascii="Arial" w:eastAsia="Times New Roman" w:hAnsi="Arial" w:cs="Arial"/>
          <w:bCs/>
          <w:color w:val="000000"/>
          <w:lang w:eastAsia="de-DE"/>
        </w:rPr>
        <w:t xml:space="preserve"> sowie ökologische</w:t>
      </w:r>
      <w:r w:rsidR="00CF3C1D">
        <w:rPr>
          <w:rFonts w:ascii="Arial" w:eastAsia="Times New Roman" w:hAnsi="Arial" w:cs="Arial"/>
          <w:bCs/>
          <w:color w:val="000000"/>
          <w:lang w:eastAsia="de-DE"/>
        </w:rPr>
        <w:t>n</w:t>
      </w:r>
      <w:r w:rsidR="00C9233F" w:rsidRPr="00C9233F">
        <w:rPr>
          <w:rFonts w:ascii="Arial" w:eastAsia="Times New Roman" w:hAnsi="Arial" w:cs="Arial"/>
          <w:bCs/>
          <w:color w:val="000000"/>
          <w:lang w:eastAsia="de-DE"/>
        </w:rPr>
        <w:t xml:space="preserve"> Aspekte</w:t>
      </w:r>
      <w:r w:rsidR="00CF3C1D">
        <w:rPr>
          <w:rFonts w:ascii="Arial" w:eastAsia="Times New Roman" w:hAnsi="Arial" w:cs="Arial"/>
          <w:bCs/>
          <w:color w:val="000000"/>
          <w:lang w:eastAsia="de-DE"/>
        </w:rPr>
        <w:t>n</w:t>
      </w:r>
      <w:r w:rsidR="00C9233F" w:rsidRPr="00C9233F">
        <w:rPr>
          <w:rFonts w:ascii="Arial" w:eastAsia="Times New Roman" w:hAnsi="Arial" w:cs="Arial"/>
          <w:bCs/>
          <w:color w:val="000000"/>
          <w:lang w:eastAsia="de-DE"/>
        </w:rPr>
        <w:t>.</w:t>
      </w:r>
      <w:r w:rsidR="00CF3C1D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="0017637A">
        <w:rPr>
          <w:rFonts w:ascii="Arial" w:eastAsia="Times New Roman" w:hAnsi="Arial" w:cs="Arial"/>
          <w:bCs/>
          <w:color w:val="000000"/>
          <w:lang w:eastAsia="de-DE"/>
        </w:rPr>
        <w:t>Aktuell werden m</w:t>
      </w:r>
      <w:r w:rsidR="001B70BD">
        <w:rPr>
          <w:rFonts w:ascii="Arial" w:eastAsia="Times New Roman" w:hAnsi="Arial" w:cs="Arial"/>
          <w:bCs/>
          <w:color w:val="000000"/>
          <w:lang w:eastAsia="de-DE"/>
        </w:rPr>
        <w:t xml:space="preserve">ittels konkreter Datenanalysen </w:t>
      </w:r>
      <w:r w:rsidR="0011614F">
        <w:rPr>
          <w:rFonts w:ascii="Arial" w:eastAsia="Times New Roman" w:hAnsi="Arial" w:cs="Arial"/>
          <w:bCs/>
          <w:color w:val="000000"/>
          <w:lang w:eastAsia="de-DE"/>
        </w:rPr>
        <w:t xml:space="preserve">im Rahmen des „Alta Badia Climate Plan“ </w:t>
      </w:r>
      <w:r w:rsidR="0017637A">
        <w:rPr>
          <w:rFonts w:ascii="Arial" w:eastAsia="Times New Roman" w:hAnsi="Arial" w:cs="Arial"/>
          <w:bCs/>
          <w:color w:val="000000"/>
          <w:lang w:eastAsia="de-DE"/>
        </w:rPr>
        <w:t xml:space="preserve">Strategien </w:t>
      </w:r>
      <w:r w:rsidR="0011614F">
        <w:rPr>
          <w:rFonts w:ascii="Arial" w:eastAsia="Times New Roman" w:hAnsi="Arial" w:cs="Arial"/>
          <w:bCs/>
          <w:color w:val="000000"/>
          <w:lang w:eastAsia="de-DE"/>
        </w:rPr>
        <w:t xml:space="preserve">zur CO2-Reduktion </w:t>
      </w:r>
      <w:r w:rsidR="0017637A">
        <w:rPr>
          <w:rFonts w:ascii="Arial" w:eastAsia="Times New Roman" w:hAnsi="Arial" w:cs="Arial"/>
          <w:bCs/>
          <w:color w:val="000000"/>
          <w:lang w:eastAsia="de-DE"/>
        </w:rPr>
        <w:t>entwickelt</w:t>
      </w:r>
      <w:r w:rsidR="0011614F">
        <w:rPr>
          <w:rFonts w:ascii="Arial" w:eastAsia="Times New Roman" w:hAnsi="Arial" w:cs="Arial"/>
          <w:bCs/>
          <w:color w:val="000000"/>
          <w:lang w:eastAsia="de-DE"/>
        </w:rPr>
        <w:t>.</w:t>
      </w:r>
      <w:r w:rsidR="0017637A">
        <w:rPr>
          <w:rFonts w:ascii="Arial" w:eastAsia="Times New Roman" w:hAnsi="Arial" w:cs="Arial"/>
          <w:bCs/>
          <w:color w:val="000000"/>
          <w:lang w:eastAsia="de-DE"/>
        </w:rPr>
        <w:t xml:space="preserve"> Bis 2030 will Alta Badia klimapositiv sein.</w:t>
      </w:r>
    </w:p>
    <w:p w14:paraId="484CD2D3" w14:textId="1C32BFE2" w:rsidR="00934262" w:rsidRPr="00934262" w:rsidRDefault="00610DCC" w:rsidP="00934262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color w:val="000000"/>
          <w:lang w:eastAsia="de-DE"/>
        </w:rPr>
      </w:pPr>
      <w:hyperlink r:id="rId7" w:history="1">
        <w:r w:rsidR="00934262" w:rsidRPr="00386039">
          <w:rPr>
            <w:rStyle w:val="Hyperlink"/>
            <w:rFonts w:ascii="Arial" w:eastAsia="Times New Roman" w:hAnsi="Arial" w:cs="Arial"/>
            <w:bCs/>
            <w:lang w:eastAsia="de-DE"/>
          </w:rPr>
          <w:t>www.altabadia.org</w:t>
        </w:r>
      </w:hyperlink>
    </w:p>
    <w:p w14:paraId="4640D333" w14:textId="77777777" w:rsidR="00934262" w:rsidRPr="00934262" w:rsidRDefault="00934262" w:rsidP="00934262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color w:val="000000"/>
          <w:lang w:eastAsia="de-DE"/>
        </w:rPr>
      </w:pPr>
    </w:p>
    <w:p w14:paraId="6F2C6042" w14:textId="0EBA4D43" w:rsidR="00132C89" w:rsidRPr="00610DCC" w:rsidRDefault="00934262" w:rsidP="00610DC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i/>
          <w:iCs/>
          <w:color w:val="000000"/>
          <w:lang w:eastAsia="de-DE"/>
        </w:rPr>
      </w:pPr>
      <w:r w:rsidRPr="00934262">
        <w:rPr>
          <w:rFonts w:ascii="Arial" w:eastAsia="Times New Roman" w:hAnsi="Arial" w:cs="Arial"/>
          <w:bCs/>
          <w:i/>
          <w:iCs/>
          <w:color w:val="000000"/>
          <w:lang w:eastAsia="de-DE"/>
        </w:rPr>
        <w:t>Hinweis: Die Langfassung des Textes und weitere Bilder werden am 19. August versendet.</w:t>
      </w:r>
    </w:p>
    <w:sectPr w:rsidR="00132C89" w:rsidRPr="00610DCC" w:rsidSect="003A5116">
      <w:footerReference w:type="default" r:id="rId8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A8E8" w14:textId="77777777" w:rsidR="003B56E7" w:rsidRDefault="003B56E7">
      <w:pPr>
        <w:spacing w:after="0" w:line="240" w:lineRule="auto"/>
      </w:pPr>
      <w:r>
        <w:separator/>
      </w:r>
    </w:p>
  </w:endnote>
  <w:endnote w:type="continuationSeparator" w:id="0">
    <w:p w14:paraId="23915516" w14:textId="77777777" w:rsidR="003B56E7" w:rsidRDefault="003B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9D3A" w14:textId="77777777" w:rsidR="003A5116" w:rsidRPr="00611970" w:rsidRDefault="003A5116" w:rsidP="003A51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CE1AD8A" w14:textId="4A2377EB" w:rsidR="003A5116" w:rsidRPr="00077716" w:rsidRDefault="003A5116" w:rsidP="003A51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C24B7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8CB3729" w14:textId="77777777" w:rsidR="003A5116" w:rsidRPr="00077716" w:rsidRDefault="003A51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B37B" w14:textId="77777777" w:rsidR="003B56E7" w:rsidRDefault="003B56E7">
      <w:pPr>
        <w:spacing w:after="0" w:line="240" w:lineRule="auto"/>
      </w:pPr>
      <w:r>
        <w:separator/>
      </w:r>
    </w:p>
  </w:footnote>
  <w:footnote w:type="continuationSeparator" w:id="0">
    <w:p w14:paraId="022F8902" w14:textId="77777777" w:rsidR="003B56E7" w:rsidRDefault="003B5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7F"/>
    <w:rsid w:val="000222FE"/>
    <w:rsid w:val="00027F35"/>
    <w:rsid w:val="00051A5F"/>
    <w:rsid w:val="00055C91"/>
    <w:rsid w:val="00064147"/>
    <w:rsid w:val="00087676"/>
    <w:rsid w:val="000B08B1"/>
    <w:rsid w:val="000C1D60"/>
    <w:rsid w:val="000C36E6"/>
    <w:rsid w:val="00100525"/>
    <w:rsid w:val="0011614F"/>
    <w:rsid w:val="001233CA"/>
    <w:rsid w:val="00132C89"/>
    <w:rsid w:val="0016195A"/>
    <w:rsid w:val="00165961"/>
    <w:rsid w:val="00173ABA"/>
    <w:rsid w:val="0017637A"/>
    <w:rsid w:val="001A3C8E"/>
    <w:rsid w:val="001B70BD"/>
    <w:rsid w:val="001C32C5"/>
    <w:rsid w:val="001F7F09"/>
    <w:rsid w:val="002070E6"/>
    <w:rsid w:val="002126EB"/>
    <w:rsid w:val="00227CE5"/>
    <w:rsid w:val="00254F77"/>
    <w:rsid w:val="00276F79"/>
    <w:rsid w:val="00287011"/>
    <w:rsid w:val="00291958"/>
    <w:rsid w:val="00296EB2"/>
    <w:rsid w:val="002A0795"/>
    <w:rsid w:val="002A5EA3"/>
    <w:rsid w:val="002D33C6"/>
    <w:rsid w:val="002E3DC7"/>
    <w:rsid w:val="00300CC2"/>
    <w:rsid w:val="00303DC2"/>
    <w:rsid w:val="003205E3"/>
    <w:rsid w:val="0034629A"/>
    <w:rsid w:val="003474C0"/>
    <w:rsid w:val="00386005"/>
    <w:rsid w:val="003969C9"/>
    <w:rsid w:val="003A5116"/>
    <w:rsid w:val="003B21ED"/>
    <w:rsid w:val="003B56E7"/>
    <w:rsid w:val="003B71BA"/>
    <w:rsid w:val="003B7C96"/>
    <w:rsid w:val="003D73B1"/>
    <w:rsid w:val="003E7CAC"/>
    <w:rsid w:val="0043246A"/>
    <w:rsid w:val="00435D61"/>
    <w:rsid w:val="004579FB"/>
    <w:rsid w:val="00482256"/>
    <w:rsid w:val="00482FAE"/>
    <w:rsid w:val="004835E0"/>
    <w:rsid w:val="00490B3B"/>
    <w:rsid w:val="004F6D64"/>
    <w:rsid w:val="00510CDD"/>
    <w:rsid w:val="00526210"/>
    <w:rsid w:val="00537617"/>
    <w:rsid w:val="00570612"/>
    <w:rsid w:val="00570713"/>
    <w:rsid w:val="00572DE9"/>
    <w:rsid w:val="0057476D"/>
    <w:rsid w:val="005A5426"/>
    <w:rsid w:val="005C4843"/>
    <w:rsid w:val="005C6A1F"/>
    <w:rsid w:val="005F01F7"/>
    <w:rsid w:val="005F3C22"/>
    <w:rsid w:val="005F4303"/>
    <w:rsid w:val="00602EEB"/>
    <w:rsid w:val="00606710"/>
    <w:rsid w:val="00610DCC"/>
    <w:rsid w:val="006260EB"/>
    <w:rsid w:val="00656DB0"/>
    <w:rsid w:val="00661F76"/>
    <w:rsid w:val="00674C38"/>
    <w:rsid w:val="0068606B"/>
    <w:rsid w:val="00687F3C"/>
    <w:rsid w:val="00694DA9"/>
    <w:rsid w:val="006A119B"/>
    <w:rsid w:val="006B1B4E"/>
    <w:rsid w:val="006C09DB"/>
    <w:rsid w:val="006D78AB"/>
    <w:rsid w:val="006D7D97"/>
    <w:rsid w:val="006F102B"/>
    <w:rsid w:val="0071777D"/>
    <w:rsid w:val="00745855"/>
    <w:rsid w:val="007546CD"/>
    <w:rsid w:val="00755525"/>
    <w:rsid w:val="00757CF9"/>
    <w:rsid w:val="0076369C"/>
    <w:rsid w:val="00766998"/>
    <w:rsid w:val="00781A11"/>
    <w:rsid w:val="00784573"/>
    <w:rsid w:val="0079292F"/>
    <w:rsid w:val="0079646D"/>
    <w:rsid w:val="007A25C2"/>
    <w:rsid w:val="007B28F1"/>
    <w:rsid w:val="007C35D5"/>
    <w:rsid w:val="007D3966"/>
    <w:rsid w:val="007D717B"/>
    <w:rsid w:val="007E4251"/>
    <w:rsid w:val="007F2F4D"/>
    <w:rsid w:val="008150DA"/>
    <w:rsid w:val="00817DD9"/>
    <w:rsid w:val="00832D1F"/>
    <w:rsid w:val="008345A2"/>
    <w:rsid w:val="0085183E"/>
    <w:rsid w:val="00852D29"/>
    <w:rsid w:val="0086487A"/>
    <w:rsid w:val="00867792"/>
    <w:rsid w:val="008A56A9"/>
    <w:rsid w:val="008B0739"/>
    <w:rsid w:val="008C12D8"/>
    <w:rsid w:val="008C6568"/>
    <w:rsid w:val="008D31CB"/>
    <w:rsid w:val="008E1291"/>
    <w:rsid w:val="008E66B6"/>
    <w:rsid w:val="008E705A"/>
    <w:rsid w:val="008F23BF"/>
    <w:rsid w:val="009123AF"/>
    <w:rsid w:val="009168FD"/>
    <w:rsid w:val="00934262"/>
    <w:rsid w:val="0094158F"/>
    <w:rsid w:val="009463C2"/>
    <w:rsid w:val="00953795"/>
    <w:rsid w:val="009541FD"/>
    <w:rsid w:val="009606F2"/>
    <w:rsid w:val="009624BF"/>
    <w:rsid w:val="00973DFB"/>
    <w:rsid w:val="00982EE2"/>
    <w:rsid w:val="00992B18"/>
    <w:rsid w:val="009B7EBC"/>
    <w:rsid w:val="009C11F3"/>
    <w:rsid w:val="00A05832"/>
    <w:rsid w:val="00A15636"/>
    <w:rsid w:val="00A358F5"/>
    <w:rsid w:val="00A43B56"/>
    <w:rsid w:val="00A84092"/>
    <w:rsid w:val="00AA02E6"/>
    <w:rsid w:val="00AD415B"/>
    <w:rsid w:val="00AD6256"/>
    <w:rsid w:val="00AF016D"/>
    <w:rsid w:val="00B10713"/>
    <w:rsid w:val="00B17884"/>
    <w:rsid w:val="00B351D6"/>
    <w:rsid w:val="00B51516"/>
    <w:rsid w:val="00B722B0"/>
    <w:rsid w:val="00B73812"/>
    <w:rsid w:val="00B7567C"/>
    <w:rsid w:val="00B80A88"/>
    <w:rsid w:val="00B80C7F"/>
    <w:rsid w:val="00B96676"/>
    <w:rsid w:val="00BA6AA0"/>
    <w:rsid w:val="00BC401D"/>
    <w:rsid w:val="00BF3BCE"/>
    <w:rsid w:val="00C1393D"/>
    <w:rsid w:val="00C24B7A"/>
    <w:rsid w:val="00C322BA"/>
    <w:rsid w:val="00C37209"/>
    <w:rsid w:val="00C61ACC"/>
    <w:rsid w:val="00C65B37"/>
    <w:rsid w:val="00C670A2"/>
    <w:rsid w:val="00C7282A"/>
    <w:rsid w:val="00C830D9"/>
    <w:rsid w:val="00C855AC"/>
    <w:rsid w:val="00C87A90"/>
    <w:rsid w:val="00C90ABA"/>
    <w:rsid w:val="00C90BC5"/>
    <w:rsid w:val="00C9233F"/>
    <w:rsid w:val="00CD3B9E"/>
    <w:rsid w:val="00CD614E"/>
    <w:rsid w:val="00CE4745"/>
    <w:rsid w:val="00CF3C1D"/>
    <w:rsid w:val="00D02BF9"/>
    <w:rsid w:val="00D138CA"/>
    <w:rsid w:val="00D14607"/>
    <w:rsid w:val="00D53C08"/>
    <w:rsid w:val="00D62DB8"/>
    <w:rsid w:val="00D667B2"/>
    <w:rsid w:val="00D71DF9"/>
    <w:rsid w:val="00D762D6"/>
    <w:rsid w:val="00D96951"/>
    <w:rsid w:val="00DA463B"/>
    <w:rsid w:val="00DB09C4"/>
    <w:rsid w:val="00DB1667"/>
    <w:rsid w:val="00DB3FA8"/>
    <w:rsid w:val="00E056FA"/>
    <w:rsid w:val="00E0660E"/>
    <w:rsid w:val="00E143EB"/>
    <w:rsid w:val="00E15814"/>
    <w:rsid w:val="00E30158"/>
    <w:rsid w:val="00E46E16"/>
    <w:rsid w:val="00E61F25"/>
    <w:rsid w:val="00E83706"/>
    <w:rsid w:val="00E85588"/>
    <w:rsid w:val="00EB2208"/>
    <w:rsid w:val="00EB448E"/>
    <w:rsid w:val="00ED09F6"/>
    <w:rsid w:val="00EF6102"/>
    <w:rsid w:val="00EF677C"/>
    <w:rsid w:val="00F1570E"/>
    <w:rsid w:val="00F17A5F"/>
    <w:rsid w:val="00F31214"/>
    <w:rsid w:val="00F34875"/>
    <w:rsid w:val="00F73641"/>
    <w:rsid w:val="00FC4910"/>
    <w:rsid w:val="00FD7FB0"/>
    <w:rsid w:val="00FE0B42"/>
    <w:rsid w:val="00FE3452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393B"/>
  <w15:docId w15:val="{0B25B99F-B57E-48CF-A19D-30DFAB9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781A1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A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66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B7A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ltabadi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5</cp:revision>
  <cp:lastPrinted>2022-08-16T13:20:00Z</cp:lastPrinted>
  <dcterms:created xsi:type="dcterms:W3CDTF">2022-08-16T13:56:00Z</dcterms:created>
  <dcterms:modified xsi:type="dcterms:W3CDTF">2022-08-17T09:23:00Z</dcterms:modified>
</cp:coreProperties>
</file>