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3155" w14:textId="77777777" w:rsidR="009E1800" w:rsidRPr="00D86F1D" w:rsidRDefault="00D30A19" w:rsidP="00D30A19">
      <w:pPr>
        <w:spacing w:line="315" w:lineRule="atLeast"/>
        <w:ind w:left="993"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7216" behindDoc="0" locked="0" layoutInCell="1" allowOverlap="1" wp14:anchorId="36F61A21" wp14:editId="1A55471F">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1F4F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rPr>
        <w:drawing>
          <wp:inline distT="0" distB="0" distL="0" distR="0" wp14:anchorId="54962FA6" wp14:editId="20AEE6C5">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D30A19">
        <w:rPr>
          <w:lang w:val="de-DE"/>
        </w:rPr>
        <w:tab/>
      </w:r>
      <w:r w:rsidR="0083479A" w:rsidRPr="00D30A19">
        <w:rPr>
          <w:lang w:val="de-DE"/>
        </w:rPr>
        <w:tab/>
      </w:r>
      <w:r w:rsidR="0083479A" w:rsidRPr="00D30A19">
        <w:rPr>
          <w:lang w:val="de-DE"/>
        </w:rPr>
        <w:tab/>
      </w:r>
      <w:r w:rsidR="00955196" w:rsidRPr="00D30A19">
        <w:rPr>
          <w:lang w:val="de-DE"/>
        </w:rPr>
        <w:tab/>
      </w:r>
      <w:r w:rsidR="00AA5223" w:rsidRPr="00D30A19">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667E6D4F" w14:textId="77777777" w:rsidR="009E1800" w:rsidRDefault="009E1800" w:rsidP="00D30A19">
      <w:pPr>
        <w:ind w:left="993" w:right="1212"/>
        <w:rPr>
          <w:lang w:val="de-DE"/>
        </w:rPr>
      </w:pPr>
    </w:p>
    <w:p w14:paraId="1B344AF7" w14:textId="77777777" w:rsidR="00D30A19" w:rsidRPr="00D30A19"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D30A19">
        <w:rPr>
          <w:rFonts w:ascii="Arial" w:eastAsia="Times New Roman" w:hAnsi="Arial"/>
          <w:color w:val="40A0C6"/>
          <w:sz w:val="24"/>
          <w:szCs w:val="24"/>
          <w:lang w:val="de-DE" w:eastAsia="de-DE"/>
        </w:rPr>
        <w:t>Presse-Info Kitzbüheler Alpen</w:t>
      </w:r>
    </w:p>
    <w:p w14:paraId="1B8FAC04" w14:textId="688F7841" w:rsidR="002D3086" w:rsidRDefault="00E14B87" w:rsidP="00F52BAF">
      <w:pPr>
        <w:spacing w:after="0" w:line="240" w:lineRule="auto"/>
        <w:ind w:left="273" w:right="1212" w:firstLine="720"/>
        <w:rPr>
          <w:rFonts w:ascii="Arial" w:eastAsia="Times New Roman" w:hAnsi="Arial"/>
          <w:color w:val="98CBE0"/>
          <w:sz w:val="20"/>
          <w:szCs w:val="20"/>
          <w:lang w:val="de-DE" w:eastAsia="de-DE"/>
        </w:rPr>
      </w:pPr>
      <w:r w:rsidRPr="00E14B87">
        <w:rPr>
          <w:rFonts w:ascii="Arial" w:eastAsia="Times New Roman" w:hAnsi="Arial"/>
          <w:color w:val="98CBE0"/>
          <w:sz w:val="20"/>
          <w:szCs w:val="20"/>
          <w:lang w:val="de-DE" w:eastAsia="de-DE"/>
        </w:rPr>
        <w:t>16. August 2022</w:t>
      </w:r>
    </w:p>
    <w:p w14:paraId="6305385E" w14:textId="77777777" w:rsidR="00F52BAF" w:rsidRDefault="00F52BAF" w:rsidP="00F52BAF">
      <w:pPr>
        <w:spacing w:after="0" w:line="240" w:lineRule="auto"/>
        <w:ind w:left="273" w:right="1212" w:firstLine="720"/>
        <w:rPr>
          <w:rFonts w:ascii="Arial" w:eastAsia="Times New Roman" w:hAnsi="Arial" w:cs="Arial"/>
          <w:lang w:val="de-DE" w:eastAsia="ar-SA"/>
        </w:rPr>
      </w:pPr>
    </w:p>
    <w:p w14:paraId="21CD70EF" w14:textId="77777777" w:rsidR="00E14B87" w:rsidRPr="00E14B87" w:rsidRDefault="00E14B87" w:rsidP="00E14B87">
      <w:pPr>
        <w:spacing w:after="0" w:line="240" w:lineRule="auto"/>
        <w:ind w:left="993" w:right="1212"/>
        <w:jc w:val="both"/>
        <w:rPr>
          <w:rFonts w:ascii="Arial" w:eastAsia="Times New Roman" w:hAnsi="Arial" w:cs="Arial"/>
          <w:b/>
          <w:iCs/>
          <w:lang w:val="es-ES" w:eastAsia="de-DE"/>
        </w:rPr>
      </w:pPr>
      <w:r w:rsidRPr="00E14B87">
        <w:rPr>
          <w:rFonts w:ascii="Arial" w:eastAsia="Times New Roman" w:hAnsi="Arial" w:cs="Arial"/>
          <w:b/>
          <w:iCs/>
          <w:lang w:val="es-ES" w:eastAsia="de-DE"/>
        </w:rPr>
        <w:t>Laufend Genuss entdecken: „KAT Walk trifft KochArt“</w:t>
      </w:r>
    </w:p>
    <w:p w14:paraId="782233DB" w14:textId="3F8DEABA" w:rsidR="00901563" w:rsidRPr="008A4B07" w:rsidRDefault="00E14B87" w:rsidP="008A4B07">
      <w:pPr>
        <w:spacing w:after="0" w:line="240" w:lineRule="auto"/>
        <w:ind w:left="993" w:right="1212"/>
        <w:jc w:val="both"/>
        <w:rPr>
          <w:rStyle w:val="Hyperlink"/>
          <w:rFonts w:ascii="Arial" w:eastAsia="Times New Roman" w:hAnsi="Arial" w:cs="Arial"/>
          <w:bCs/>
          <w:iCs/>
          <w:lang w:val="es-ES" w:eastAsia="de-DE"/>
        </w:rPr>
      </w:pPr>
      <w:r w:rsidRPr="00E14B87">
        <w:rPr>
          <w:rFonts w:ascii="Arial" w:eastAsia="Times New Roman" w:hAnsi="Arial" w:cs="Arial"/>
          <w:bCs/>
          <w:iCs/>
          <w:lang w:val="es-ES" w:eastAsia="de-DE"/>
        </w:rPr>
        <w:t>(Kitzbüheler Alpen) Erlesene Weine, heimische Forellen und handgemachter Käse – so exklusiv kehren Wanderer unterwegs auf dem KAT Walk ein. Der Weitwanderweg führt einmal quer durch die Kitzbüheler Alpen, von der Hohe</w:t>
      </w:r>
      <w:r w:rsidR="00C4581E">
        <w:rPr>
          <w:rFonts w:ascii="Arial" w:eastAsia="Times New Roman" w:hAnsi="Arial" w:cs="Arial"/>
          <w:bCs/>
          <w:iCs/>
          <w:lang w:val="es-ES" w:eastAsia="de-DE"/>
        </w:rPr>
        <w:t>n</w:t>
      </w:r>
      <w:r w:rsidRPr="00E14B87">
        <w:rPr>
          <w:rFonts w:ascii="Arial" w:eastAsia="Times New Roman" w:hAnsi="Arial" w:cs="Arial"/>
          <w:bCs/>
          <w:iCs/>
          <w:lang w:val="es-ES" w:eastAsia="de-DE"/>
        </w:rPr>
        <w:t xml:space="preserve"> Salve über das Brixental und St. Johann in Tirol bis hinüber ins Pillerseetal. Von 30. September bis 7. Oktober steht er mit dem geführten Angebot „KAT Walk trifft KochArt“ erstmals ganz unter dem Genuss-Motto: In Begleitung von heimischen </w:t>
      </w:r>
      <w:r w:rsidR="00A47439">
        <w:rPr>
          <w:rFonts w:ascii="Arial" w:eastAsia="Times New Roman" w:hAnsi="Arial" w:cs="Arial"/>
          <w:bCs/>
          <w:iCs/>
          <w:lang w:val="es-ES" w:eastAsia="de-DE"/>
        </w:rPr>
        <w:t>Bergwanderführern</w:t>
      </w:r>
      <w:r w:rsidRPr="00E14B87">
        <w:rPr>
          <w:rFonts w:ascii="Arial" w:eastAsia="Times New Roman" w:hAnsi="Arial" w:cs="Arial"/>
          <w:bCs/>
          <w:iCs/>
          <w:lang w:val="es-ES" w:eastAsia="de-DE"/>
        </w:rPr>
        <w:t xml:space="preserve"> besuchen Gäste auf dem Weg liegende KochArt-Betriebe, die besonders großen Wert auf regionale und hochwertige Küche legen. Wer teilnehmen möchte, bucht entweder die gesamte Tour (inkl. Rundum-sorglos-Paket mit Übernachtungen</w:t>
      </w:r>
      <w:r w:rsidR="00A47439">
        <w:rPr>
          <w:rFonts w:ascii="Arial" w:eastAsia="Times New Roman" w:hAnsi="Arial" w:cs="Arial"/>
          <w:bCs/>
          <w:iCs/>
          <w:lang w:val="es-ES" w:eastAsia="de-DE"/>
        </w:rPr>
        <w:t xml:space="preserve">, </w:t>
      </w:r>
      <w:r w:rsidRPr="00E14B87">
        <w:rPr>
          <w:rFonts w:ascii="Arial" w:eastAsia="Times New Roman" w:hAnsi="Arial" w:cs="Arial"/>
          <w:bCs/>
          <w:iCs/>
          <w:lang w:val="es-ES" w:eastAsia="de-DE"/>
        </w:rPr>
        <w:t>Gepäcktransport</w:t>
      </w:r>
      <w:r w:rsidR="00A47439">
        <w:rPr>
          <w:rFonts w:ascii="Arial" w:eastAsia="Times New Roman" w:hAnsi="Arial" w:cs="Arial"/>
          <w:bCs/>
          <w:iCs/>
          <w:lang w:val="es-ES" w:eastAsia="de-DE"/>
        </w:rPr>
        <w:t xml:space="preserve">, KochArt-Paket und geführter Wanderung </w:t>
      </w:r>
      <w:r w:rsidRPr="00E14B87">
        <w:rPr>
          <w:rFonts w:ascii="Arial" w:eastAsia="Times New Roman" w:hAnsi="Arial" w:cs="Arial"/>
          <w:bCs/>
          <w:iCs/>
          <w:lang w:val="es-ES" w:eastAsia="de-DE"/>
        </w:rPr>
        <w:t xml:space="preserve">ab </w:t>
      </w:r>
      <w:r w:rsidR="00A47439">
        <w:rPr>
          <w:rFonts w:ascii="Arial" w:eastAsia="Times New Roman" w:hAnsi="Arial" w:cs="Arial"/>
          <w:bCs/>
          <w:iCs/>
          <w:lang w:val="es-ES" w:eastAsia="de-DE"/>
        </w:rPr>
        <w:t>1000</w:t>
      </w:r>
      <w:r w:rsidRPr="00E14B87">
        <w:rPr>
          <w:rFonts w:ascii="Arial" w:eastAsia="Times New Roman" w:hAnsi="Arial" w:cs="Arial"/>
          <w:bCs/>
          <w:iCs/>
          <w:lang w:val="es-ES" w:eastAsia="de-DE"/>
        </w:rPr>
        <w:t xml:space="preserve"> Euro p</w:t>
      </w:r>
      <w:r w:rsidR="00A47439">
        <w:rPr>
          <w:rFonts w:ascii="Arial" w:eastAsia="Times New Roman" w:hAnsi="Arial" w:cs="Arial"/>
          <w:bCs/>
          <w:iCs/>
          <w:lang w:val="es-ES" w:eastAsia="de-DE"/>
        </w:rPr>
        <w:t>. P.</w:t>
      </w:r>
      <w:r w:rsidRPr="00E14B87">
        <w:rPr>
          <w:rFonts w:ascii="Arial" w:eastAsia="Times New Roman" w:hAnsi="Arial" w:cs="Arial"/>
          <w:bCs/>
          <w:iCs/>
          <w:lang w:val="es-ES" w:eastAsia="de-DE"/>
        </w:rPr>
        <w:t xml:space="preserve">) oder wählt einzelne Tagesetappen (mit Gästekarte ab </w:t>
      </w:r>
      <w:r w:rsidR="00A47439">
        <w:rPr>
          <w:rFonts w:ascii="Arial" w:eastAsia="Times New Roman" w:hAnsi="Arial" w:cs="Arial"/>
          <w:bCs/>
          <w:iCs/>
          <w:lang w:val="es-ES" w:eastAsia="de-DE"/>
        </w:rPr>
        <w:t>18</w:t>
      </w:r>
      <w:r w:rsidRPr="00E14B87">
        <w:rPr>
          <w:rFonts w:ascii="Arial" w:eastAsia="Times New Roman" w:hAnsi="Arial" w:cs="Arial"/>
          <w:bCs/>
          <w:iCs/>
          <w:lang w:val="es-ES" w:eastAsia="de-DE"/>
        </w:rPr>
        <w:t xml:space="preserve"> Euro p</w:t>
      </w:r>
      <w:r w:rsidR="00A47439">
        <w:rPr>
          <w:rFonts w:ascii="Arial" w:eastAsia="Times New Roman" w:hAnsi="Arial" w:cs="Arial"/>
          <w:bCs/>
          <w:iCs/>
          <w:lang w:val="es-ES" w:eastAsia="de-DE"/>
        </w:rPr>
        <w:t>. P.</w:t>
      </w:r>
      <w:r w:rsidRPr="00E14B87">
        <w:rPr>
          <w:rFonts w:ascii="Arial" w:eastAsia="Times New Roman" w:hAnsi="Arial" w:cs="Arial"/>
          <w:bCs/>
          <w:iCs/>
          <w:lang w:val="es-ES" w:eastAsia="de-DE"/>
        </w:rPr>
        <w:t xml:space="preserve">). Anmeldung bis sieben Tage zuvor in den Tourismusbüros oder unter </w:t>
      </w:r>
      <w:hyperlink r:id="rId7" w:history="1">
        <w:r w:rsidRPr="00871BAB">
          <w:rPr>
            <w:rStyle w:val="Hyperlink"/>
            <w:rFonts w:ascii="Arial" w:eastAsia="Times New Roman" w:hAnsi="Arial" w:cs="Arial"/>
            <w:bCs/>
            <w:iCs/>
            <w:lang w:val="es-ES" w:eastAsia="de-DE"/>
          </w:rPr>
          <w:t>info@kat-walk.at</w:t>
        </w:r>
      </w:hyperlink>
      <w:r w:rsidR="00A47439">
        <w:rPr>
          <w:rFonts w:ascii="Arial" w:eastAsia="Times New Roman" w:hAnsi="Arial" w:cs="Arial"/>
          <w:bCs/>
          <w:iCs/>
          <w:lang w:val="es-ES" w:eastAsia="de-DE"/>
        </w:rPr>
        <w:t xml:space="preserve">, </w:t>
      </w:r>
      <w:hyperlink r:id="rId8" w:history="1">
        <w:r w:rsidR="00A47439" w:rsidRPr="00125A9A">
          <w:rPr>
            <w:rStyle w:val="Hyperlink"/>
            <w:rFonts w:ascii="Arial" w:eastAsia="Times New Roman" w:hAnsi="Arial" w:cs="Arial"/>
            <w:bCs/>
            <w:iCs/>
            <w:lang w:val="es-ES" w:eastAsia="de-DE"/>
          </w:rPr>
          <w:t>info@kitzalps.com</w:t>
        </w:r>
      </w:hyperlink>
      <w:r w:rsidR="00A47439">
        <w:rPr>
          <w:rFonts w:ascii="Arial" w:eastAsia="Times New Roman" w:hAnsi="Arial" w:cs="Arial"/>
          <w:bCs/>
          <w:iCs/>
          <w:lang w:val="es-ES" w:eastAsia="de-DE"/>
        </w:rPr>
        <w:t xml:space="preserve">. </w:t>
      </w:r>
      <w:hyperlink r:id="rId9" w:history="1">
        <w:r w:rsidR="008A4B07" w:rsidRPr="001A00B9">
          <w:rPr>
            <w:rStyle w:val="Hyperlink"/>
            <w:rFonts w:ascii="Arial" w:eastAsia="Times New Roman" w:hAnsi="Arial" w:cs="Arial"/>
            <w:bCs/>
            <w:iCs/>
            <w:lang w:val="es-ES" w:eastAsia="de-DE"/>
          </w:rPr>
          <w:t>www.kat-walk.at</w:t>
        </w:r>
      </w:hyperlink>
      <w:r w:rsidR="007F2A31">
        <w:rPr>
          <w:rFonts w:ascii="Arial" w:eastAsia="Times New Roman" w:hAnsi="Arial" w:cs="Arial"/>
          <w:bCs/>
          <w:iCs/>
          <w:lang w:val="es-ES" w:eastAsia="de-DE"/>
        </w:rPr>
        <w:t xml:space="preserve">, </w:t>
      </w:r>
      <w:hyperlink r:id="rId10" w:history="1">
        <w:r w:rsidRPr="00E14B87">
          <w:rPr>
            <w:rStyle w:val="Hyperlink"/>
            <w:rFonts w:ascii="Arial" w:hAnsi="Arial" w:cs="Arial"/>
            <w:lang w:val="es-ES" w:eastAsia="de-DE"/>
          </w:rPr>
          <w:t>w</w:t>
        </w:r>
        <w:r w:rsidRPr="00E14B87">
          <w:rPr>
            <w:rStyle w:val="Hyperlink"/>
            <w:rFonts w:ascii="Arial" w:eastAsia="Times New Roman" w:hAnsi="Arial" w:cs="Arial"/>
            <w:bCs/>
            <w:iCs/>
            <w:lang w:val="es-ES" w:eastAsia="de-DE"/>
          </w:rPr>
          <w:t>ww.koch</w:t>
        </w:r>
        <w:r w:rsidRPr="00E14B87">
          <w:rPr>
            <w:rStyle w:val="Hyperlink"/>
            <w:rFonts w:ascii="Arial" w:hAnsi="Arial" w:cs="Arial"/>
            <w:lang w:val="es-ES" w:eastAsia="de-DE"/>
          </w:rPr>
          <w:t>art.tirol</w:t>
        </w:r>
      </w:hyperlink>
    </w:p>
    <w:p w14:paraId="676F10FE" w14:textId="77777777" w:rsidR="00F52BAF" w:rsidRDefault="00F52BAF" w:rsidP="00E14B87">
      <w:pPr>
        <w:spacing w:after="0" w:line="240" w:lineRule="auto"/>
        <w:ind w:left="993" w:right="1212"/>
        <w:jc w:val="both"/>
        <w:rPr>
          <w:rStyle w:val="Hyperlink"/>
          <w:rFonts w:ascii="Arial" w:hAnsi="Arial" w:cs="Arial"/>
          <w:lang w:val="es-ES" w:eastAsia="de-DE"/>
        </w:rPr>
      </w:pPr>
    </w:p>
    <w:p w14:paraId="641D07A0" w14:textId="11121137" w:rsidR="00901563" w:rsidRPr="00901563" w:rsidRDefault="00901563" w:rsidP="00901563">
      <w:pPr>
        <w:spacing w:after="0" w:line="240" w:lineRule="auto"/>
        <w:ind w:left="993" w:right="1212"/>
        <w:jc w:val="both"/>
        <w:rPr>
          <w:rStyle w:val="Hyperlink"/>
          <w:rFonts w:ascii="Arial" w:eastAsia="Times New Roman" w:hAnsi="Arial" w:cs="Arial"/>
          <w:i/>
          <w:color w:val="auto"/>
          <w:u w:val="none"/>
          <w:lang w:val="es-ES" w:eastAsia="de-DE"/>
        </w:rPr>
      </w:pPr>
      <w:r w:rsidRPr="008C77EB">
        <w:rPr>
          <w:rFonts w:ascii="Arial" w:eastAsia="Times New Roman" w:hAnsi="Arial" w:cs="Arial"/>
          <w:i/>
          <w:lang w:val="de-DE" w:eastAsia="de-DE"/>
        </w:rPr>
        <w:t xml:space="preserve">Hinweis: Die Langfassung des Textes und weitere Fotos werden am </w:t>
      </w:r>
      <w:r>
        <w:rPr>
          <w:rFonts w:ascii="Arial" w:eastAsia="Times New Roman" w:hAnsi="Arial" w:cs="Arial"/>
          <w:i/>
          <w:lang w:val="de-DE" w:eastAsia="de-DE"/>
        </w:rPr>
        <w:t>18. August</w:t>
      </w:r>
      <w:r w:rsidRPr="00D150AA">
        <w:rPr>
          <w:rFonts w:ascii="Arial" w:eastAsia="Times New Roman" w:hAnsi="Arial" w:cs="Arial"/>
          <w:i/>
          <w:lang w:val="de-DE" w:eastAsia="de-DE"/>
        </w:rPr>
        <w:t xml:space="preserve"> versendet.</w:t>
      </w:r>
    </w:p>
    <w:sectPr w:rsidR="00901563" w:rsidRPr="00901563" w:rsidSect="00077716">
      <w:headerReference w:type="even" r:id="rId11"/>
      <w:headerReference w:type="default" r:id="rId12"/>
      <w:footerReference w:type="even" r:id="rId13"/>
      <w:footerReference w:type="default" r:id="rId14"/>
      <w:headerReference w:type="first" r:id="rId15"/>
      <w:footerReference w:type="first" r:id="rId16"/>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37DF" w14:textId="77777777" w:rsidR="00A043CE" w:rsidRDefault="00A043CE" w:rsidP="00077716">
      <w:pPr>
        <w:spacing w:after="0" w:line="240" w:lineRule="auto"/>
      </w:pPr>
      <w:r>
        <w:separator/>
      </w:r>
    </w:p>
  </w:endnote>
  <w:endnote w:type="continuationSeparator" w:id="0">
    <w:p w14:paraId="37AD872F" w14:textId="77777777" w:rsidR="00A043CE" w:rsidRDefault="00A043C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16CC" w14:textId="77777777" w:rsidR="00FE4B49" w:rsidRDefault="00FE4B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F961" w14:textId="77777777" w:rsidR="00FE4B49" w:rsidRDefault="00FE4B49" w:rsidP="00077716">
    <w:pPr>
      <w:pStyle w:val="Fuzeile1"/>
      <w:ind w:left="-426" w:firstLine="142"/>
      <w:jc w:val="center"/>
      <w:rPr>
        <w:b/>
        <w:color w:val="40A0C6"/>
        <w:sz w:val="18"/>
        <w:szCs w:val="18"/>
      </w:rPr>
    </w:pPr>
  </w:p>
  <w:p w14:paraId="22BBB636"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64A0365" w14:textId="1FB8C4C4"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A75050">
      <w:rPr>
        <w:b/>
        <w:color w:val="40A0C6"/>
        <w:sz w:val="18"/>
        <w:szCs w:val="18"/>
        <w:lang w:val="fr-FR"/>
      </w:rPr>
      <w:t>kunz</w:t>
    </w:r>
    <w:r w:rsidRPr="00077716">
      <w:rPr>
        <w:b/>
        <w:color w:val="40A0C6"/>
        <w:sz w:val="18"/>
        <w:szCs w:val="18"/>
        <w:lang w:val="fr-FR"/>
      </w:rPr>
      <w:t>@kunz-pr.com · www.kunz-pr.com</w:t>
    </w:r>
  </w:p>
  <w:p w14:paraId="3071020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C42" w14:textId="77777777" w:rsidR="00FE4B49" w:rsidRDefault="00FE4B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A343" w14:textId="77777777" w:rsidR="00A043CE" w:rsidRDefault="00A043CE" w:rsidP="00077716">
      <w:pPr>
        <w:spacing w:after="0" w:line="240" w:lineRule="auto"/>
      </w:pPr>
      <w:r>
        <w:separator/>
      </w:r>
    </w:p>
  </w:footnote>
  <w:footnote w:type="continuationSeparator" w:id="0">
    <w:p w14:paraId="1DE890B6" w14:textId="77777777" w:rsidR="00A043CE" w:rsidRDefault="00A043C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627D" w14:textId="77777777" w:rsidR="00FE4B49" w:rsidRDefault="00FE4B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F100" w14:textId="77777777" w:rsidR="00FE4B49" w:rsidRDefault="00FE4B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803D" w14:textId="77777777" w:rsidR="00FE4B49" w:rsidRDefault="00FE4B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19"/>
    <w:rsid w:val="00005AD8"/>
    <w:rsid w:val="00010449"/>
    <w:rsid w:val="000139A2"/>
    <w:rsid w:val="00013D77"/>
    <w:rsid w:val="00031DD9"/>
    <w:rsid w:val="0003642F"/>
    <w:rsid w:val="000409F0"/>
    <w:rsid w:val="00055D71"/>
    <w:rsid w:val="00056322"/>
    <w:rsid w:val="00060E9C"/>
    <w:rsid w:val="00075B89"/>
    <w:rsid w:val="00075BA5"/>
    <w:rsid w:val="00077716"/>
    <w:rsid w:val="00077AB0"/>
    <w:rsid w:val="00082AB8"/>
    <w:rsid w:val="00091477"/>
    <w:rsid w:val="00092FF2"/>
    <w:rsid w:val="00097A38"/>
    <w:rsid w:val="000A6B4E"/>
    <w:rsid w:val="000B01F3"/>
    <w:rsid w:val="000B5447"/>
    <w:rsid w:val="000B72C0"/>
    <w:rsid w:val="000C6C11"/>
    <w:rsid w:val="000D3D45"/>
    <w:rsid w:val="000E1391"/>
    <w:rsid w:val="000F03E2"/>
    <w:rsid w:val="0012051D"/>
    <w:rsid w:val="001443FB"/>
    <w:rsid w:val="00152B1A"/>
    <w:rsid w:val="00152B75"/>
    <w:rsid w:val="00152FA7"/>
    <w:rsid w:val="0015371E"/>
    <w:rsid w:val="001650AD"/>
    <w:rsid w:val="00166E4A"/>
    <w:rsid w:val="00173C83"/>
    <w:rsid w:val="001C2705"/>
    <w:rsid w:val="001D4CA6"/>
    <w:rsid w:val="001D5ACF"/>
    <w:rsid w:val="00205B9E"/>
    <w:rsid w:val="002065E1"/>
    <w:rsid w:val="00211B0C"/>
    <w:rsid w:val="002531D3"/>
    <w:rsid w:val="00254B4A"/>
    <w:rsid w:val="00256EB5"/>
    <w:rsid w:val="00281612"/>
    <w:rsid w:val="00283532"/>
    <w:rsid w:val="00285395"/>
    <w:rsid w:val="00293A3B"/>
    <w:rsid w:val="002B4960"/>
    <w:rsid w:val="002D0A9B"/>
    <w:rsid w:val="002D0E61"/>
    <w:rsid w:val="002D3086"/>
    <w:rsid w:val="002F02BC"/>
    <w:rsid w:val="00300008"/>
    <w:rsid w:val="003134BE"/>
    <w:rsid w:val="003252ED"/>
    <w:rsid w:val="003354F1"/>
    <w:rsid w:val="00337A89"/>
    <w:rsid w:val="00346C01"/>
    <w:rsid w:val="00364E7E"/>
    <w:rsid w:val="00365480"/>
    <w:rsid w:val="003710EA"/>
    <w:rsid w:val="0038066B"/>
    <w:rsid w:val="003A2DFA"/>
    <w:rsid w:val="003B3AC7"/>
    <w:rsid w:val="003B4F0C"/>
    <w:rsid w:val="003D50E1"/>
    <w:rsid w:val="003E216F"/>
    <w:rsid w:val="003E4F1C"/>
    <w:rsid w:val="003E66AA"/>
    <w:rsid w:val="003F65B7"/>
    <w:rsid w:val="00410273"/>
    <w:rsid w:val="0041073E"/>
    <w:rsid w:val="004354E4"/>
    <w:rsid w:val="00456663"/>
    <w:rsid w:val="00460ED0"/>
    <w:rsid w:val="004844BA"/>
    <w:rsid w:val="0049498E"/>
    <w:rsid w:val="00496295"/>
    <w:rsid w:val="004C31AE"/>
    <w:rsid w:val="004D0AD2"/>
    <w:rsid w:val="004E0D14"/>
    <w:rsid w:val="005062C2"/>
    <w:rsid w:val="005068BA"/>
    <w:rsid w:val="00517B96"/>
    <w:rsid w:val="0052170E"/>
    <w:rsid w:val="0053484A"/>
    <w:rsid w:val="0054617F"/>
    <w:rsid w:val="005620AB"/>
    <w:rsid w:val="00571B10"/>
    <w:rsid w:val="00582B01"/>
    <w:rsid w:val="00597D6A"/>
    <w:rsid w:val="005A2055"/>
    <w:rsid w:val="005A2E90"/>
    <w:rsid w:val="005B28D6"/>
    <w:rsid w:val="005C62E0"/>
    <w:rsid w:val="00603548"/>
    <w:rsid w:val="00624B4A"/>
    <w:rsid w:val="006329A8"/>
    <w:rsid w:val="00681A84"/>
    <w:rsid w:val="006A2C48"/>
    <w:rsid w:val="006F4FFF"/>
    <w:rsid w:val="006F72E0"/>
    <w:rsid w:val="007039AB"/>
    <w:rsid w:val="0070404A"/>
    <w:rsid w:val="00704327"/>
    <w:rsid w:val="00707BC0"/>
    <w:rsid w:val="00725BBF"/>
    <w:rsid w:val="00740C44"/>
    <w:rsid w:val="007813A0"/>
    <w:rsid w:val="00786085"/>
    <w:rsid w:val="00790C07"/>
    <w:rsid w:val="007C0DD1"/>
    <w:rsid w:val="007C53D6"/>
    <w:rsid w:val="007D654A"/>
    <w:rsid w:val="007E2E33"/>
    <w:rsid w:val="007F039F"/>
    <w:rsid w:val="007F12CB"/>
    <w:rsid w:val="007F2A31"/>
    <w:rsid w:val="007F7E1E"/>
    <w:rsid w:val="00811934"/>
    <w:rsid w:val="0083479A"/>
    <w:rsid w:val="00843A48"/>
    <w:rsid w:val="00846310"/>
    <w:rsid w:val="008568B8"/>
    <w:rsid w:val="00871DD7"/>
    <w:rsid w:val="00877CBF"/>
    <w:rsid w:val="008840E8"/>
    <w:rsid w:val="00885DFE"/>
    <w:rsid w:val="00896DB0"/>
    <w:rsid w:val="008A4B07"/>
    <w:rsid w:val="008E1BD1"/>
    <w:rsid w:val="00901563"/>
    <w:rsid w:val="00922C4D"/>
    <w:rsid w:val="0094371D"/>
    <w:rsid w:val="00955196"/>
    <w:rsid w:val="0098674D"/>
    <w:rsid w:val="00987BCD"/>
    <w:rsid w:val="009934E8"/>
    <w:rsid w:val="009E1800"/>
    <w:rsid w:val="009F3C07"/>
    <w:rsid w:val="00A027B6"/>
    <w:rsid w:val="00A043CE"/>
    <w:rsid w:val="00A124A4"/>
    <w:rsid w:val="00A3649A"/>
    <w:rsid w:val="00A436AC"/>
    <w:rsid w:val="00A471AE"/>
    <w:rsid w:val="00A47439"/>
    <w:rsid w:val="00A60DE4"/>
    <w:rsid w:val="00A71713"/>
    <w:rsid w:val="00A75050"/>
    <w:rsid w:val="00A8606F"/>
    <w:rsid w:val="00A971B3"/>
    <w:rsid w:val="00AA0057"/>
    <w:rsid w:val="00AA45C1"/>
    <w:rsid w:val="00AA4F08"/>
    <w:rsid w:val="00AA5223"/>
    <w:rsid w:val="00AB1517"/>
    <w:rsid w:val="00AB304D"/>
    <w:rsid w:val="00AC367F"/>
    <w:rsid w:val="00AC5298"/>
    <w:rsid w:val="00AD04BB"/>
    <w:rsid w:val="00AD7650"/>
    <w:rsid w:val="00B347A9"/>
    <w:rsid w:val="00B63663"/>
    <w:rsid w:val="00B7087C"/>
    <w:rsid w:val="00B9011A"/>
    <w:rsid w:val="00B922F4"/>
    <w:rsid w:val="00B97A72"/>
    <w:rsid w:val="00BA0E89"/>
    <w:rsid w:val="00BA2C18"/>
    <w:rsid w:val="00BA7927"/>
    <w:rsid w:val="00BA7CD7"/>
    <w:rsid w:val="00BB2AFC"/>
    <w:rsid w:val="00BC4689"/>
    <w:rsid w:val="00BE6087"/>
    <w:rsid w:val="00BF2FD8"/>
    <w:rsid w:val="00C052AF"/>
    <w:rsid w:val="00C06BDF"/>
    <w:rsid w:val="00C40B69"/>
    <w:rsid w:val="00C4581E"/>
    <w:rsid w:val="00C46F6E"/>
    <w:rsid w:val="00C47C50"/>
    <w:rsid w:val="00C567B4"/>
    <w:rsid w:val="00C77689"/>
    <w:rsid w:val="00C8323E"/>
    <w:rsid w:val="00C92100"/>
    <w:rsid w:val="00C975E8"/>
    <w:rsid w:val="00C97E07"/>
    <w:rsid w:val="00CA6C83"/>
    <w:rsid w:val="00CB41B0"/>
    <w:rsid w:val="00CD4D8D"/>
    <w:rsid w:val="00CE2046"/>
    <w:rsid w:val="00D10F2E"/>
    <w:rsid w:val="00D22241"/>
    <w:rsid w:val="00D2761A"/>
    <w:rsid w:val="00D30A19"/>
    <w:rsid w:val="00D377AF"/>
    <w:rsid w:val="00D51C5A"/>
    <w:rsid w:val="00D61894"/>
    <w:rsid w:val="00D67905"/>
    <w:rsid w:val="00D70BDC"/>
    <w:rsid w:val="00D73C39"/>
    <w:rsid w:val="00D86F1D"/>
    <w:rsid w:val="00D9284E"/>
    <w:rsid w:val="00D9616D"/>
    <w:rsid w:val="00DA3A0B"/>
    <w:rsid w:val="00DA6422"/>
    <w:rsid w:val="00DD72F5"/>
    <w:rsid w:val="00DF5C8E"/>
    <w:rsid w:val="00E001DB"/>
    <w:rsid w:val="00E049E5"/>
    <w:rsid w:val="00E11D44"/>
    <w:rsid w:val="00E1256E"/>
    <w:rsid w:val="00E1365A"/>
    <w:rsid w:val="00E14B87"/>
    <w:rsid w:val="00E154B5"/>
    <w:rsid w:val="00E20F13"/>
    <w:rsid w:val="00E2207D"/>
    <w:rsid w:val="00E2352C"/>
    <w:rsid w:val="00E27B71"/>
    <w:rsid w:val="00E40D87"/>
    <w:rsid w:val="00E41B49"/>
    <w:rsid w:val="00E55687"/>
    <w:rsid w:val="00E623AF"/>
    <w:rsid w:val="00E635EA"/>
    <w:rsid w:val="00E75128"/>
    <w:rsid w:val="00E7564D"/>
    <w:rsid w:val="00E82C0C"/>
    <w:rsid w:val="00EB5826"/>
    <w:rsid w:val="00ED593F"/>
    <w:rsid w:val="00EF3C3D"/>
    <w:rsid w:val="00F00347"/>
    <w:rsid w:val="00F20D6C"/>
    <w:rsid w:val="00F52BAF"/>
    <w:rsid w:val="00F57280"/>
    <w:rsid w:val="00F60BEB"/>
    <w:rsid w:val="00F74E2D"/>
    <w:rsid w:val="00F7592E"/>
    <w:rsid w:val="00F76CD8"/>
    <w:rsid w:val="00F82324"/>
    <w:rsid w:val="00F92C53"/>
    <w:rsid w:val="00FB4E5A"/>
    <w:rsid w:val="00FC001E"/>
    <w:rsid w:val="00FC1C34"/>
    <w:rsid w:val="00FC20B1"/>
    <w:rsid w:val="00FD2318"/>
    <w:rsid w:val="00FD2439"/>
    <w:rsid w:val="00FE044A"/>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67032C"/>
  <w15:docId w15:val="{906FE7A9-86F8-402A-A1F4-C2D42072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customStyle="1" w:styleId="acopre1">
    <w:name w:val="acopre1"/>
    <w:basedOn w:val="Absatz-Standardschriftart"/>
    <w:rsid w:val="00FB4E5A"/>
  </w:style>
  <w:style w:type="character" w:styleId="NichtaufgelsteErwhnung">
    <w:name w:val="Unresolved Mention"/>
    <w:basedOn w:val="Absatz-Standardschriftart"/>
    <w:uiPriority w:val="99"/>
    <w:semiHidden/>
    <w:unhideWhenUsed/>
    <w:rsid w:val="00C06BDF"/>
    <w:rPr>
      <w:color w:val="605E5C"/>
      <w:shd w:val="clear" w:color="auto" w:fill="E1DFDD"/>
    </w:rPr>
  </w:style>
  <w:style w:type="character" w:styleId="BesuchterLink">
    <w:name w:val="FollowedHyperlink"/>
    <w:basedOn w:val="Absatz-Standardschriftart"/>
    <w:uiPriority w:val="99"/>
    <w:semiHidden/>
    <w:unhideWhenUsed/>
    <w:rsid w:val="004D0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706682000">
      <w:bodyDiv w:val="1"/>
      <w:marLeft w:val="0"/>
      <w:marRight w:val="0"/>
      <w:marTop w:val="0"/>
      <w:marBottom w:val="0"/>
      <w:divBdr>
        <w:top w:val="none" w:sz="0" w:space="0" w:color="auto"/>
        <w:left w:val="none" w:sz="0" w:space="0" w:color="auto"/>
        <w:bottom w:val="none" w:sz="0" w:space="0" w:color="auto"/>
        <w:right w:val="none" w:sz="0" w:space="0" w:color="auto"/>
      </w:divBdr>
    </w:div>
    <w:div w:id="937064337">
      <w:bodyDiv w:val="1"/>
      <w:marLeft w:val="0"/>
      <w:marRight w:val="0"/>
      <w:marTop w:val="0"/>
      <w:marBottom w:val="0"/>
      <w:divBdr>
        <w:top w:val="none" w:sz="0" w:space="0" w:color="auto"/>
        <w:left w:val="none" w:sz="0" w:space="0" w:color="auto"/>
        <w:bottom w:val="none" w:sz="0" w:space="0" w:color="auto"/>
        <w:right w:val="none" w:sz="0" w:space="0" w:color="auto"/>
      </w:divBdr>
    </w:div>
    <w:div w:id="1440027559">
      <w:bodyDiv w:val="1"/>
      <w:marLeft w:val="0"/>
      <w:marRight w:val="0"/>
      <w:marTop w:val="0"/>
      <w:marBottom w:val="0"/>
      <w:divBdr>
        <w:top w:val="none" w:sz="0" w:space="0" w:color="auto"/>
        <w:left w:val="none" w:sz="0" w:space="0" w:color="auto"/>
        <w:bottom w:val="none" w:sz="0" w:space="0" w:color="auto"/>
        <w:right w:val="none" w:sz="0" w:space="0" w:color="auto"/>
      </w:divBdr>
    </w:div>
    <w:div w:id="1619603468">
      <w:bodyDiv w:val="1"/>
      <w:marLeft w:val="0"/>
      <w:marRight w:val="0"/>
      <w:marTop w:val="0"/>
      <w:marBottom w:val="0"/>
      <w:divBdr>
        <w:top w:val="none" w:sz="0" w:space="0" w:color="auto"/>
        <w:left w:val="none" w:sz="0" w:space="0" w:color="auto"/>
        <w:bottom w:val="none" w:sz="0" w:space="0" w:color="auto"/>
        <w:right w:val="none" w:sz="0" w:space="0" w:color="auto"/>
      </w:divBdr>
    </w:div>
    <w:div w:id="21410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tzalp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kat-walk.a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kochart.tirol" TargetMode="External"/><Relationship Id="rId4" Type="http://schemas.openxmlformats.org/officeDocument/2006/relationships/footnotes" Target="footnotes.xml"/><Relationship Id="rId9" Type="http://schemas.openxmlformats.org/officeDocument/2006/relationships/hyperlink" Target="http://www.kat-walk.at"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53</cp:revision>
  <cp:lastPrinted>2020-11-02T09:10:00Z</cp:lastPrinted>
  <dcterms:created xsi:type="dcterms:W3CDTF">2020-11-03T10:54:00Z</dcterms:created>
  <dcterms:modified xsi:type="dcterms:W3CDTF">2022-08-16T08:55:00Z</dcterms:modified>
</cp:coreProperties>
</file>