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D1E5B" w14:textId="77777777" w:rsidR="00A85BF8" w:rsidRPr="00D86F1D" w:rsidRDefault="006B529A" w:rsidP="00C06086">
      <w:pPr>
        <w:tabs>
          <w:tab w:val="left" w:pos="993"/>
        </w:tabs>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15113171" wp14:editId="2528BA96">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01476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22470D">
        <w:rPr>
          <w:noProof/>
          <w:lang w:eastAsia="de-DE"/>
        </w:rPr>
        <w:drawing>
          <wp:inline distT="0" distB="0" distL="0" distR="0" wp14:anchorId="284980F0" wp14:editId="26E43AD9">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A85BF8" w:rsidRPr="00C20CC7">
        <w:tab/>
      </w:r>
      <w:r w:rsidR="00A85BF8" w:rsidRPr="00C20CC7">
        <w:tab/>
      </w:r>
      <w:r w:rsidR="00A85BF8" w:rsidRPr="00C20CC7">
        <w:tab/>
      </w:r>
      <w:r w:rsidR="00A85BF8" w:rsidRPr="00C20CC7">
        <w:tab/>
        <w:t xml:space="preserve">        </w:t>
      </w:r>
      <w:r w:rsidR="00A85BF8" w:rsidRPr="009E1800">
        <w:rPr>
          <w:rFonts w:ascii="Arial" w:eastAsia="Times New Roman" w:hAnsi="Arial" w:cs="Arial"/>
          <w:color w:val="999999"/>
          <w:sz w:val="24"/>
          <w:szCs w:val="24"/>
        </w:rPr>
        <w:t>Bewandert. Begeistert. Bewährt</w:t>
      </w:r>
      <w:r w:rsidR="00A85BF8">
        <w:rPr>
          <w:rFonts w:ascii="Arial" w:eastAsia="Times New Roman" w:hAnsi="Arial" w:cs="Arial"/>
          <w:color w:val="999999"/>
          <w:sz w:val="24"/>
          <w:szCs w:val="24"/>
        </w:rPr>
        <w:t>.</w:t>
      </w:r>
    </w:p>
    <w:p w14:paraId="43324F6B" w14:textId="77777777" w:rsidR="00A85BF8" w:rsidRDefault="00A85BF8" w:rsidP="00C06086">
      <w:pPr>
        <w:tabs>
          <w:tab w:val="left" w:pos="993"/>
        </w:tabs>
        <w:ind w:left="993" w:right="1212"/>
      </w:pPr>
    </w:p>
    <w:p w14:paraId="7C1D84D9" w14:textId="56088D56" w:rsidR="00A85BF8" w:rsidRPr="00477527" w:rsidRDefault="00A85BF8" w:rsidP="00C06086">
      <w:pPr>
        <w:tabs>
          <w:tab w:val="left" w:pos="993"/>
          <w:tab w:val="left" w:pos="7740"/>
          <w:tab w:val="left" w:pos="8640"/>
        </w:tabs>
        <w:spacing w:after="0" w:line="360" w:lineRule="auto"/>
        <w:ind w:left="993" w:right="1212"/>
        <w:rPr>
          <w:rFonts w:ascii="Arial" w:eastAsia="Times New Roman" w:hAnsi="Arial"/>
          <w:color w:val="40A0C6"/>
          <w:sz w:val="24"/>
          <w:szCs w:val="24"/>
          <w:lang w:eastAsia="de-DE"/>
        </w:rPr>
      </w:pPr>
      <w:r w:rsidRPr="00477527">
        <w:rPr>
          <w:rFonts w:ascii="Arial" w:eastAsia="Times New Roman" w:hAnsi="Arial"/>
          <w:color w:val="40A0C6"/>
          <w:sz w:val="24"/>
          <w:szCs w:val="24"/>
          <w:lang w:eastAsia="de-DE"/>
        </w:rPr>
        <w:t xml:space="preserve">Presse-Info </w:t>
      </w:r>
      <w:r w:rsidR="00826205">
        <w:rPr>
          <w:rFonts w:ascii="Arial" w:eastAsia="Times New Roman" w:hAnsi="Arial"/>
          <w:color w:val="40A0C6"/>
          <w:sz w:val="24"/>
          <w:szCs w:val="24"/>
          <w:lang w:eastAsia="de-DE"/>
        </w:rPr>
        <w:t>MuSeenLandschaft Expressionismus</w:t>
      </w:r>
    </w:p>
    <w:p w14:paraId="2C5F17C4" w14:textId="055B416C" w:rsidR="001C31E1" w:rsidRPr="001C31E1" w:rsidRDefault="007F33FD" w:rsidP="001C31E1">
      <w:pPr>
        <w:tabs>
          <w:tab w:val="left" w:pos="993"/>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11</w:t>
      </w:r>
      <w:r w:rsidR="00381849">
        <w:rPr>
          <w:rFonts w:ascii="Arial" w:eastAsia="Times New Roman" w:hAnsi="Arial"/>
          <w:color w:val="98CBE0"/>
          <w:sz w:val="20"/>
          <w:szCs w:val="20"/>
          <w:lang w:eastAsia="de-DE"/>
        </w:rPr>
        <w:t xml:space="preserve">. </w:t>
      </w:r>
      <w:r w:rsidR="001C3319">
        <w:rPr>
          <w:rFonts w:ascii="Arial" w:eastAsia="Times New Roman" w:hAnsi="Arial"/>
          <w:color w:val="98CBE0"/>
          <w:sz w:val="20"/>
          <w:szCs w:val="20"/>
          <w:lang w:eastAsia="de-DE"/>
        </w:rPr>
        <w:t>Oktober</w:t>
      </w:r>
      <w:r w:rsidR="00495890" w:rsidRPr="00F521B0">
        <w:rPr>
          <w:rFonts w:ascii="Arial" w:eastAsia="Times New Roman" w:hAnsi="Arial"/>
          <w:color w:val="98CBE0"/>
          <w:sz w:val="20"/>
          <w:szCs w:val="20"/>
          <w:lang w:eastAsia="de-DE"/>
        </w:rPr>
        <w:t xml:space="preserve"> 202</w:t>
      </w:r>
      <w:r w:rsidR="001C3319">
        <w:rPr>
          <w:rFonts w:ascii="Arial" w:eastAsia="Times New Roman" w:hAnsi="Arial"/>
          <w:color w:val="98CBE0"/>
          <w:sz w:val="20"/>
          <w:szCs w:val="20"/>
          <w:lang w:eastAsia="de-DE"/>
        </w:rPr>
        <w:t>2</w:t>
      </w:r>
    </w:p>
    <w:p w14:paraId="6F713355" w14:textId="77777777" w:rsidR="001C31E1" w:rsidRDefault="001C31E1" w:rsidP="006F03A9">
      <w:pPr>
        <w:tabs>
          <w:tab w:val="left" w:pos="993"/>
        </w:tabs>
        <w:spacing w:after="0" w:line="240" w:lineRule="auto"/>
        <w:ind w:left="993" w:right="1212"/>
        <w:jc w:val="both"/>
        <w:rPr>
          <w:rFonts w:ascii="Arial" w:eastAsia="Times New Roman" w:hAnsi="Arial" w:cs="Arial"/>
          <w:b/>
          <w:bCs/>
          <w:lang w:eastAsia="de-DE"/>
        </w:rPr>
      </w:pPr>
    </w:p>
    <w:p w14:paraId="20BCFCDA" w14:textId="77777777" w:rsidR="00283E32" w:rsidRPr="00601A65" w:rsidRDefault="00283E32" w:rsidP="007B51C6">
      <w:pPr>
        <w:tabs>
          <w:tab w:val="left" w:pos="993"/>
        </w:tabs>
        <w:spacing w:after="0" w:line="240" w:lineRule="auto"/>
        <w:ind w:left="993" w:right="1212"/>
        <w:jc w:val="both"/>
        <w:rPr>
          <w:rFonts w:ascii="Arial" w:eastAsia="Times New Roman" w:hAnsi="Arial" w:cs="Arial"/>
          <w:b/>
          <w:bCs/>
          <w:sz w:val="32"/>
          <w:szCs w:val="32"/>
          <w:lang w:eastAsia="de-DE"/>
        </w:rPr>
      </w:pPr>
      <w:r w:rsidRPr="00601A65">
        <w:rPr>
          <w:rFonts w:ascii="Arial" w:eastAsia="Times New Roman" w:hAnsi="Arial" w:cs="Arial"/>
          <w:b/>
          <w:bCs/>
          <w:sz w:val="32"/>
          <w:szCs w:val="32"/>
          <w:lang w:eastAsia="de-DE"/>
        </w:rPr>
        <w:t xml:space="preserve">„MuSeenLandschaft Expressionismus“: </w:t>
      </w:r>
    </w:p>
    <w:p w14:paraId="7112B0A2" w14:textId="0480265B" w:rsidR="00EF4AD5" w:rsidRPr="00601A65" w:rsidRDefault="00140400" w:rsidP="007B51C6">
      <w:pPr>
        <w:tabs>
          <w:tab w:val="left" w:pos="993"/>
        </w:tabs>
        <w:spacing w:after="0" w:line="240" w:lineRule="auto"/>
        <w:ind w:left="993" w:right="1212"/>
        <w:jc w:val="both"/>
        <w:rPr>
          <w:rFonts w:ascii="Arial" w:eastAsia="Times New Roman" w:hAnsi="Arial" w:cs="Arial"/>
          <w:b/>
          <w:bCs/>
          <w:sz w:val="32"/>
          <w:szCs w:val="32"/>
          <w:lang w:eastAsia="de-DE"/>
        </w:rPr>
      </w:pPr>
      <w:r w:rsidRPr="00601A65">
        <w:rPr>
          <w:rFonts w:ascii="Arial" w:eastAsia="Times New Roman" w:hAnsi="Arial" w:cs="Arial"/>
          <w:b/>
          <w:bCs/>
          <w:sz w:val="32"/>
          <w:szCs w:val="32"/>
          <w:lang w:eastAsia="de-DE"/>
        </w:rPr>
        <w:t xml:space="preserve">Bunte </w:t>
      </w:r>
      <w:r w:rsidR="00EF4AD5" w:rsidRPr="00601A65">
        <w:rPr>
          <w:rFonts w:ascii="Arial" w:eastAsia="Times New Roman" w:hAnsi="Arial" w:cs="Arial"/>
          <w:b/>
          <w:bCs/>
          <w:sz w:val="32"/>
          <w:szCs w:val="32"/>
          <w:lang w:eastAsia="de-DE"/>
        </w:rPr>
        <w:t>Farben sammeln für den Winter</w:t>
      </w:r>
    </w:p>
    <w:p w14:paraId="7297FE2B" w14:textId="77777777" w:rsidR="00F233F2" w:rsidRDefault="00283E32" w:rsidP="00140400">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 xml:space="preserve">Im Herbst </w:t>
      </w:r>
      <w:r w:rsidRPr="00F233F2">
        <w:rPr>
          <w:rFonts w:ascii="Arial" w:eastAsia="Times New Roman" w:hAnsi="Arial" w:cs="Arial"/>
          <w:b/>
          <w:bCs/>
          <w:lang w:eastAsia="de-DE"/>
        </w:rPr>
        <w:t xml:space="preserve">lädt </w:t>
      </w:r>
      <w:r w:rsidR="00A750CF" w:rsidRPr="00F233F2">
        <w:rPr>
          <w:rFonts w:ascii="Arial" w:eastAsia="Times New Roman" w:hAnsi="Arial" w:cs="Arial"/>
          <w:b/>
          <w:bCs/>
          <w:lang w:eastAsia="de-DE"/>
        </w:rPr>
        <w:t xml:space="preserve">die </w:t>
      </w:r>
      <w:r w:rsidR="00F233F2" w:rsidRPr="00F233F2">
        <w:rPr>
          <w:rFonts w:ascii="Arial" w:eastAsia="Times New Roman" w:hAnsi="Arial" w:cs="Arial"/>
          <w:b/>
          <w:bCs/>
          <w:lang w:eastAsia="de-DE"/>
        </w:rPr>
        <w:t>Gegend</w:t>
      </w:r>
      <w:r w:rsidR="00A750CF">
        <w:rPr>
          <w:rFonts w:ascii="Arial" w:eastAsia="Times New Roman" w:hAnsi="Arial" w:cs="Arial"/>
          <w:b/>
          <w:bCs/>
          <w:lang w:eastAsia="de-DE"/>
        </w:rPr>
        <w:t xml:space="preserve"> zwischen München und dem Alpenrand </w:t>
      </w:r>
      <w:r w:rsidR="00140400">
        <w:rPr>
          <w:rFonts w:ascii="Arial" w:eastAsia="Times New Roman" w:hAnsi="Arial" w:cs="Arial"/>
          <w:b/>
          <w:bCs/>
          <w:lang w:eastAsia="de-DE"/>
        </w:rPr>
        <w:t xml:space="preserve">zu </w:t>
      </w:r>
    </w:p>
    <w:p w14:paraId="0A06150B" w14:textId="2EBBEB7C" w:rsidR="00D663CA" w:rsidRDefault="00140400" w:rsidP="00140400">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 xml:space="preserve">Ausstellungen sowie zu </w:t>
      </w:r>
      <w:r w:rsidR="00EC693A">
        <w:rPr>
          <w:rFonts w:ascii="Arial" w:eastAsia="Times New Roman" w:hAnsi="Arial" w:cs="Arial"/>
          <w:b/>
          <w:bCs/>
          <w:lang w:eastAsia="de-DE"/>
        </w:rPr>
        <w:t xml:space="preserve">facettenreichen Ausflügen in die </w:t>
      </w:r>
      <w:r w:rsidR="00EC693A" w:rsidRPr="00B97962">
        <w:rPr>
          <w:rFonts w:ascii="Arial" w:eastAsia="Times New Roman" w:hAnsi="Arial" w:cs="Arial"/>
          <w:b/>
          <w:bCs/>
          <w:lang w:eastAsia="de-DE"/>
        </w:rPr>
        <w:t>Natur</w:t>
      </w:r>
      <w:r w:rsidR="00A750CF">
        <w:rPr>
          <w:rFonts w:ascii="Arial" w:eastAsia="Times New Roman" w:hAnsi="Arial" w:cs="Arial"/>
          <w:b/>
          <w:bCs/>
          <w:lang w:eastAsia="de-DE"/>
        </w:rPr>
        <w:t xml:space="preserve"> ein</w:t>
      </w:r>
      <w:r w:rsidR="006D2668" w:rsidRPr="00B97962">
        <w:rPr>
          <w:rFonts w:ascii="Arial" w:eastAsia="Times New Roman" w:hAnsi="Arial" w:cs="Arial"/>
          <w:b/>
          <w:bCs/>
          <w:lang w:eastAsia="de-DE"/>
        </w:rPr>
        <w:t>.</w:t>
      </w:r>
      <w:r>
        <w:rPr>
          <w:rFonts w:ascii="Arial" w:eastAsia="Times New Roman" w:hAnsi="Arial" w:cs="Arial"/>
          <w:b/>
          <w:bCs/>
          <w:lang w:eastAsia="de-DE"/>
        </w:rPr>
        <w:t xml:space="preserve"> </w:t>
      </w:r>
    </w:p>
    <w:p w14:paraId="63F440E5" w14:textId="2C6A8CE6" w:rsidR="00140400" w:rsidRDefault="00140400" w:rsidP="00140400">
      <w:pPr>
        <w:tabs>
          <w:tab w:val="left" w:pos="993"/>
        </w:tabs>
        <w:spacing w:after="0" w:line="240" w:lineRule="auto"/>
        <w:ind w:left="993" w:right="1212"/>
        <w:jc w:val="both"/>
        <w:rPr>
          <w:rFonts w:ascii="Arial" w:eastAsia="Times New Roman" w:hAnsi="Arial" w:cs="Arial"/>
          <w:b/>
          <w:bCs/>
          <w:lang w:eastAsia="de-DE"/>
        </w:rPr>
      </w:pPr>
    </w:p>
    <w:p w14:paraId="52759619" w14:textId="13BF4D06" w:rsidR="001C31E1" w:rsidRDefault="00EC693A" w:rsidP="0085120F">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 xml:space="preserve">Jeder Pinselstrich hat </w:t>
      </w:r>
      <w:r w:rsidR="00FC63C1">
        <w:rPr>
          <w:rFonts w:ascii="Arial" w:eastAsia="Times New Roman" w:hAnsi="Arial" w:cs="Arial"/>
          <w:b/>
          <w:bCs/>
          <w:lang w:eastAsia="de-DE"/>
        </w:rPr>
        <w:t>s</w:t>
      </w:r>
      <w:r>
        <w:rPr>
          <w:rFonts w:ascii="Arial" w:eastAsia="Times New Roman" w:hAnsi="Arial" w:cs="Arial"/>
          <w:b/>
          <w:bCs/>
          <w:lang w:eastAsia="de-DE"/>
        </w:rPr>
        <w:t>einen Rhythmus</w:t>
      </w:r>
      <w:r w:rsidR="00FC63C1">
        <w:rPr>
          <w:rFonts w:ascii="Arial" w:eastAsia="Times New Roman" w:hAnsi="Arial" w:cs="Arial"/>
          <w:b/>
          <w:bCs/>
          <w:lang w:eastAsia="de-DE"/>
        </w:rPr>
        <w:t>, jede Jahreszeit malt ihr eigenes Gemälde.</w:t>
      </w:r>
      <w:r w:rsidR="002C6A1E">
        <w:rPr>
          <w:rFonts w:ascii="Arial" w:eastAsia="Times New Roman" w:hAnsi="Arial" w:cs="Arial"/>
          <w:b/>
          <w:bCs/>
          <w:lang w:eastAsia="de-DE"/>
        </w:rPr>
        <w:t xml:space="preserve"> </w:t>
      </w:r>
      <w:r w:rsidR="007A0E89">
        <w:rPr>
          <w:rFonts w:ascii="Arial" w:eastAsia="Times New Roman" w:hAnsi="Arial" w:cs="Arial"/>
          <w:b/>
          <w:bCs/>
          <w:lang w:eastAsia="de-DE"/>
        </w:rPr>
        <w:t>A</w:t>
      </w:r>
      <w:r w:rsidR="002C6A1E">
        <w:rPr>
          <w:rFonts w:ascii="Arial" w:eastAsia="Times New Roman" w:hAnsi="Arial" w:cs="Arial"/>
          <w:b/>
          <w:bCs/>
          <w:lang w:eastAsia="de-DE"/>
        </w:rPr>
        <w:t>uch der Herbst ist ein Künstler: Er</w:t>
      </w:r>
      <w:r w:rsidR="005458A1">
        <w:rPr>
          <w:rFonts w:ascii="Arial" w:eastAsia="Times New Roman" w:hAnsi="Arial" w:cs="Arial"/>
          <w:b/>
          <w:bCs/>
          <w:lang w:eastAsia="de-DE"/>
        </w:rPr>
        <w:t xml:space="preserve"> </w:t>
      </w:r>
      <w:r w:rsidR="002C6A1E">
        <w:rPr>
          <w:rFonts w:ascii="Arial" w:eastAsia="Times New Roman" w:hAnsi="Arial" w:cs="Arial"/>
          <w:b/>
          <w:bCs/>
          <w:lang w:eastAsia="de-DE"/>
        </w:rPr>
        <w:t>spart nicht mit satten Orange- und Brauntönen, gibt gerne noch ein leicht verwaschenes Grün dazu und je nach Laune tüncht er den Hintergrund in azurblau oder nebel</w:t>
      </w:r>
      <w:r w:rsidR="00C2705B">
        <w:rPr>
          <w:rFonts w:ascii="Arial" w:eastAsia="Times New Roman" w:hAnsi="Arial" w:cs="Arial"/>
          <w:b/>
          <w:bCs/>
          <w:lang w:eastAsia="de-DE"/>
        </w:rPr>
        <w:t>- bis dunkel</w:t>
      </w:r>
      <w:r w:rsidR="002C6A1E">
        <w:rPr>
          <w:rFonts w:ascii="Arial" w:eastAsia="Times New Roman" w:hAnsi="Arial" w:cs="Arial"/>
          <w:b/>
          <w:bCs/>
          <w:lang w:eastAsia="de-DE"/>
        </w:rPr>
        <w:t xml:space="preserve">grau. </w:t>
      </w:r>
      <w:r w:rsidR="00F37A81">
        <w:rPr>
          <w:rFonts w:ascii="Arial" w:eastAsia="Times New Roman" w:hAnsi="Arial" w:cs="Arial"/>
          <w:b/>
          <w:bCs/>
          <w:lang w:eastAsia="de-DE"/>
        </w:rPr>
        <w:t xml:space="preserve">Die „MuSeenLandschaft Expressionismus“ lädt mit ihren fünf renommierten Häusern – </w:t>
      </w:r>
      <w:r w:rsidR="00C2705B">
        <w:rPr>
          <w:rFonts w:ascii="Arial" w:eastAsia="Times New Roman" w:hAnsi="Arial" w:cs="Arial"/>
          <w:b/>
          <w:bCs/>
          <w:lang w:eastAsia="de-DE"/>
        </w:rPr>
        <w:t>„Lenbachhaus“, „</w:t>
      </w:r>
      <w:r w:rsidR="007F33FD">
        <w:rPr>
          <w:rFonts w:ascii="Arial" w:eastAsia="Times New Roman" w:hAnsi="Arial" w:cs="Arial"/>
          <w:b/>
          <w:bCs/>
          <w:lang w:eastAsia="de-DE"/>
        </w:rPr>
        <w:t>Schloßmuseum</w:t>
      </w:r>
      <w:r w:rsidR="00C2705B">
        <w:rPr>
          <w:rFonts w:ascii="Arial" w:eastAsia="Times New Roman" w:hAnsi="Arial" w:cs="Arial"/>
          <w:b/>
          <w:bCs/>
          <w:lang w:eastAsia="de-DE"/>
        </w:rPr>
        <w:t xml:space="preserve"> Murnau“, </w:t>
      </w:r>
      <w:r w:rsidR="00F37A81">
        <w:rPr>
          <w:rFonts w:ascii="Arial" w:eastAsia="Times New Roman" w:hAnsi="Arial" w:cs="Arial"/>
          <w:b/>
          <w:bCs/>
          <w:lang w:eastAsia="de-DE"/>
        </w:rPr>
        <w:t>„</w:t>
      </w:r>
      <w:r w:rsidR="00C2705B">
        <w:rPr>
          <w:rFonts w:ascii="Arial" w:eastAsia="Times New Roman" w:hAnsi="Arial" w:cs="Arial"/>
          <w:b/>
          <w:bCs/>
          <w:lang w:eastAsia="de-DE"/>
        </w:rPr>
        <w:t>Franz</w:t>
      </w:r>
      <w:r w:rsidR="00F37A81">
        <w:rPr>
          <w:rFonts w:ascii="Arial" w:eastAsia="Times New Roman" w:hAnsi="Arial" w:cs="Arial"/>
          <w:b/>
          <w:bCs/>
          <w:lang w:eastAsia="de-DE"/>
        </w:rPr>
        <w:t xml:space="preserve"> Marc Museum“, „Buchheim Museum“ sowie „Museum Penzberg</w:t>
      </w:r>
      <w:r w:rsidR="00A750CF">
        <w:rPr>
          <w:rFonts w:ascii="Arial" w:eastAsia="Times New Roman" w:hAnsi="Arial" w:cs="Arial"/>
          <w:b/>
          <w:bCs/>
          <w:lang w:eastAsia="de-DE"/>
        </w:rPr>
        <w:t xml:space="preserve"> – Sammlung Campendonk</w:t>
      </w:r>
      <w:r w:rsidR="00F37A81">
        <w:rPr>
          <w:rFonts w:ascii="Arial" w:eastAsia="Times New Roman" w:hAnsi="Arial" w:cs="Arial"/>
          <w:b/>
          <w:bCs/>
          <w:lang w:eastAsia="de-DE"/>
        </w:rPr>
        <w:t xml:space="preserve">“ </w:t>
      </w:r>
      <w:r w:rsidR="007A0E89">
        <w:rPr>
          <w:rFonts w:ascii="Arial" w:eastAsia="Times New Roman" w:hAnsi="Arial" w:cs="Arial"/>
          <w:b/>
          <w:bCs/>
          <w:lang w:eastAsia="de-DE"/>
        </w:rPr>
        <w:t xml:space="preserve">– </w:t>
      </w:r>
      <w:r w:rsidR="00F37A81">
        <w:rPr>
          <w:rFonts w:ascii="Arial" w:eastAsia="Times New Roman" w:hAnsi="Arial" w:cs="Arial"/>
          <w:b/>
          <w:bCs/>
          <w:lang w:eastAsia="de-DE"/>
        </w:rPr>
        <w:t xml:space="preserve">zu farbenfrohen Kunst-Ausstellungen ein. Vor der Museumstür </w:t>
      </w:r>
      <w:r w:rsidR="007A0E89">
        <w:rPr>
          <w:rFonts w:ascii="Arial" w:eastAsia="Times New Roman" w:hAnsi="Arial" w:cs="Arial"/>
          <w:b/>
          <w:bCs/>
          <w:lang w:eastAsia="de-DE"/>
        </w:rPr>
        <w:t xml:space="preserve">sammeln Kultur- und Naturliebhaber auf Spaziergängen und Führungen warme Farben für den kalten Winter und vergleichen die Werke der gesehenen Expressionisten mit der Strahlkraft der Natur. </w:t>
      </w:r>
      <w:hyperlink r:id="rId9" w:history="1">
        <w:r w:rsidR="00551D22" w:rsidRPr="00E7225C">
          <w:rPr>
            <w:rStyle w:val="Hyperlink"/>
            <w:rFonts w:ascii="Arial" w:eastAsia="Times New Roman" w:hAnsi="Arial" w:cs="Arial"/>
            <w:b/>
            <w:bCs/>
            <w:lang w:eastAsia="de-DE"/>
          </w:rPr>
          <w:t>www.museenlandschaft-expressionismus.de</w:t>
        </w:r>
      </w:hyperlink>
    </w:p>
    <w:p w14:paraId="34C0CCA8" w14:textId="63780E7D" w:rsidR="006931F0" w:rsidRDefault="006931F0" w:rsidP="006F03A9">
      <w:pPr>
        <w:tabs>
          <w:tab w:val="left" w:pos="993"/>
        </w:tabs>
        <w:spacing w:after="0" w:line="240" w:lineRule="auto"/>
        <w:ind w:left="993" w:right="1212"/>
        <w:jc w:val="both"/>
        <w:rPr>
          <w:rFonts w:ascii="Arial" w:eastAsia="Times New Roman" w:hAnsi="Arial" w:cs="Arial"/>
          <w:b/>
          <w:bCs/>
          <w:lang w:eastAsia="de-DE"/>
        </w:rPr>
      </w:pPr>
    </w:p>
    <w:p w14:paraId="41E352B7" w14:textId="23377BC2" w:rsidR="005D4BAF" w:rsidRPr="0079712F" w:rsidRDefault="0061776A" w:rsidP="005D4BAF">
      <w:pPr>
        <w:tabs>
          <w:tab w:val="center" w:pos="4111"/>
          <w:tab w:val="left" w:pos="8647"/>
          <w:tab w:val="left" w:pos="8789"/>
          <w:tab w:val="left" w:pos="9072"/>
        </w:tabs>
        <w:spacing w:after="0" w:line="240" w:lineRule="auto"/>
        <w:ind w:left="993" w:right="1220"/>
        <w:jc w:val="both"/>
        <w:rPr>
          <w:rFonts w:ascii="Arial" w:eastAsia="Times New Roman" w:hAnsi="Arial" w:cs="Arial"/>
          <w:b/>
          <w:bCs/>
          <w:lang w:eastAsia="de-DE"/>
        </w:rPr>
      </w:pPr>
      <w:r>
        <w:rPr>
          <w:rFonts w:ascii="Arial" w:eastAsia="Times New Roman" w:hAnsi="Arial" w:cs="Arial"/>
          <w:b/>
          <w:bCs/>
          <w:lang w:eastAsia="de-DE"/>
        </w:rPr>
        <w:t>Rhythmus der Natur: Im</w:t>
      </w:r>
      <w:r w:rsidR="005D4BAF">
        <w:rPr>
          <w:rFonts w:ascii="Arial" w:eastAsia="Times New Roman" w:hAnsi="Arial" w:cs="Arial"/>
          <w:b/>
          <w:bCs/>
          <w:lang w:eastAsia="de-DE"/>
        </w:rPr>
        <w:t xml:space="preserve"> </w:t>
      </w:r>
      <w:r w:rsidR="005D4BAF" w:rsidRPr="00B92D12">
        <w:rPr>
          <w:rFonts w:ascii="Arial" w:eastAsia="Times New Roman" w:hAnsi="Arial" w:cs="Arial"/>
          <w:b/>
          <w:bCs/>
          <w:lang w:eastAsia="de-DE"/>
        </w:rPr>
        <w:t>Franz Marc Museum</w:t>
      </w:r>
      <w:r w:rsidR="005D4BAF">
        <w:rPr>
          <w:rFonts w:ascii="Arial" w:eastAsia="Times New Roman" w:hAnsi="Arial" w:cs="Arial"/>
          <w:b/>
          <w:bCs/>
          <w:lang w:eastAsia="de-DE"/>
        </w:rPr>
        <w:t xml:space="preserve"> </w:t>
      </w:r>
      <w:r>
        <w:rPr>
          <w:rFonts w:ascii="Arial" w:eastAsia="Times New Roman" w:hAnsi="Arial" w:cs="Arial"/>
          <w:b/>
          <w:bCs/>
          <w:lang w:eastAsia="de-DE"/>
        </w:rPr>
        <w:t xml:space="preserve">und in </w:t>
      </w:r>
      <w:r w:rsidR="005D4BAF">
        <w:rPr>
          <w:rFonts w:ascii="Arial" w:eastAsia="Times New Roman" w:hAnsi="Arial" w:cs="Arial"/>
          <w:b/>
          <w:bCs/>
          <w:lang w:eastAsia="de-DE"/>
        </w:rPr>
        <w:t>Kochel am See</w:t>
      </w:r>
    </w:p>
    <w:p w14:paraId="570F1D28" w14:textId="7F485ED1" w:rsidR="00616A08" w:rsidRDefault="00A37B92" w:rsidP="0055013E">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Hoch über dem Kochelsee hat das </w:t>
      </w:r>
      <w:hyperlink r:id="rId10" w:history="1">
        <w:r w:rsidR="0061776A" w:rsidRPr="00A37B92">
          <w:rPr>
            <w:rStyle w:val="Hyperlink"/>
            <w:rFonts w:ascii="Arial" w:eastAsia="Times New Roman" w:hAnsi="Arial" w:cs="Arial"/>
            <w:lang w:eastAsia="ar-SA"/>
          </w:rPr>
          <w:t>Franz Marc Museum</w:t>
        </w:r>
      </w:hyperlink>
      <w:r>
        <w:rPr>
          <w:rFonts w:ascii="Arial" w:eastAsia="Times New Roman" w:hAnsi="Arial" w:cs="Arial"/>
          <w:lang w:eastAsia="ar-SA"/>
        </w:rPr>
        <w:t xml:space="preserve"> ein ganz besonders schönes Fleckchen inne und ist umgeben von der malerischen Landschaft der Voralpen. </w:t>
      </w:r>
      <w:r w:rsidR="00C379B6">
        <w:rPr>
          <w:rFonts w:ascii="Arial" w:eastAsia="Times New Roman" w:hAnsi="Arial" w:cs="Arial"/>
          <w:lang w:eastAsia="ar-SA"/>
        </w:rPr>
        <w:t xml:space="preserve">Während </w:t>
      </w:r>
      <w:r>
        <w:rPr>
          <w:rFonts w:ascii="Arial" w:eastAsia="Times New Roman" w:hAnsi="Arial" w:cs="Arial"/>
          <w:lang w:eastAsia="ar-SA"/>
        </w:rPr>
        <w:t>dr</w:t>
      </w:r>
      <w:r w:rsidR="00C379B6">
        <w:rPr>
          <w:rFonts w:ascii="Arial" w:eastAsia="Times New Roman" w:hAnsi="Arial" w:cs="Arial"/>
          <w:lang w:eastAsia="ar-SA"/>
        </w:rPr>
        <w:t xml:space="preserve">außen der helle Crailshaimer Muschelkalk die Fassade des </w:t>
      </w:r>
      <w:r w:rsidR="00D04AAA">
        <w:rPr>
          <w:rFonts w:ascii="Arial" w:eastAsia="Times New Roman" w:hAnsi="Arial" w:cs="Arial"/>
          <w:lang w:eastAsia="ar-SA"/>
        </w:rPr>
        <w:t xml:space="preserve">2008 </w:t>
      </w:r>
      <w:r w:rsidR="00C379B6">
        <w:rPr>
          <w:rFonts w:ascii="Arial" w:eastAsia="Times New Roman" w:hAnsi="Arial" w:cs="Arial"/>
          <w:lang w:eastAsia="ar-SA"/>
        </w:rPr>
        <w:t xml:space="preserve">erbauten Museums-Kubus </w:t>
      </w:r>
      <w:r>
        <w:rPr>
          <w:rFonts w:ascii="Arial" w:eastAsia="Times New Roman" w:hAnsi="Arial" w:cs="Arial"/>
          <w:lang w:eastAsia="ar-SA"/>
        </w:rPr>
        <w:t>zum Leuchten bringt</w:t>
      </w:r>
      <w:r w:rsidR="00C379B6">
        <w:rPr>
          <w:rFonts w:ascii="Arial" w:eastAsia="Times New Roman" w:hAnsi="Arial" w:cs="Arial"/>
          <w:lang w:eastAsia="ar-SA"/>
        </w:rPr>
        <w:t xml:space="preserve">, versprühen die Gemälde von Franz Marc, Wassily Kandinsky, Alexej Jawlensky, August Macke und Gabriele Münter ihren ganz eigenen Charme und </w:t>
      </w:r>
      <w:r>
        <w:rPr>
          <w:rFonts w:ascii="Arial" w:eastAsia="Times New Roman" w:hAnsi="Arial" w:cs="Arial"/>
          <w:lang w:eastAsia="ar-SA"/>
        </w:rPr>
        <w:t xml:space="preserve">holen das komplette Farbspektrum der Außenwelt ins Innere. </w:t>
      </w:r>
      <w:r w:rsidR="00BA65F9">
        <w:rPr>
          <w:rFonts w:ascii="Arial" w:eastAsia="Times New Roman" w:hAnsi="Arial" w:cs="Arial"/>
          <w:lang w:eastAsia="ar-SA"/>
        </w:rPr>
        <w:t xml:space="preserve">Die </w:t>
      </w:r>
      <w:r w:rsidR="00616A08">
        <w:rPr>
          <w:rFonts w:ascii="Arial" w:eastAsia="Times New Roman" w:hAnsi="Arial" w:cs="Arial"/>
          <w:lang w:eastAsia="ar-SA"/>
        </w:rPr>
        <w:t>aktuelle Ausstellung „Der Rhythmus der Natur“</w:t>
      </w:r>
      <w:r w:rsidR="00A750CF">
        <w:rPr>
          <w:rFonts w:ascii="Arial" w:eastAsia="Times New Roman" w:hAnsi="Arial" w:cs="Arial"/>
          <w:lang w:eastAsia="ar-SA"/>
        </w:rPr>
        <w:t>, mit Bildern von Wiesen und Gärten, Blumen und Bäumen, aber auch Flaneuren im Park und Tieren auf der Weide,</w:t>
      </w:r>
      <w:r w:rsidR="00616A08">
        <w:rPr>
          <w:rFonts w:ascii="Arial" w:eastAsia="Times New Roman" w:hAnsi="Arial" w:cs="Arial"/>
          <w:lang w:eastAsia="ar-SA"/>
        </w:rPr>
        <w:t xml:space="preserve"> </w:t>
      </w:r>
      <w:r w:rsidR="00A750CF">
        <w:rPr>
          <w:rFonts w:ascii="Arial" w:eastAsia="Times New Roman" w:hAnsi="Arial" w:cs="Arial"/>
          <w:lang w:eastAsia="ar-SA"/>
        </w:rPr>
        <w:t xml:space="preserve">fragt nach dem Verhältnis von Kunst und Natur in der Kunst. </w:t>
      </w:r>
      <w:r w:rsidR="00AE496F">
        <w:rPr>
          <w:rFonts w:ascii="Arial" w:eastAsia="Times New Roman" w:hAnsi="Arial" w:cs="Arial"/>
          <w:lang w:eastAsia="ar-SA"/>
        </w:rPr>
        <w:t xml:space="preserve">Weitere </w:t>
      </w:r>
      <w:r w:rsidR="00616A08">
        <w:rPr>
          <w:rFonts w:ascii="Arial" w:eastAsia="Times New Roman" w:hAnsi="Arial" w:cs="Arial"/>
          <w:lang w:eastAsia="ar-SA"/>
        </w:rPr>
        <w:t>Hintergründe über das Leben</w:t>
      </w:r>
      <w:r w:rsidR="00AE496F">
        <w:rPr>
          <w:rFonts w:ascii="Arial" w:eastAsia="Times New Roman" w:hAnsi="Arial" w:cs="Arial"/>
          <w:lang w:eastAsia="ar-SA"/>
        </w:rPr>
        <w:t xml:space="preserve"> und Denken</w:t>
      </w:r>
      <w:r w:rsidR="00A750CF">
        <w:rPr>
          <w:rFonts w:ascii="Arial" w:eastAsia="Times New Roman" w:hAnsi="Arial" w:cs="Arial"/>
          <w:lang w:eastAsia="ar-SA"/>
        </w:rPr>
        <w:t xml:space="preserve"> von Franz Marc</w:t>
      </w:r>
      <w:r w:rsidR="00AE496F">
        <w:rPr>
          <w:rFonts w:ascii="Arial" w:eastAsia="Times New Roman" w:hAnsi="Arial" w:cs="Arial"/>
          <w:lang w:eastAsia="ar-SA"/>
        </w:rPr>
        <w:t xml:space="preserve">, </w:t>
      </w:r>
      <w:r w:rsidR="00616A08">
        <w:rPr>
          <w:rFonts w:ascii="Arial" w:eastAsia="Times New Roman" w:hAnsi="Arial" w:cs="Arial"/>
          <w:lang w:eastAsia="ar-SA"/>
        </w:rPr>
        <w:t xml:space="preserve">der bereits </w:t>
      </w:r>
      <w:r w:rsidR="009344C3">
        <w:rPr>
          <w:rFonts w:ascii="Arial" w:eastAsia="Times New Roman" w:hAnsi="Arial" w:cs="Arial"/>
          <w:lang w:eastAsia="ar-SA"/>
        </w:rPr>
        <w:t>in Kindertagen an den Kochelsee reiste, bekommen Gäste auf dem Themenweg „</w:t>
      </w:r>
      <w:hyperlink r:id="rId11" w:history="1">
        <w:r w:rsidR="009344C3" w:rsidRPr="0055013E">
          <w:rPr>
            <w:rStyle w:val="Hyperlink"/>
            <w:rFonts w:ascii="Arial" w:eastAsia="Times New Roman" w:hAnsi="Arial" w:cs="Arial"/>
            <w:lang w:eastAsia="ar-SA"/>
          </w:rPr>
          <w:t>Kunstspaziergang</w:t>
        </w:r>
      </w:hyperlink>
      <w:r w:rsidR="009344C3">
        <w:rPr>
          <w:rFonts w:ascii="Arial" w:eastAsia="Times New Roman" w:hAnsi="Arial" w:cs="Arial"/>
          <w:lang w:eastAsia="ar-SA"/>
        </w:rPr>
        <w:t xml:space="preserve">“. </w:t>
      </w:r>
      <w:r w:rsidR="00272C12">
        <w:rPr>
          <w:rFonts w:ascii="Arial" w:eastAsia="Times New Roman" w:hAnsi="Arial" w:cs="Arial"/>
          <w:lang w:eastAsia="ar-SA"/>
        </w:rPr>
        <w:t xml:space="preserve">Acht Stationen </w:t>
      </w:r>
      <w:r w:rsidR="0055013E">
        <w:rPr>
          <w:rFonts w:ascii="Arial" w:eastAsia="Times New Roman" w:hAnsi="Arial" w:cs="Arial"/>
          <w:lang w:eastAsia="ar-SA"/>
        </w:rPr>
        <w:t>führen durch Kochel am See und durch das Leben Franz Marcs. Wer mag, lässt sich per App und Audio-Guide begleiten oder bucht eine geführte Tour.</w:t>
      </w:r>
    </w:p>
    <w:p w14:paraId="53AA04D1" w14:textId="77777777" w:rsidR="005D4BAF" w:rsidRDefault="005D4BAF" w:rsidP="005D4BAF">
      <w:pPr>
        <w:tabs>
          <w:tab w:val="left" w:pos="993"/>
        </w:tabs>
        <w:spacing w:after="0" w:line="240" w:lineRule="auto"/>
        <w:ind w:left="993" w:right="1212"/>
        <w:jc w:val="both"/>
        <w:rPr>
          <w:rFonts w:ascii="Arial" w:eastAsia="Times New Roman" w:hAnsi="Arial" w:cs="Arial"/>
          <w:lang w:eastAsia="ar-SA"/>
        </w:rPr>
      </w:pPr>
    </w:p>
    <w:p w14:paraId="06DE94FB" w14:textId="77777777" w:rsidR="007178F6" w:rsidRPr="0093438E" w:rsidRDefault="007178F6" w:rsidP="007178F6">
      <w:pPr>
        <w:tabs>
          <w:tab w:val="left" w:pos="993"/>
        </w:tabs>
        <w:spacing w:after="0" w:line="240" w:lineRule="auto"/>
        <w:ind w:left="993" w:right="1212"/>
        <w:jc w:val="both"/>
        <w:rPr>
          <w:rFonts w:ascii="Arial" w:eastAsia="Times New Roman" w:hAnsi="Arial" w:cs="Arial"/>
          <w:b/>
          <w:bCs/>
          <w:lang w:eastAsia="de-DE"/>
        </w:rPr>
      </w:pPr>
      <w:r>
        <w:rPr>
          <w:rFonts w:ascii="Arial" w:eastAsia="Times New Roman" w:hAnsi="Arial" w:cs="Arial"/>
          <w:b/>
          <w:bCs/>
          <w:lang w:eastAsia="de-DE"/>
        </w:rPr>
        <w:t>„Brücke + Blauer Reiter“: Dialog der Künstlergruppen im Buchheim Museum in Bernried</w:t>
      </w:r>
    </w:p>
    <w:p w14:paraId="24061662" w14:textId="78F9A00A" w:rsidR="007178F6" w:rsidRDefault="007178F6" w:rsidP="007178F6">
      <w:pPr>
        <w:tabs>
          <w:tab w:val="center" w:pos="4111"/>
          <w:tab w:val="left" w:pos="8647"/>
          <w:tab w:val="left" w:pos="8789"/>
          <w:tab w:val="left" w:pos="9072"/>
        </w:tabs>
        <w:spacing w:after="0" w:line="240" w:lineRule="auto"/>
        <w:ind w:left="993" w:right="1220"/>
        <w:jc w:val="both"/>
        <w:rPr>
          <w:rFonts w:ascii="Arial" w:eastAsia="Times New Roman" w:hAnsi="Arial" w:cs="Arial"/>
          <w:lang w:eastAsia="de-DE"/>
        </w:rPr>
      </w:pPr>
      <w:r>
        <w:rPr>
          <w:rFonts w:ascii="Arial" w:eastAsia="Times New Roman" w:hAnsi="Arial" w:cs="Arial"/>
          <w:lang w:eastAsia="de-DE"/>
        </w:rPr>
        <w:t xml:space="preserve">Direkt am Ufer des Starnberger Sees lädt das </w:t>
      </w:r>
      <w:hyperlink r:id="rId12" w:history="1">
        <w:r w:rsidRPr="00B9441D">
          <w:rPr>
            <w:rStyle w:val="Hyperlink"/>
            <w:rFonts w:ascii="Arial" w:eastAsia="Times New Roman" w:hAnsi="Arial" w:cs="Arial"/>
            <w:lang w:eastAsia="de-DE"/>
          </w:rPr>
          <w:t>Buchheim Museum</w:t>
        </w:r>
      </w:hyperlink>
      <w:r>
        <w:rPr>
          <w:rFonts w:ascii="Arial" w:eastAsia="Times New Roman" w:hAnsi="Arial" w:cs="Arial"/>
          <w:lang w:eastAsia="de-DE"/>
        </w:rPr>
        <w:t xml:space="preserve"> zu Ausflügen in das große Reich der Fantasie. Hier </w:t>
      </w:r>
      <w:r w:rsidRPr="00B97962">
        <w:rPr>
          <w:rFonts w:ascii="Arial" w:eastAsia="Times New Roman" w:hAnsi="Arial" w:cs="Arial"/>
          <w:lang w:eastAsia="de-DE"/>
        </w:rPr>
        <w:t xml:space="preserve">hat Lothar-Günther Buchheim, Autor von „Das Boot“, Kuriositäten aus aller Welt vereint und begeistert mit einer exklusiven Expressionisten-Sammlung. Bis </w:t>
      </w:r>
      <w:r w:rsidRPr="00B97962">
        <w:rPr>
          <w:rFonts w:ascii="Arial" w:eastAsia="Times New Roman" w:hAnsi="Arial" w:cs="Arial"/>
          <w:lang w:eastAsia="de-DE"/>
        </w:rPr>
        <w:br/>
        <w:t>13. November präsentiert die Ausstellung „Brücke + Blauer Reiter“ erstmals einen Dialog zwischen beiden Künstlerformationen, der ihre Gemeinsamkeiten ebenso offenlegt wie auch die gravierenden Unterschiede</w:t>
      </w:r>
      <w:r>
        <w:rPr>
          <w:rFonts w:ascii="Arial" w:eastAsia="Times New Roman" w:hAnsi="Arial" w:cs="Arial"/>
          <w:lang w:eastAsia="de-DE"/>
        </w:rPr>
        <w:t xml:space="preserve">. Ab dem 15. Oktober sind zusätzlich Werke des expressiven Realismus in der Ausstellung „flores y mujeres“ zusehen, die sich mit der Frage beschäftigt, was Schönheit ist und welche Frauenbilder in der Kunst generiert werden. </w:t>
      </w:r>
      <w:r w:rsidRPr="00B97962">
        <w:rPr>
          <w:rFonts w:ascii="Arial" w:eastAsia="Times New Roman" w:hAnsi="Arial" w:cs="Arial"/>
          <w:lang w:eastAsia="de-DE"/>
        </w:rPr>
        <w:t>Vor der Museumstür wartet, neben dem dunkelblau schimmernde</w:t>
      </w:r>
      <w:r w:rsidR="00BF72DD">
        <w:rPr>
          <w:rFonts w:ascii="Arial" w:eastAsia="Times New Roman" w:hAnsi="Arial" w:cs="Arial"/>
          <w:lang w:eastAsia="de-DE"/>
        </w:rPr>
        <w:t>n</w:t>
      </w:r>
      <w:r w:rsidRPr="00B97962">
        <w:rPr>
          <w:rFonts w:ascii="Arial" w:eastAsia="Times New Roman" w:hAnsi="Arial" w:cs="Arial"/>
          <w:lang w:eastAsia="de-DE"/>
        </w:rPr>
        <w:t xml:space="preserve"> </w:t>
      </w:r>
      <w:hyperlink r:id="rId13" w:history="1">
        <w:r w:rsidRPr="002A4F99">
          <w:rPr>
            <w:rStyle w:val="Hyperlink"/>
            <w:rFonts w:ascii="Arial" w:eastAsia="Times New Roman" w:hAnsi="Arial" w:cs="Arial"/>
            <w:lang w:eastAsia="de-DE"/>
          </w:rPr>
          <w:t>Starnberger See</w:t>
        </w:r>
      </w:hyperlink>
      <w:r w:rsidRPr="00B97962">
        <w:rPr>
          <w:rFonts w:ascii="Arial" w:eastAsia="Times New Roman" w:hAnsi="Arial" w:cs="Arial"/>
          <w:lang w:eastAsia="de-DE"/>
        </w:rPr>
        <w:t xml:space="preserve">, die weitläufige Parkanlage mit altem Baumbestand, weiteren Skulpturen und kleinen Teichen. Von hier aus erreicht man in wenigen Gehminuten </w:t>
      </w:r>
      <w:hyperlink r:id="rId14" w:history="1">
        <w:r w:rsidRPr="002A4F99">
          <w:rPr>
            <w:rStyle w:val="Hyperlink"/>
            <w:rFonts w:ascii="Arial" w:eastAsia="Times New Roman" w:hAnsi="Arial" w:cs="Arial"/>
            <w:lang w:eastAsia="de-DE"/>
          </w:rPr>
          <w:t>Bernried</w:t>
        </w:r>
      </w:hyperlink>
      <w:r w:rsidRPr="002A4F99">
        <w:rPr>
          <w:rFonts w:ascii="Arial" w:eastAsia="Times New Roman" w:hAnsi="Arial" w:cs="Arial"/>
          <w:lang w:eastAsia="de-DE"/>
        </w:rPr>
        <w:t>,</w:t>
      </w:r>
      <w:r w:rsidRPr="00B97962">
        <w:rPr>
          <w:rFonts w:ascii="Arial" w:eastAsia="Times New Roman" w:hAnsi="Arial" w:cs="Arial"/>
          <w:lang w:eastAsia="de-DE"/>
        </w:rPr>
        <w:t xml:space="preserve"> das zu den schönsten Dörfern Bayerns zählt. We</w:t>
      </w:r>
      <w:r>
        <w:rPr>
          <w:rFonts w:ascii="Arial" w:eastAsia="Times New Roman" w:hAnsi="Arial" w:cs="Arial"/>
          <w:lang w:eastAsia="de-DE"/>
        </w:rPr>
        <w:t>r durch den schmucken Ort flaniert, kann den Schildern mit dem Hinweis „</w:t>
      </w:r>
      <w:hyperlink r:id="rId15" w:history="1">
        <w:r w:rsidRPr="002A4F99">
          <w:rPr>
            <w:rStyle w:val="Hyperlink"/>
            <w:rFonts w:ascii="Arial" w:eastAsia="Times New Roman" w:hAnsi="Arial" w:cs="Arial"/>
            <w:lang w:eastAsia="de-DE"/>
          </w:rPr>
          <w:t>Panoramaweg</w:t>
        </w:r>
      </w:hyperlink>
      <w:r>
        <w:rPr>
          <w:rFonts w:ascii="Arial" w:eastAsia="Times New Roman" w:hAnsi="Arial" w:cs="Arial"/>
          <w:lang w:eastAsia="de-DE"/>
        </w:rPr>
        <w:t>“ (Nr. 36, blau) für 4,5 Kilometer folgen und sich selbst ein Bild machen.</w:t>
      </w:r>
    </w:p>
    <w:p w14:paraId="3D56929B" w14:textId="7EEB0A1A" w:rsidR="00FC4C81" w:rsidRDefault="00BB0960" w:rsidP="00BB0960">
      <w:pPr>
        <w:tabs>
          <w:tab w:val="left" w:pos="993"/>
        </w:tabs>
        <w:spacing w:after="0" w:line="240" w:lineRule="auto"/>
        <w:ind w:right="1212"/>
        <w:jc w:val="both"/>
        <w:rPr>
          <w:rFonts w:ascii="Arial" w:eastAsia="Times New Roman" w:hAnsi="Arial" w:cs="Arial"/>
          <w:b/>
          <w:bCs/>
          <w:lang w:eastAsia="ar-SA"/>
        </w:rPr>
      </w:pPr>
      <w:r>
        <w:rPr>
          <w:rFonts w:ascii="Arial" w:eastAsia="Times New Roman" w:hAnsi="Arial" w:cs="Arial"/>
          <w:lang w:eastAsia="de-DE"/>
        </w:rPr>
        <w:lastRenderedPageBreak/>
        <w:tab/>
      </w:r>
      <w:r w:rsidR="00FC4C81">
        <w:rPr>
          <w:rFonts w:ascii="Arial" w:eastAsia="Times New Roman" w:hAnsi="Arial" w:cs="Arial"/>
          <w:b/>
          <w:bCs/>
          <w:lang w:eastAsia="ar-SA"/>
        </w:rPr>
        <w:t>Schloßmuseum Murnau</w:t>
      </w:r>
      <w:r w:rsidR="0068553A">
        <w:rPr>
          <w:rFonts w:ascii="Arial" w:eastAsia="Times New Roman" w:hAnsi="Arial" w:cs="Arial"/>
          <w:b/>
          <w:bCs/>
          <w:lang w:eastAsia="ar-SA"/>
        </w:rPr>
        <w:t>: In Murnau schlägt das Herz des Expressionismus</w:t>
      </w:r>
    </w:p>
    <w:p w14:paraId="2D3E5086" w14:textId="1B7D8A09" w:rsidR="0063027E" w:rsidRDefault="0068553A" w:rsidP="00672B92">
      <w:pPr>
        <w:tabs>
          <w:tab w:val="left" w:pos="993"/>
        </w:tabs>
        <w:spacing w:after="0" w:line="240" w:lineRule="auto"/>
        <w:ind w:left="993" w:right="1212"/>
        <w:jc w:val="both"/>
        <w:rPr>
          <w:rFonts w:ascii="Arial" w:eastAsia="Times New Roman" w:hAnsi="Arial" w:cs="Arial"/>
          <w:b/>
          <w:bCs/>
          <w:lang w:eastAsia="ar-SA"/>
        </w:rPr>
      </w:pPr>
      <w:r>
        <w:rPr>
          <w:rFonts w:ascii="Arial" w:eastAsia="Times New Roman" w:hAnsi="Arial" w:cs="Arial"/>
          <w:lang w:eastAsia="ar-SA"/>
        </w:rPr>
        <w:t>In Murnau am Staffelsee trafen sich jeher Intellektuelle, Künstler und Kulturschaffende</w:t>
      </w:r>
      <w:r w:rsidR="00AF7E59">
        <w:rPr>
          <w:rFonts w:ascii="Arial" w:eastAsia="Times New Roman" w:hAnsi="Arial" w:cs="Arial"/>
          <w:lang w:eastAsia="ar-SA"/>
        </w:rPr>
        <w:t xml:space="preserve">. Sie </w:t>
      </w:r>
      <w:r w:rsidR="00401D42">
        <w:rPr>
          <w:rFonts w:ascii="Arial" w:eastAsia="Times New Roman" w:hAnsi="Arial" w:cs="Arial"/>
          <w:lang w:eastAsia="ar-SA"/>
        </w:rPr>
        <w:t xml:space="preserve">alle </w:t>
      </w:r>
      <w:r w:rsidR="00AF7E59">
        <w:rPr>
          <w:rFonts w:ascii="Arial" w:eastAsia="Times New Roman" w:hAnsi="Arial" w:cs="Arial"/>
          <w:lang w:eastAsia="ar-SA"/>
        </w:rPr>
        <w:t>ließen sich von der voralpinen Landschaft in den Bann ziehe</w:t>
      </w:r>
      <w:r w:rsidR="00401D42">
        <w:rPr>
          <w:rFonts w:ascii="Arial" w:eastAsia="Times New Roman" w:hAnsi="Arial" w:cs="Arial"/>
          <w:lang w:eastAsia="ar-SA"/>
        </w:rPr>
        <w:t>n</w:t>
      </w:r>
      <w:r w:rsidR="00AF7E59">
        <w:rPr>
          <w:rFonts w:ascii="Arial" w:eastAsia="Times New Roman" w:hAnsi="Arial" w:cs="Arial"/>
          <w:lang w:eastAsia="ar-SA"/>
        </w:rPr>
        <w:t xml:space="preserve"> und</w:t>
      </w:r>
      <w:r w:rsidR="00401D42">
        <w:rPr>
          <w:rFonts w:ascii="Arial" w:eastAsia="Times New Roman" w:hAnsi="Arial" w:cs="Arial"/>
          <w:lang w:eastAsia="ar-SA"/>
        </w:rPr>
        <w:t xml:space="preserve"> vor allem</w:t>
      </w:r>
      <w:r w:rsidR="00AF7E59">
        <w:rPr>
          <w:rFonts w:ascii="Arial" w:eastAsia="Times New Roman" w:hAnsi="Arial" w:cs="Arial"/>
          <w:lang w:eastAsia="ar-SA"/>
        </w:rPr>
        <w:t xml:space="preserve"> inspirieren. Manch ein Künstler fand hier seine zweite Heimat – zumindest auf Zeit.</w:t>
      </w:r>
      <w:r w:rsidR="00401D42">
        <w:rPr>
          <w:rFonts w:ascii="Arial" w:eastAsia="Times New Roman" w:hAnsi="Arial" w:cs="Arial"/>
          <w:lang w:eastAsia="ar-SA"/>
        </w:rPr>
        <w:t xml:space="preserve"> So wie</w:t>
      </w:r>
      <w:r w:rsidR="00AF7E59">
        <w:rPr>
          <w:rFonts w:ascii="Arial" w:eastAsia="Times New Roman" w:hAnsi="Arial" w:cs="Arial"/>
          <w:lang w:eastAsia="ar-SA"/>
        </w:rPr>
        <w:t xml:space="preserve"> </w:t>
      </w:r>
      <w:r>
        <w:rPr>
          <w:rFonts w:ascii="Arial" w:eastAsia="Times New Roman" w:hAnsi="Arial" w:cs="Arial"/>
          <w:lang w:eastAsia="ar-SA"/>
        </w:rPr>
        <w:t xml:space="preserve">Wassily Kandinsky </w:t>
      </w:r>
      <w:r w:rsidR="00AF7E59">
        <w:rPr>
          <w:rFonts w:ascii="Arial" w:eastAsia="Times New Roman" w:hAnsi="Arial" w:cs="Arial"/>
          <w:lang w:eastAsia="ar-SA"/>
        </w:rPr>
        <w:t xml:space="preserve">und </w:t>
      </w:r>
      <w:r>
        <w:rPr>
          <w:rFonts w:ascii="Arial" w:eastAsia="Times New Roman" w:hAnsi="Arial" w:cs="Arial"/>
          <w:lang w:eastAsia="ar-SA"/>
        </w:rPr>
        <w:t>Gabriele Münter</w:t>
      </w:r>
      <w:r w:rsidR="00401D42">
        <w:rPr>
          <w:rFonts w:ascii="Arial" w:eastAsia="Times New Roman" w:hAnsi="Arial" w:cs="Arial"/>
          <w:lang w:eastAsia="ar-SA"/>
        </w:rPr>
        <w:t>. Das</w:t>
      </w:r>
      <w:r w:rsidR="00AF7E59">
        <w:rPr>
          <w:rFonts w:ascii="Arial" w:eastAsia="Times New Roman" w:hAnsi="Arial" w:cs="Arial"/>
          <w:lang w:eastAsia="ar-SA"/>
        </w:rPr>
        <w:t xml:space="preserve"> prominente Künstlerpaar</w:t>
      </w:r>
      <w:r w:rsidR="00401D42">
        <w:rPr>
          <w:rFonts w:ascii="Arial" w:eastAsia="Times New Roman" w:hAnsi="Arial" w:cs="Arial"/>
          <w:lang w:eastAsia="ar-SA"/>
        </w:rPr>
        <w:t xml:space="preserve"> ist</w:t>
      </w:r>
      <w:r w:rsidR="00AF7E59">
        <w:rPr>
          <w:rFonts w:ascii="Arial" w:eastAsia="Times New Roman" w:hAnsi="Arial" w:cs="Arial"/>
          <w:lang w:eastAsia="ar-SA"/>
        </w:rPr>
        <w:t xml:space="preserve"> eng mit Murnau</w:t>
      </w:r>
      <w:r w:rsidR="00444CFC">
        <w:rPr>
          <w:rFonts w:ascii="Arial" w:eastAsia="Times New Roman" w:hAnsi="Arial" w:cs="Arial"/>
          <w:lang w:eastAsia="ar-SA"/>
        </w:rPr>
        <w:t>s Geschichte</w:t>
      </w:r>
      <w:r w:rsidR="00AF7E59">
        <w:rPr>
          <w:rFonts w:ascii="Arial" w:eastAsia="Times New Roman" w:hAnsi="Arial" w:cs="Arial"/>
          <w:lang w:eastAsia="ar-SA"/>
        </w:rPr>
        <w:t xml:space="preserve"> verbunden</w:t>
      </w:r>
      <w:r w:rsidR="00401D42">
        <w:rPr>
          <w:rFonts w:ascii="Arial" w:eastAsia="Times New Roman" w:hAnsi="Arial" w:cs="Arial"/>
          <w:lang w:eastAsia="ar-SA"/>
        </w:rPr>
        <w:t xml:space="preserve"> und lebte</w:t>
      </w:r>
      <w:r w:rsidR="00AF7E59">
        <w:rPr>
          <w:rFonts w:ascii="Arial" w:eastAsia="Times New Roman" w:hAnsi="Arial" w:cs="Arial"/>
          <w:lang w:eastAsia="ar-SA"/>
        </w:rPr>
        <w:t xml:space="preserve"> </w:t>
      </w:r>
      <w:r w:rsidR="00444CFC">
        <w:rPr>
          <w:rFonts w:ascii="Arial" w:eastAsia="Times New Roman" w:hAnsi="Arial" w:cs="Arial"/>
          <w:lang w:eastAsia="ar-SA"/>
        </w:rPr>
        <w:t xml:space="preserve">lange Zeit </w:t>
      </w:r>
      <w:r w:rsidR="00AF7E59">
        <w:rPr>
          <w:rFonts w:ascii="Arial" w:eastAsia="Times New Roman" w:hAnsi="Arial" w:cs="Arial"/>
          <w:lang w:eastAsia="ar-SA"/>
        </w:rPr>
        <w:t>im sogenannten Münter-Haus</w:t>
      </w:r>
      <w:r w:rsidR="00401D42">
        <w:rPr>
          <w:rFonts w:ascii="Arial" w:eastAsia="Times New Roman" w:hAnsi="Arial" w:cs="Arial"/>
          <w:lang w:eastAsia="ar-SA"/>
        </w:rPr>
        <w:t xml:space="preserve">. Hier </w:t>
      </w:r>
      <w:r w:rsidR="00AF7E59">
        <w:rPr>
          <w:rFonts w:ascii="Arial" w:eastAsia="Times New Roman" w:hAnsi="Arial" w:cs="Arial"/>
          <w:lang w:eastAsia="ar-SA"/>
        </w:rPr>
        <w:t xml:space="preserve">trafen </w:t>
      </w:r>
      <w:r w:rsidR="00401D42">
        <w:rPr>
          <w:rFonts w:ascii="Arial" w:eastAsia="Times New Roman" w:hAnsi="Arial" w:cs="Arial"/>
          <w:lang w:eastAsia="ar-SA"/>
        </w:rPr>
        <w:t>sie</w:t>
      </w:r>
      <w:r w:rsidR="00AF7E59">
        <w:rPr>
          <w:rFonts w:ascii="Arial" w:eastAsia="Times New Roman" w:hAnsi="Arial" w:cs="Arial"/>
          <w:lang w:eastAsia="ar-SA"/>
        </w:rPr>
        <w:t xml:space="preserve"> auch ihre </w:t>
      </w:r>
      <w:r w:rsidR="00444CFC">
        <w:rPr>
          <w:rFonts w:ascii="Arial" w:eastAsia="Times New Roman" w:hAnsi="Arial" w:cs="Arial"/>
          <w:lang w:eastAsia="ar-SA"/>
        </w:rPr>
        <w:t>„Blaue Reiter“- Kollegen</w:t>
      </w:r>
      <w:r w:rsidR="00AF7E59">
        <w:rPr>
          <w:rFonts w:ascii="Arial" w:eastAsia="Times New Roman" w:hAnsi="Arial" w:cs="Arial"/>
          <w:lang w:eastAsia="ar-SA"/>
        </w:rPr>
        <w:t xml:space="preserve"> wie Franz Marc </w:t>
      </w:r>
      <w:r w:rsidR="002B0E26">
        <w:rPr>
          <w:rFonts w:ascii="Arial" w:eastAsia="Times New Roman" w:hAnsi="Arial" w:cs="Arial"/>
          <w:lang w:eastAsia="ar-SA"/>
        </w:rPr>
        <w:t>oder August Macke</w:t>
      </w:r>
      <w:r w:rsidR="00444CFC">
        <w:rPr>
          <w:rFonts w:ascii="Arial" w:eastAsia="Times New Roman" w:hAnsi="Arial" w:cs="Arial"/>
          <w:lang w:eastAsia="ar-SA"/>
        </w:rPr>
        <w:t>.</w:t>
      </w:r>
      <w:r w:rsidR="00AF7E59">
        <w:rPr>
          <w:rFonts w:ascii="Arial" w:eastAsia="Times New Roman" w:hAnsi="Arial" w:cs="Arial"/>
          <w:lang w:eastAsia="ar-SA"/>
        </w:rPr>
        <w:t xml:space="preserve"> </w:t>
      </w:r>
      <w:r w:rsidR="00E019E8">
        <w:rPr>
          <w:rFonts w:ascii="Arial" w:eastAsia="Times New Roman" w:hAnsi="Arial" w:cs="Arial"/>
          <w:lang w:eastAsia="ar-SA"/>
        </w:rPr>
        <w:t xml:space="preserve">Eine Dauerausstellung bedeutsamer expressionistischer Werke </w:t>
      </w:r>
      <w:r w:rsidR="00444CFC">
        <w:rPr>
          <w:rFonts w:ascii="Arial" w:eastAsia="Times New Roman" w:hAnsi="Arial" w:cs="Arial"/>
          <w:lang w:eastAsia="ar-SA"/>
        </w:rPr>
        <w:t>ist</w:t>
      </w:r>
      <w:r w:rsidR="00E019E8">
        <w:rPr>
          <w:rFonts w:ascii="Arial" w:eastAsia="Times New Roman" w:hAnsi="Arial" w:cs="Arial"/>
          <w:lang w:eastAsia="ar-SA"/>
        </w:rPr>
        <w:t xml:space="preserve"> das Herzstück des </w:t>
      </w:r>
      <w:hyperlink r:id="rId16" w:history="1">
        <w:r w:rsidR="00E019E8" w:rsidRPr="00E019E8">
          <w:rPr>
            <w:rStyle w:val="Hyperlink"/>
            <w:rFonts w:ascii="Arial" w:eastAsia="Times New Roman" w:hAnsi="Arial" w:cs="Arial"/>
            <w:lang w:eastAsia="ar-SA"/>
          </w:rPr>
          <w:t>Schloßmuseums Murnau</w:t>
        </w:r>
      </w:hyperlink>
      <w:r w:rsidR="00444CFC">
        <w:rPr>
          <w:rFonts w:ascii="Arial" w:eastAsia="Times New Roman" w:hAnsi="Arial" w:cs="Arial"/>
          <w:lang w:eastAsia="ar-SA"/>
        </w:rPr>
        <w:t xml:space="preserve">. </w:t>
      </w:r>
      <w:r w:rsidR="008E4659">
        <w:rPr>
          <w:rFonts w:ascii="Arial" w:eastAsia="Times New Roman" w:hAnsi="Arial" w:cs="Arial"/>
          <w:lang w:eastAsia="ar-SA"/>
        </w:rPr>
        <w:t xml:space="preserve">Tipp: </w:t>
      </w:r>
      <w:r w:rsidR="00E96048">
        <w:rPr>
          <w:rFonts w:ascii="Arial" w:eastAsia="Times New Roman" w:hAnsi="Arial" w:cs="Arial"/>
          <w:lang w:eastAsia="ar-SA"/>
        </w:rPr>
        <w:t>Laufend sein W</w:t>
      </w:r>
      <w:r w:rsidR="007F5B8B">
        <w:rPr>
          <w:rFonts w:ascii="Arial" w:eastAsia="Times New Roman" w:hAnsi="Arial" w:cs="Arial"/>
          <w:lang w:eastAsia="ar-SA"/>
        </w:rPr>
        <w:t xml:space="preserve">issen </w:t>
      </w:r>
      <w:r w:rsidR="00E96048">
        <w:rPr>
          <w:rFonts w:ascii="Arial" w:eastAsia="Times New Roman" w:hAnsi="Arial" w:cs="Arial"/>
          <w:lang w:eastAsia="ar-SA"/>
        </w:rPr>
        <w:t>erweitern</w:t>
      </w:r>
      <w:r w:rsidR="007F5B8B">
        <w:rPr>
          <w:rFonts w:ascii="Arial" w:eastAsia="Times New Roman" w:hAnsi="Arial" w:cs="Arial"/>
          <w:lang w:eastAsia="ar-SA"/>
        </w:rPr>
        <w:t xml:space="preserve"> ist übrigens auf dem dre</w:t>
      </w:r>
      <w:r w:rsidR="00401D42">
        <w:rPr>
          <w:rFonts w:ascii="Arial" w:eastAsia="Times New Roman" w:hAnsi="Arial" w:cs="Arial"/>
          <w:lang w:eastAsia="ar-SA"/>
        </w:rPr>
        <w:t>i Kilometer langen</w:t>
      </w:r>
      <w:r w:rsidR="00E019E8">
        <w:rPr>
          <w:rFonts w:ascii="Arial" w:eastAsia="Times New Roman" w:hAnsi="Arial" w:cs="Arial"/>
          <w:lang w:eastAsia="ar-SA"/>
        </w:rPr>
        <w:t xml:space="preserve"> </w:t>
      </w:r>
      <w:hyperlink r:id="rId17" w:history="1">
        <w:r w:rsidR="00E019E8" w:rsidRPr="00E019E8">
          <w:rPr>
            <w:rStyle w:val="Hyperlink"/>
            <w:rFonts w:ascii="Arial" w:eastAsia="Times New Roman" w:hAnsi="Arial" w:cs="Arial"/>
            <w:lang w:eastAsia="ar-SA"/>
          </w:rPr>
          <w:t>„Kunstspaziergang“</w:t>
        </w:r>
      </w:hyperlink>
      <w:r w:rsidR="00E019E8">
        <w:rPr>
          <w:rFonts w:ascii="Arial" w:eastAsia="Times New Roman" w:hAnsi="Arial" w:cs="Arial"/>
          <w:lang w:eastAsia="ar-SA"/>
        </w:rPr>
        <w:t xml:space="preserve"> </w:t>
      </w:r>
      <w:r w:rsidR="007F5B8B">
        <w:rPr>
          <w:rFonts w:ascii="Arial" w:eastAsia="Times New Roman" w:hAnsi="Arial" w:cs="Arial"/>
          <w:lang w:eastAsia="ar-SA"/>
        </w:rPr>
        <w:t xml:space="preserve">möglich, auf dem man </w:t>
      </w:r>
      <w:r w:rsidR="00E019E8">
        <w:rPr>
          <w:rFonts w:ascii="Arial" w:eastAsia="Times New Roman" w:hAnsi="Arial" w:cs="Arial"/>
          <w:lang w:eastAsia="ar-SA"/>
        </w:rPr>
        <w:t>die Realität mit der gemalten Version</w:t>
      </w:r>
      <w:r w:rsidR="007F5B8B">
        <w:rPr>
          <w:rFonts w:ascii="Arial" w:eastAsia="Times New Roman" w:hAnsi="Arial" w:cs="Arial"/>
          <w:lang w:eastAsia="ar-SA"/>
        </w:rPr>
        <w:t xml:space="preserve"> vergleicht</w:t>
      </w:r>
      <w:r w:rsidR="008E4659">
        <w:rPr>
          <w:rFonts w:ascii="Arial" w:eastAsia="Times New Roman" w:hAnsi="Arial" w:cs="Arial"/>
          <w:lang w:eastAsia="ar-SA"/>
        </w:rPr>
        <w:t>. Hinweis</w:t>
      </w:r>
      <w:r w:rsidR="007912B7">
        <w:rPr>
          <w:rFonts w:ascii="Arial" w:eastAsia="Times New Roman" w:hAnsi="Arial" w:cs="Arial"/>
          <w:lang w:eastAsia="ar-SA"/>
        </w:rPr>
        <w:t xml:space="preserve">: </w:t>
      </w:r>
      <w:r w:rsidR="008E4659">
        <w:rPr>
          <w:rFonts w:ascii="Arial" w:eastAsia="Times New Roman" w:hAnsi="Arial" w:cs="Arial"/>
          <w:lang w:eastAsia="ar-SA"/>
        </w:rPr>
        <w:t xml:space="preserve">Das Museum hat zwischen 7. November und 8. Dezember wegen Umbauarbeiten geschlossen. Ab 9. Dezember lädt dann die neue Sonderausstellung „CUNO FISCHER. Maler, Designer und Nomade“ </w:t>
      </w:r>
      <w:r w:rsidR="002C1A39">
        <w:rPr>
          <w:rFonts w:ascii="Arial" w:eastAsia="Times New Roman" w:hAnsi="Arial" w:cs="Arial"/>
          <w:lang w:eastAsia="ar-SA"/>
        </w:rPr>
        <w:t xml:space="preserve">dazu ein, sich von Graphiken und Hinterglasmalereien faszinieren zu lassen. </w:t>
      </w:r>
      <w:r w:rsidR="002F7644" w:rsidRPr="002F7644">
        <w:rPr>
          <w:rFonts w:ascii="Arial" w:eastAsia="Times New Roman" w:hAnsi="Arial" w:cs="Arial"/>
          <w:lang w:eastAsia="ar-SA"/>
        </w:rPr>
        <w:t>Ab Mitte Januar wird die Expressionismus-Abteilung in neuer Konzeption wieder zu sehen sein.</w:t>
      </w:r>
    </w:p>
    <w:p w14:paraId="4E97C71E" w14:textId="2FBEA46A" w:rsidR="0063027E" w:rsidRDefault="0063027E" w:rsidP="006931F0">
      <w:pPr>
        <w:tabs>
          <w:tab w:val="left" w:pos="993"/>
        </w:tabs>
        <w:spacing w:after="0" w:line="240" w:lineRule="auto"/>
        <w:ind w:right="1212"/>
        <w:jc w:val="both"/>
        <w:rPr>
          <w:rFonts w:ascii="Arial" w:eastAsia="Times New Roman" w:hAnsi="Arial" w:cs="Arial"/>
          <w:b/>
          <w:bCs/>
          <w:lang w:eastAsia="ar-SA"/>
        </w:rPr>
      </w:pPr>
    </w:p>
    <w:p w14:paraId="3DB86D92" w14:textId="6F6B4326" w:rsidR="0063027E" w:rsidRDefault="008921F7" w:rsidP="006F03A9">
      <w:pPr>
        <w:tabs>
          <w:tab w:val="left" w:pos="993"/>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Zwischen Klöstern und Kunst: Campendonk im</w:t>
      </w:r>
      <w:r w:rsidR="00C673D5">
        <w:rPr>
          <w:rFonts w:ascii="Arial" w:eastAsia="Times New Roman" w:hAnsi="Arial" w:cs="Arial"/>
          <w:b/>
          <w:bCs/>
          <w:lang w:eastAsia="ar-SA"/>
        </w:rPr>
        <w:t xml:space="preserve"> Museum Penzberg</w:t>
      </w:r>
    </w:p>
    <w:p w14:paraId="0BB7FB1F" w14:textId="0CACF305" w:rsidR="00C862AC" w:rsidRDefault="008921F7" w:rsidP="002B0E26">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Im Herzen des Pfaffenwinkels, der für seinen zahlreichen Kirchen und Klöster bekannt ist, widmet das </w:t>
      </w:r>
      <w:hyperlink r:id="rId18" w:history="1">
        <w:r w:rsidRPr="00EA18DD">
          <w:rPr>
            <w:rStyle w:val="Hyperlink"/>
            <w:rFonts w:ascii="Arial" w:eastAsia="Times New Roman" w:hAnsi="Arial" w:cs="Arial"/>
            <w:lang w:eastAsia="ar-SA"/>
          </w:rPr>
          <w:t>Museum Penzberg</w:t>
        </w:r>
      </w:hyperlink>
      <w:r>
        <w:rPr>
          <w:rFonts w:ascii="Arial" w:eastAsia="Times New Roman" w:hAnsi="Arial" w:cs="Arial"/>
          <w:lang w:eastAsia="ar-SA"/>
        </w:rPr>
        <w:t xml:space="preserve"> dem Expressionisten Heinrich Campendonk eine ganzjährige Ausstellung</w:t>
      </w:r>
      <w:r w:rsidR="00EA18DD">
        <w:rPr>
          <w:rFonts w:ascii="Arial" w:eastAsia="Times New Roman" w:hAnsi="Arial" w:cs="Arial"/>
          <w:lang w:eastAsia="ar-SA"/>
        </w:rPr>
        <w:t xml:space="preserve">. Sie ist die weltweit größte Sammlung seiner Werke. </w:t>
      </w:r>
      <w:r>
        <w:rPr>
          <w:rFonts w:ascii="Arial" w:eastAsia="Times New Roman" w:hAnsi="Arial" w:cs="Arial"/>
          <w:lang w:eastAsia="ar-SA"/>
        </w:rPr>
        <w:t>Der gebürtige Rheinländer war das jüngste Mitglied der Künstlervereinigung „Der Blaue Reiter“</w:t>
      </w:r>
      <w:r w:rsidR="0039482F">
        <w:rPr>
          <w:rFonts w:ascii="Arial" w:eastAsia="Times New Roman" w:hAnsi="Arial" w:cs="Arial"/>
          <w:lang w:eastAsia="ar-SA"/>
        </w:rPr>
        <w:t xml:space="preserve">. Besonders beeindruckte ihn die </w:t>
      </w:r>
      <w:r w:rsidR="00EA18DD">
        <w:rPr>
          <w:rFonts w:ascii="Arial" w:eastAsia="Times New Roman" w:hAnsi="Arial" w:cs="Arial"/>
          <w:lang w:eastAsia="ar-SA"/>
        </w:rPr>
        <w:t xml:space="preserve">Bergwerksstadt Penzberg </w:t>
      </w:r>
      <w:r w:rsidR="0039482F">
        <w:rPr>
          <w:rFonts w:ascii="Arial" w:eastAsia="Times New Roman" w:hAnsi="Arial" w:cs="Arial"/>
          <w:lang w:eastAsia="ar-SA"/>
        </w:rPr>
        <w:t xml:space="preserve">mit ihren besonderen Koloniehäusern, den Fördertürmen und Schornsteinen. </w:t>
      </w:r>
      <w:r w:rsidR="00EA18DD">
        <w:rPr>
          <w:rFonts w:ascii="Arial" w:eastAsia="Times New Roman" w:hAnsi="Arial" w:cs="Arial"/>
          <w:lang w:eastAsia="ar-SA"/>
        </w:rPr>
        <w:t xml:space="preserve">Die rund </w:t>
      </w:r>
      <w:r w:rsidR="00994A61">
        <w:rPr>
          <w:rFonts w:ascii="Arial" w:eastAsia="Times New Roman" w:hAnsi="Arial" w:cs="Arial"/>
          <w:lang w:eastAsia="ar-SA"/>
        </w:rPr>
        <w:t>300</w:t>
      </w:r>
      <w:r w:rsidR="00EA18DD">
        <w:rPr>
          <w:rFonts w:ascii="Arial" w:eastAsia="Times New Roman" w:hAnsi="Arial" w:cs="Arial"/>
          <w:lang w:eastAsia="ar-SA"/>
        </w:rPr>
        <w:t xml:space="preserve"> </w:t>
      </w:r>
      <w:r w:rsidR="00994A61" w:rsidRPr="00994A61">
        <w:rPr>
          <w:rFonts w:ascii="Arial" w:eastAsia="Times New Roman" w:hAnsi="Arial" w:cs="Arial"/>
          <w:lang w:eastAsia="ar-SA"/>
        </w:rPr>
        <w:t>Ölbilder</w:t>
      </w:r>
      <w:r w:rsidR="00994A61">
        <w:rPr>
          <w:rFonts w:ascii="Arial" w:eastAsia="Times New Roman" w:hAnsi="Arial" w:cs="Arial"/>
          <w:lang w:eastAsia="ar-SA"/>
        </w:rPr>
        <w:t>,</w:t>
      </w:r>
      <w:r w:rsidR="00994A61" w:rsidRPr="00994A61">
        <w:rPr>
          <w:rFonts w:ascii="Arial" w:eastAsia="Times New Roman" w:hAnsi="Arial" w:cs="Arial"/>
          <w:lang w:eastAsia="ar-SA"/>
        </w:rPr>
        <w:t xml:space="preserve"> Aquarelle und Graphiken</w:t>
      </w:r>
      <w:r w:rsidR="00EA18DD">
        <w:rPr>
          <w:rFonts w:ascii="Arial" w:eastAsia="Times New Roman" w:hAnsi="Arial" w:cs="Arial"/>
          <w:lang w:eastAsia="ar-SA"/>
        </w:rPr>
        <w:t xml:space="preserve"> bilden seine komplette Schaffensphase bis in die 1</w:t>
      </w:r>
      <w:r w:rsidR="00994A61">
        <w:rPr>
          <w:rFonts w:ascii="Arial" w:eastAsia="Times New Roman" w:hAnsi="Arial" w:cs="Arial"/>
          <w:lang w:eastAsia="ar-SA"/>
        </w:rPr>
        <w:t>9</w:t>
      </w:r>
      <w:r w:rsidR="00EA18DD">
        <w:rPr>
          <w:rFonts w:ascii="Arial" w:eastAsia="Times New Roman" w:hAnsi="Arial" w:cs="Arial"/>
          <w:lang w:eastAsia="ar-SA"/>
        </w:rPr>
        <w:t xml:space="preserve">50er Jahre ab. </w:t>
      </w:r>
      <w:r w:rsidR="00994A61">
        <w:rPr>
          <w:rFonts w:ascii="Arial" w:eastAsia="Times New Roman" w:hAnsi="Arial" w:cs="Arial"/>
          <w:lang w:eastAsia="ar-SA"/>
        </w:rPr>
        <w:t xml:space="preserve">Nur fünf Kilometer von Penzberg entfernt </w:t>
      </w:r>
      <w:r w:rsidR="002B0E26">
        <w:rPr>
          <w:rFonts w:ascii="Arial" w:eastAsia="Times New Roman" w:hAnsi="Arial" w:cs="Arial"/>
          <w:lang w:eastAsia="ar-SA"/>
        </w:rPr>
        <w:t xml:space="preserve">liegt das Örtchen Sindelsdorf. </w:t>
      </w:r>
      <w:r w:rsidR="00E96048">
        <w:rPr>
          <w:rFonts w:ascii="Arial" w:eastAsia="Times New Roman" w:hAnsi="Arial" w:cs="Arial"/>
          <w:lang w:eastAsia="ar-SA"/>
        </w:rPr>
        <w:t xml:space="preserve">Hier lebte nicht </w:t>
      </w:r>
      <w:r w:rsidR="002B0E26">
        <w:rPr>
          <w:rFonts w:ascii="Arial" w:eastAsia="Times New Roman" w:hAnsi="Arial" w:cs="Arial"/>
          <w:lang w:eastAsia="ar-SA"/>
        </w:rPr>
        <w:t>nur Franz Marc, sondern auch Heinrich Campendonk</w:t>
      </w:r>
      <w:r w:rsidR="00E96048">
        <w:rPr>
          <w:rFonts w:ascii="Arial" w:eastAsia="Times New Roman" w:hAnsi="Arial" w:cs="Arial"/>
          <w:lang w:eastAsia="ar-SA"/>
        </w:rPr>
        <w:t>.</w:t>
      </w:r>
      <w:r w:rsidR="002B0E26">
        <w:rPr>
          <w:rFonts w:ascii="Arial" w:eastAsia="Times New Roman" w:hAnsi="Arial" w:cs="Arial"/>
          <w:lang w:eastAsia="ar-SA"/>
        </w:rPr>
        <w:t xml:space="preserve"> </w:t>
      </w:r>
      <w:r w:rsidR="00E96048">
        <w:rPr>
          <w:rFonts w:ascii="Arial" w:eastAsia="Times New Roman" w:hAnsi="Arial" w:cs="Arial"/>
          <w:lang w:eastAsia="ar-SA"/>
        </w:rPr>
        <w:t xml:space="preserve">Wo die Künstler ihre Motive fanden, entdeckt man entlang des </w:t>
      </w:r>
      <w:hyperlink r:id="rId19" w:history="1">
        <w:r w:rsidR="00471B79">
          <w:rPr>
            <w:rStyle w:val="Hyperlink"/>
            <w:rFonts w:ascii="Arial" w:eastAsia="Times New Roman" w:hAnsi="Arial" w:cs="Arial"/>
            <w:lang w:eastAsia="ar-SA"/>
          </w:rPr>
          <w:t>Sindelsdorfer Malerwegs</w:t>
        </w:r>
      </w:hyperlink>
      <w:r w:rsidR="00E96048">
        <w:rPr>
          <w:rFonts w:ascii="Arial" w:eastAsia="Times New Roman" w:hAnsi="Arial" w:cs="Arial"/>
          <w:lang w:eastAsia="ar-SA"/>
        </w:rPr>
        <w:t>.</w:t>
      </w:r>
    </w:p>
    <w:p w14:paraId="3A6745B1" w14:textId="26E969A6" w:rsidR="00AE496F" w:rsidRDefault="00AE496F" w:rsidP="002B0E26">
      <w:pPr>
        <w:tabs>
          <w:tab w:val="left" w:pos="993"/>
        </w:tabs>
        <w:spacing w:after="0" w:line="240" w:lineRule="auto"/>
        <w:ind w:left="993" w:right="1212"/>
        <w:jc w:val="both"/>
        <w:rPr>
          <w:rFonts w:ascii="Arial" w:eastAsia="Times New Roman" w:hAnsi="Arial" w:cs="Arial"/>
          <w:lang w:eastAsia="ar-SA"/>
        </w:rPr>
      </w:pPr>
    </w:p>
    <w:p w14:paraId="32CF57C0" w14:textId="48724B6B" w:rsidR="007178F6" w:rsidRPr="007178F6" w:rsidRDefault="007178F6" w:rsidP="002A4F99">
      <w:pPr>
        <w:spacing w:after="0" w:line="240" w:lineRule="auto"/>
        <w:ind w:left="992" w:right="1213"/>
        <w:contextualSpacing/>
        <w:jc w:val="both"/>
        <w:rPr>
          <w:rFonts w:ascii="Arial" w:hAnsi="Arial" w:cs="Arial"/>
          <w:b/>
          <w:bCs/>
          <w:color w:val="000000"/>
        </w:rPr>
      </w:pPr>
      <w:r w:rsidRPr="007178F6">
        <w:rPr>
          <w:rFonts w:ascii="Arial" w:hAnsi="Arial" w:cs="Arial"/>
          <w:b/>
          <w:bCs/>
          <w:color w:val="000000"/>
        </w:rPr>
        <w:t>Stadt</w:t>
      </w:r>
      <w:r w:rsidR="00BF72DD">
        <w:rPr>
          <w:rFonts w:ascii="Arial" w:hAnsi="Arial" w:cs="Arial"/>
          <w:b/>
          <w:bCs/>
          <w:color w:val="000000"/>
        </w:rPr>
        <w:t>w</w:t>
      </w:r>
      <w:r w:rsidRPr="007178F6">
        <w:rPr>
          <w:rFonts w:ascii="Arial" w:hAnsi="Arial" w:cs="Arial"/>
          <w:b/>
          <w:bCs/>
          <w:color w:val="000000"/>
        </w:rPr>
        <w:t>andern durch München: Vom Lenbachhaus ins Kunstareal</w:t>
      </w:r>
    </w:p>
    <w:p w14:paraId="642EAC18" w14:textId="250B67AD" w:rsidR="007178F6" w:rsidRPr="002A4F99" w:rsidRDefault="007178F6" w:rsidP="002A4F99">
      <w:pPr>
        <w:spacing w:after="0" w:line="240" w:lineRule="auto"/>
        <w:ind w:left="992" w:right="1213"/>
        <w:contextualSpacing/>
        <w:jc w:val="both"/>
        <w:rPr>
          <w:rFonts w:ascii="Arial" w:hAnsi="Arial" w:cs="Arial"/>
          <w:color w:val="000000"/>
          <w:lang w:eastAsia="de-DE"/>
        </w:rPr>
      </w:pPr>
      <w:r w:rsidRPr="002A4F99">
        <w:rPr>
          <w:rFonts w:ascii="Arial" w:hAnsi="Arial" w:cs="Arial"/>
          <w:color w:val="000000"/>
        </w:rPr>
        <w:t>Im Münchener</w:t>
      </w:r>
      <w:r w:rsidR="007912B7" w:rsidRPr="002A4F99">
        <w:rPr>
          <w:rFonts w:ascii="Arial" w:hAnsi="Arial" w:cs="Arial"/>
          <w:color w:val="000000"/>
        </w:rPr>
        <w:t xml:space="preserve"> </w:t>
      </w:r>
      <w:hyperlink r:id="rId20" w:history="1">
        <w:r w:rsidRPr="002A4F99">
          <w:rPr>
            <w:rStyle w:val="Hyperlink"/>
            <w:rFonts w:ascii="Arial" w:hAnsi="Arial" w:cs="Arial"/>
          </w:rPr>
          <w:t>Lenbachhaus</w:t>
        </w:r>
      </w:hyperlink>
      <w:r w:rsidRPr="002A4F99">
        <w:rPr>
          <w:rFonts w:ascii="Arial" w:hAnsi="Arial" w:cs="Arial"/>
          <w:color w:val="000000"/>
        </w:rPr>
        <w:t>, das für seine weltweit größte Sammlung an Exponaten des „Blauen Reiters“ bekannt ist</w:t>
      </w:r>
      <w:r w:rsidRPr="002A4F99">
        <w:rPr>
          <w:rFonts w:ascii="Arial" w:hAnsi="Arial" w:cs="Arial"/>
        </w:rPr>
        <w:t>,</w:t>
      </w:r>
      <w:r w:rsidR="007912B7" w:rsidRPr="002A4F99">
        <w:rPr>
          <w:rFonts w:ascii="Arial" w:hAnsi="Arial" w:cs="Arial"/>
        </w:rPr>
        <w:t xml:space="preserve"> </w:t>
      </w:r>
      <w:r w:rsidRPr="002A4F99">
        <w:rPr>
          <w:rFonts w:ascii="Arial" w:hAnsi="Arial" w:cs="Arial"/>
        </w:rPr>
        <w:t>lassen sich in der aktuellen Ausstellung "Gruppendynamik"</w:t>
      </w:r>
      <w:r w:rsidR="007912B7" w:rsidRPr="002A4F99">
        <w:rPr>
          <w:rFonts w:ascii="Arial" w:hAnsi="Arial" w:cs="Arial"/>
        </w:rPr>
        <w:t xml:space="preserve"> </w:t>
      </w:r>
      <w:r w:rsidRPr="002A4F99">
        <w:rPr>
          <w:rFonts w:ascii="Arial" w:hAnsi="Arial" w:cs="Arial"/>
        </w:rPr>
        <w:t>neue Perspektiven des Kunstkreises erfahren.</w:t>
      </w:r>
      <w:r w:rsidR="007912B7" w:rsidRPr="002A4F99">
        <w:rPr>
          <w:rFonts w:ascii="Arial" w:hAnsi="Arial" w:cs="Arial"/>
        </w:rPr>
        <w:t xml:space="preserve"> </w:t>
      </w:r>
      <w:r w:rsidRPr="002A4F99">
        <w:rPr>
          <w:rFonts w:ascii="Arial" w:hAnsi="Arial" w:cs="Arial"/>
        </w:rPr>
        <w:t>Für eine Fortführung der kunst- und kulturhistorischen Erzählung,</w:t>
      </w:r>
      <w:r w:rsidR="007912B7" w:rsidRPr="002A4F99">
        <w:rPr>
          <w:rFonts w:ascii="Arial" w:hAnsi="Arial" w:cs="Arial"/>
        </w:rPr>
        <w:t xml:space="preserve"> </w:t>
      </w:r>
      <w:r w:rsidRPr="002A4F99">
        <w:rPr>
          <w:rFonts w:ascii="Arial" w:hAnsi="Arial" w:cs="Arial"/>
        </w:rPr>
        <w:t>öffnet am 15. Oktober die Ausstellung „Kunst und Leben“. Sie ist bis zum 16. April 2023 zu sehen und beleuchtet die Leben und Schicksale von</w:t>
      </w:r>
      <w:r w:rsidR="007912B7" w:rsidRPr="002A4F99">
        <w:rPr>
          <w:rFonts w:ascii="Arial" w:hAnsi="Arial" w:cs="Arial"/>
        </w:rPr>
        <w:t xml:space="preserve"> </w:t>
      </w:r>
      <w:r w:rsidRPr="002A4F99">
        <w:rPr>
          <w:rFonts w:ascii="Arial" w:hAnsi="Arial" w:cs="Arial"/>
        </w:rPr>
        <w:t>Künstler*innen</w:t>
      </w:r>
      <w:r w:rsidR="007912B7" w:rsidRPr="002A4F99">
        <w:rPr>
          <w:rStyle w:val="apple-converted-space"/>
          <w:rFonts w:ascii="Arial" w:hAnsi="Arial" w:cs="Arial"/>
          <w:color w:val="000000"/>
        </w:rPr>
        <w:t xml:space="preserve"> </w:t>
      </w:r>
      <w:r w:rsidRPr="002A4F99">
        <w:rPr>
          <w:rFonts w:ascii="Arial" w:hAnsi="Arial" w:cs="Arial"/>
          <w:color w:val="000000"/>
        </w:rPr>
        <w:t>während der Weimarer Republik, im Nationalsozialismus und am Anfang der Bundesrepublik. Die Werke erzählen Geschichten von erfolgreichen wie gescheiterten Biografien, vom Leben im Exil, von Widerstand und Anpassung. Wer im Anschluss seinen Gedanken nachgehen möchte, begibt sich auf eine Stadtwanderung durch München. Die zweite Etappe der insgesamt zwölf Kilometer langen</w:t>
      </w:r>
      <w:r w:rsidR="007912B7" w:rsidRPr="002A4F99">
        <w:rPr>
          <w:rFonts w:ascii="Arial" w:hAnsi="Arial" w:cs="Arial"/>
          <w:color w:val="000000"/>
        </w:rPr>
        <w:t xml:space="preserve"> </w:t>
      </w:r>
      <w:hyperlink r:id="rId21" w:history="1">
        <w:r w:rsidRPr="002A4F99">
          <w:rPr>
            <w:rStyle w:val="Hyperlink"/>
            <w:rFonts w:ascii="Arial" w:hAnsi="Arial" w:cs="Arial"/>
          </w:rPr>
          <w:t>Ost-West-Passage der Stadtwanderung</w:t>
        </w:r>
      </w:hyperlink>
      <w:r w:rsidR="007912B7" w:rsidRPr="002A4F99">
        <w:rPr>
          <w:rStyle w:val="apple-converted-space"/>
          <w:rFonts w:ascii="Arial" w:hAnsi="Arial" w:cs="Arial"/>
          <w:color w:val="000000"/>
        </w:rPr>
        <w:t xml:space="preserve"> </w:t>
      </w:r>
      <w:r w:rsidRPr="002A4F99">
        <w:rPr>
          <w:rFonts w:ascii="Arial" w:hAnsi="Arial" w:cs="Arial"/>
          <w:color w:val="000000"/>
        </w:rPr>
        <w:t>führt durch das Kunstareal mit acht Museen und Ausstellungshäusern, sechs Hochschulen, Galerien und Kunstinstitutionen.</w:t>
      </w:r>
    </w:p>
    <w:p w14:paraId="0DC65F68" w14:textId="77777777" w:rsidR="00EA18DD" w:rsidRDefault="00EA18DD" w:rsidP="008921F7">
      <w:pPr>
        <w:tabs>
          <w:tab w:val="left" w:pos="993"/>
        </w:tabs>
        <w:spacing w:after="0" w:line="240" w:lineRule="auto"/>
        <w:ind w:right="1212"/>
        <w:jc w:val="both"/>
        <w:rPr>
          <w:rFonts w:ascii="Arial" w:eastAsia="Times New Roman" w:hAnsi="Arial" w:cs="Arial"/>
          <w:lang w:eastAsia="ar-SA"/>
        </w:rPr>
      </w:pPr>
    </w:p>
    <w:p w14:paraId="429CBB34" w14:textId="713BA70F" w:rsidR="00641C3B" w:rsidRPr="00641C3B" w:rsidRDefault="00B53C05" w:rsidP="006F03A9">
      <w:pPr>
        <w:tabs>
          <w:tab w:val="left" w:pos="993"/>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Kultur trifft Natur: Ausflugsziele r</w:t>
      </w:r>
      <w:r w:rsidR="00641C3B" w:rsidRPr="00641C3B">
        <w:rPr>
          <w:rFonts w:ascii="Arial" w:eastAsia="Times New Roman" w:hAnsi="Arial" w:cs="Arial"/>
          <w:b/>
          <w:bCs/>
          <w:lang w:eastAsia="ar-SA"/>
        </w:rPr>
        <w:t>und um die MuSeenLandschaft Expressionismus</w:t>
      </w:r>
    </w:p>
    <w:p w14:paraId="2D7A9A66" w14:textId="47F977BB" w:rsidR="00641C3B" w:rsidRDefault="00553347" w:rsidP="006F03A9">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Die Besuche in den fünf Ausstellungshäusern der MuSeenLandschaft Expressionismus lassen sich ideal mit Ausflügen </w:t>
      </w:r>
      <w:r w:rsidR="00B53C05">
        <w:rPr>
          <w:rFonts w:ascii="Arial" w:eastAsia="Times New Roman" w:hAnsi="Arial" w:cs="Arial"/>
          <w:lang w:eastAsia="ar-SA"/>
        </w:rPr>
        <w:t xml:space="preserve">in die Kultur-Metropole München sowie </w:t>
      </w:r>
      <w:r>
        <w:rPr>
          <w:rFonts w:ascii="Arial" w:eastAsia="Times New Roman" w:hAnsi="Arial" w:cs="Arial"/>
          <w:lang w:eastAsia="ar-SA"/>
        </w:rPr>
        <w:t xml:space="preserve">in </w:t>
      </w:r>
      <w:r w:rsidR="00B53C05">
        <w:rPr>
          <w:rFonts w:ascii="Arial" w:eastAsia="Times New Roman" w:hAnsi="Arial" w:cs="Arial"/>
          <w:lang w:eastAsia="ar-SA"/>
        </w:rPr>
        <w:t>die Natur der</w:t>
      </w:r>
      <w:r>
        <w:rPr>
          <w:rFonts w:ascii="Arial" w:eastAsia="Times New Roman" w:hAnsi="Arial" w:cs="Arial"/>
          <w:lang w:eastAsia="ar-SA"/>
        </w:rPr>
        <w:t xml:space="preserve"> bayerischen Voralpen-Idylle verbinden. Die Seen der Region </w:t>
      </w:r>
      <w:r w:rsidR="002E6C44">
        <w:rPr>
          <w:rFonts w:ascii="Arial" w:eastAsia="Times New Roman" w:hAnsi="Arial" w:cs="Arial"/>
          <w:lang w:eastAsia="ar-SA"/>
        </w:rPr>
        <w:t>–</w:t>
      </w:r>
      <w:r w:rsidR="00070081">
        <w:rPr>
          <w:rFonts w:ascii="Arial" w:eastAsia="Times New Roman" w:hAnsi="Arial" w:cs="Arial"/>
          <w:lang w:eastAsia="ar-SA"/>
        </w:rPr>
        <w:t xml:space="preserve"> </w:t>
      </w:r>
      <w:r>
        <w:rPr>
          <w:rFonts w:ascii="Arial" w:eastAsia="Times New Roman" w:hAnsi="Arial" w:cs="Arial"/>
          <w:lang w:eastAsia="ar-SA"/>
        </w:rPr>
        <w:t xml:space="preserve">Starnberger See, </w:t>
      </w:r>
      <w:r w:rsidR="00FE1469">
        <w:rPr>
          <w:rFonts w:ascii="Arial" w:eastAsia="Times New Roman" w:hAnsi="Arial" w:cs="Arial"/>
          <w:lang w:eastAsia="ar-SA"/>
        </w:rPr>
        <w:t xml:space="preserve">Osterseen, </w:t>
      </w:r>
      <w:r>
        <w:rPr>
          <w:rFonts w:ascii="Arial" w:eastAsia="Times New Roman" w:hAnsi="Arial" w:cs="Arial"/>
          <w:lang w:eastAsia="ar-SA"/>
        </w:rPr>
        <w:t>Kochelsee</w:t>
      </w:r>
      <w:r w:rsidR="00FE1469">
        <w:rPr>
          <w:rFonts w:ascii="Arial" w:eastAsia="Times New Roman" w:hAnsi="Arial" w:cs="Arial"/>
          <w:lang w:eastAsia="ar-SA"/>
        </w:rPr>
        <w:t xml:space="preserve"> </w:t>
      </w:r>
      <w:r>
        <w:rPr>
          <w:rFonts w:ascii="Arial" w:eastAsia="Times New Roman" w:hAnsi="Arial" w:cs="Arial"/>
          <w:lang w:eastAsia="ar-SA"/>
        </w:rPr>
        <w:t>und Staffe</w:t>
      </w:r>
      <w:r w:rsidR="00B56578">
        <w:rPr>
          <w:rFonts w:ascii="Arial" w:eastAsia="Times New Roman" w:hAnsi="Arial" w:cs="Arial"/>
          <w:lang w:eastAsia="ar-SA"/>
        </w:rPr>
        <w:t>l</w:t>
      </w:r>
      <w:r>
        <w:rPr>
          <w:rFonts w:ascii="Arial" w:eastAsia="Times New Roman" w:hAnsi="Arial" w:cs="Arial"/>
          <w:lang w:eastAsia="ar-SA"/>
        </w:rPr>
        <w:t>see</w:t>
      </w:r>
      <w:r w:rsidR="002E6C44">
        <w:rPr>
          <w:rFonts w:ascii="Arial" w:eastAsia="Times New Roman" w:hAnsi="Arial" w:cs="Arial"/>
          <w:lang w:eastAsia="ar-SA"/>
        </w:rPr>
        <w:t xml:space="preserve"> –</w:t>
      </w:r>
      <w:r>
        <w:rPr>
          <w:rFonts w:ascii="Arial" w:eastAsia="Times New Roman" w:hAnsi="Arial" w:cs="Arial"/>
          <w:lang w:eastAsia="ar-SA"/>
        </w:rPr>
        <w:t xml:space="preserve"> laden </w:t>
      </w:r>
      <w:r w:rsidR="00C67E2E">
        <w:rPr>
          <w:rFonts w:ascii="Arial" w:eastAsia="Times New Roman" w:hAnsi="Arial" w:cs="Arial"/>
          <w:lang w:eastAsia="ar-SA"/>
        </w:rPr>
        <w:t xml:space="preserve">zu ausgedehnten Spaziergängen, Wanderungen und Radtouren ein. </w:t>
      </w:r>
      <w:hyperlink r:id="rId22" w:history="1">
        <w:r w:rsidR="00C67E2E" w:rsidRPr="004909C7">
          <w:rPr>
            <w:rStyle w:val="Hyperlink"/>
            <w:rFonts w:ascii="Arial" w:eastAsia="Times New Roman" w:hAnsi="Arial" w:cs="Arial"/>
            <w:lang w:eastAsia="ar-SA"/>
          </w:rPr>
          <w:t>www.museenlandschaft-expressionismus.de/tipps</w:t>
        </w:r>
      </w:hyperlink>
    </w:p>
    <w:p w14:paraId="0898FE09" w14:textId="77777777" w:rsidR="00DE1C80" w:rsidRDefault="00DE1C80" w:rsidP="006F03A9">
      <w:pPr>
        <w:tabs>
          <w:tab w:val="left" w:pos="993"/>
        </w:tabs>
        <w:spacing w:after="0" w:line="240" w:lineRule="auto"/>
        <w:ind w:left="993" w:right="1212"/>
        <w:jc w:val="both"/>
        <w:rPr>
          <w:rFonts w:ascii="Arial" w:eastAsia="Times New Roman" w:hAnsi="Arial" w:cs="Arial"/>
          <w:lang w:eastAsia="ar-SA"/>
        </w:rPr>
      </w:pPr>
    </w:p>
    <w:p w14:paraId="17709758" w14:textId="77777777" w:rsidR="002B0E26" w:rsidRDefault="008921F7" w:rsidP="009D2BC3">
      <w:pPr>
        <w:tabs>
          <w:tab w:val="left" w:pos="993"/>
        </w:tab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Mu</w:t>
      </w:r>
      <w:r w:rsidR="00DE1C80">
        <w:rPr>
          <w:rFonts w:ascii="Arial" w:eastAsia="Times New Roman" w:hAnsi="Arial" w:cs="Arial"/>
          <w:b/>
          <w:bCs/>
          <w:lang w:eastAsia="ar-SA"/>
        </w:rPr>
        <w:t>SeenKarte Expressionismus</w:t>
      </w:r>
    </w:p>
    <w:p w14:paraId="066B52B9" w14:textId="77777777" w:rsidR="002A4F99" w:rsidRDefault="002A4F99" w:rsidP="002A4F99">
      <w:pPr>
        <w:tabs>
          <w:tab w:val="left" w:pos="993"/>
        </w:tab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Fünf auf einen Streich: Im ersten Museum den regulären Eintrittspreis zahlen und in den weiteren Museen je 1,50 Euro Rabatt erhalten. Den Kultur-Joker gibt’s kostenlos bei den beteiligten Museen.</w:t>
      </w:r>
    </w:p>
    <w:p w14:paraId="0C08211D" w14:textId="77777777" w:rsidR="007912B7" w:rsidRDefault="007912B7" w:rsidP="007912B7">
      <w:pPr>
        <w:tabs>
          <w:tab w:val="left" w:pos="993"/>
        </w:tabs>
        <w:spacing w:after="0" w:line="240" w:lineRule="auto"/>
        <w:ind w:left="993" w:right="1212"/>
        <w:jc w:val="both"/>
        <w:rPr>
          <w:rFonts w:ascii="Arial" w:eastAsia="Times New Roman" w:hAnsi="Arial" w:cs="Arial"/>
          <w:lang w:eastAsia="ar-SA"/>
        </w:rPr>
      </w:pPr>
    </w:p>
    <w:p w14:paraId="091EAE66" w14:textId="44192422" w:rsidR="00BB0960" w:rsidRDefault="0060653F" w:rsidP="00BB0960">
      <w:pPr>
        <w:spacing w:after="0" w:line="240" w:lineRule="auto"/>
        <w:ind w:left="992" w:right="1213" w:firstLine="1"/>
        <w:jc w:val="both"/>
        <w:rPr>
          <w:rFonts w:ascii="Arial" w:eastAsia="Times New Roman" w:hAnsi="Arial" w:cs="Arial"/>
          <w:lang w:eastAsia="ar-SA"/>
        </w:rPr>
      </w:pPr>
      <w:bookmarkStart w:id="0" w:name="_Hlk69209751"/>
      <w:r w:rsidRPr="0060653F">
        <w:rPr>
          <w:rFonts w:ascii="Arial" w:eastAsia="Times New Roman" w:hAnsi="Arial" w:cs="Arial"/>
          <w:b/>
          <w:lang w:eastAsia="ar-SA"/>
        </w:rPr>
        <w:t>Kontakt:</w:t>
      </w:r>
      <w:r w:rsidR="00551D22">
        <w:rPr>
          <w:rFonts w:ascii="Arial" w:eastAsia="Times New Roman" w:hAnsi="Arial" w:cs="Arial"/>
          <w:b/>
          <w:lang w:eastAsia="ar-SA"/>
        </w:rPr>
        <w:t xml:space="preserve"> </w:t>
      </w:r>
      <w:r w:rsidRPr="0060653F">
        <w:rPr>
          <w:rFonts w:ascii="Arial" w:eastAsia="Times New Roman" w:hAnsi="Arial" w:cs="Arial"/>
          <w:lang w:eastAsia="ar-SA"/>
        </w:rPr>
        <w:t>MuSeenLandschaft Expressionismus, c/o WENGMANN Kulturmanagement, Kirsten Wengmann,</w:t>
      </w:r>
      <w:r w:rsidR="00551D22">
        <w:rPr>
          <w:rFonts w:ascii="Arial" w:eastAsia="Times New Roman" w:hAnsi="Arial" w:cs="Arial"/>
          <w:lang w:eastAsia="ar-SA"/>
        </w:rPr>
        <w:t xml:space="preserve"> </w:t>
      </w:r>
      <w:r w:rsidR="00043792">
        <w:rPr>
          <w:rFonts w:ascii="Arial" w:eastAsia="Times New Roman" w:hAnsi="Arial" w:cs="Arial"/>
          <w:lang w:eastAsia="ar-SA"/>
        </w:rPr>
        <w:t xml:space="preserve">81371 </w:t>
      </w:r>
      <w:r w:rsidRPr="0060653F">
        <w:rPr>
          <w:rFonts w:ascii="Arial" w:eastAsia="Times New Roman" w:hAnsi="Arial" w:cs="Arial"/>
          <w:lang w:eastAsia="ar-SA"/>
        </w:rPr>
        <w:t>München, Tel.: 0</w:t>
      </w:r>
      <w:r w:rsidR="007178F6">
        <w:rPr>
          <w:rFonts w:ascii="Arial" w:eastAsia="Times New Roman" w:hAnsi="Arial" w:cs="Arial"/>
          <w:lang w:eastAsia="ar-SA"/>
        </w:rPr>
        <w:t>179</w:t>
      </w:r>
      <w:r w:rsidR="00F32242">
        <w:rPr>
          <w:rFonts w:ascii="Arial" w:eastAsia="Times New Roman" w:hAnsi="Arial" w:cs="Arial"/>
          <w:lang w:eastAsia="ar-SA"/>
        </w:rPr>
        <w:t xml:space="preserve"> </w:t>
      </w:r>
      <w:r w:rsidR="007178F6">
        <w:rPr>
          <w:rFonts w:ascii="Arial" w:eastAsia="Times New Roman" w:hAnsi="Arial" w:cs="Arial"/>
          <w:lang w:eastAsia="ar-SA"/>
        </w:rPr>
        <w:t>4975080</w:t>
      </w:r>
      <w:r w:rsidR="00BB0960">
        <w:rPr>
          <w:rFonts w:ascii="Arial" w:eastAsia="Times New Roman" w:hAnsi="Arial" w:cs="Arial"/>
          <w:lang w:eastAsia="ar-SA"/>
        </w:rPr>
        <w:t xml:space="preserve"> </w:t>
      </w:r>
    </w:p>
    <w:p w14:paraId="4DFC4A10" w14:textId="3F598618" w:rsidR="00826205" w:rsidRPr="00BB0960" w:rsidRDefault="00BF72DD" w:rsidP="00BB0960">
      <w:pPr>
        <w:spacing w:after="0" w:line="240" w:lineRule="auto"/>
        <w:ind w:left="992" w:right="1213" w:firstLine="1"/>
        <w:jc w:val="both"/>
        <w:rPr>
          <w:rFonts w:ascii="Arial" w:eastAsia="Times New Roman" w:hAnsi="Arial" w:cs="Arial"/>
          <w:lang w:eastAsia="ar-SA"/>
        </w:rPr>
      </w:pPr>
      <w:hyperlink r:id="rId23" w:history="1">
        <w:r w:rsidR="00BB0960" w:rsidRPr="00495715">
          <w:rPr>
            <w:rStyle w:val="Hyperlink"/>
            <w:rFonts w:ascii="Arial" w:eastAsia="Times New Roman" w:hAnsi="Arial" w:cs="Arial"/>
            <w:lang w:eastAsia="ar-SA"/>
          </w:rPr>
          <w:t>mail@museenlandschaft-expressionismus.de</w:t>
        </w:r>
      </w:hyperlink>
      <w:r w:rsidR="0060653F" w:rsidRPr="0060653F">
        <w:rPr>
          <w:rFonts w:ascii="Arial" w:eastAsia="Times New Roman" w:hAnsi="Arial" w:cs="Arial"/>
          <w:lang w:eastAsia="ar-SA"/>
        </w:rPr>
        <w:t xml:space="preserve">, </w:t>
      </w:r>
      <w:hyperlink r:id="rId24" w:history="1">
        <w:r w:rsidR="0060653F" w:rsidRPr="0060653F">
          <w:rPr>
            <w:rStyle w:val="Hyperlink"/>
            <w:rFonts w:ascii="Arial" w:eastAsia="Times New Roman" w:hAnsi="Arial" w:cs="Arial"/>
            <w:lang w:eastAsia="ar-SA"/>
          </w:rPr>
          <w:t>www.museenlandschaft-expressionismus.de</w:t>
        </w:r>
      </w:hyperlink>
      <w:bookmarkEnd w:id="0"/>
    </w:p>
    <w:sectPr w:rsidR="00826205" w:rsidRPr="00BB0960" w:rsidSect="0079660F">
      <w:footerReference w:type="default" r:id="rId25"/>
      <w:pgSz w:w="12240" w:h="15840"/>
      <w:pgMar w:top="510" w:right="474"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2EDE" w14:textId="77777777" w:rsidR="00B022D4" w:rsidRDefault="00B022D4" w:rsidP="000E4330">
      <w:pPr>
        <w:spacing w:after="0" w:line="240" w:lineRule="auto"/>
      </w:pPr>
      <w:r>
        <w:separator/>
      </w:r>
    </w:p>
  </w:endnote>
  <w:endnote w:type="continuationSeparator" w:id="0">
    <w:p w14:paraId="22D4E5FA" w14:textId="77777777" w:rsidR="00B022D4" w:rsidRDefault="00B022D4" w:rsidP="000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A060" w14:textId="77777777" w:rsidR="000E4330" w:rsidRDefault="000E4330" w:rsidP="000E1BF0">
    <w:pPr>
      <w:pStyle w:val="Fuzeile1"/>
      <w:ind w:left="-426" w:firstLine="142"/>
      <w:jc w:val="center"/>
      <w:rPr>
        <w:b/>
        <w:color w:val="40A0C6"/>
        <w:sz w:val="18"/>
        <w:szCs w:val="18"/>
      </w:rPr>
    </w:pPr>
  </w:p>
  <w:p w14:paraId="52FB41E4" w14:textId="77777777" w:rsidR="000E4330" w:rsidRDefault="000E4330" w:rsidP="000E1BF0">
    <w:pPr>
      <w:pStyle w:val="Fuzeile1"/>
      <w:ind w:left="-426" w:firstLine="142"/>
      <w:jc w:val="center"/>
      <w:rPr>
        <w:b/>
        <w:color w:val="40A0C6"/>
        <w:sz w:val="18"/>
        <w:szCs w:val="18"/>
      </w:rPr>
    </w:pPr>
  </w:p>
  <w:p w14:paraId="0C1B9874" w14:textId="77777777" w:rsidR="000E1BF0" w:rsidRPr="00611970" w:rsidRDefault="000E1BF0" w:rsidP="000E1BF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19B45EB4" w14:textId="105DCA8A" w:rsidR="000E1BF0" w:rsidRPr="00077716" w:rsidRDefault="000E1BF0" w:rsidP="000E1BF0">
    <w:pPr>
      <w:pStyle w:val="Fuzeile1"/>
      <w:ind w:left="-426" w:firstLine="142"/>
      <w:jc w:val="center"/>
      <w:rPr>
        <w:b/>
        <w:sz w:val="18"/>
        <w:szCs w:val="18"/>
        <w:lang w:val="fr-FR"/>
      </w:rPr>
    </w:pPr>
    <w:r w:rsidRPr="00077716">
      <w:rPr>
        <w:b/>
        <w:color w:val="40A0C6"/>
        <w:sz w:val="18"/>
        <w:szCs w:val="18"/>
        <w:lang w:val="fr-FR"/>
      </w:rPr>
      <w:t xml:space="preserve">fon +49 (0)8152 / 395 88 70 · </w:t>
    </w:r>
    <w:r w:rsidR="007812C5">
      <w:rPr>
        <w:b/>
        <w:color w:val="40A0C6"/>
        <w:sz w:val="18"/>
        <w:szCs w:val="18"/>
        <w:lang w:val="fr-FR"/>
      </w:rPr>
      <w:t>kunz</w:t>
    </w:r>
    <w:r w:rsidRPr="00077716">
      <w:rPr>
        <w:b/>
        <w:color w:val="40A0C6"/>
        <w:sz w:val="18"/>
        <w:szCs w:val="18"/>
        <w:lang w:val="fr-FR"/>
      </w:rPr>
      <w:t>@kunz-pr.com · www.kunz-pr.com</w:t>
    </w:r>
  </w:p>
  <w:p w14:paraId="37A1DA96" w14:textId="77777777" w:rsidR="000E1BF0" w:rsidRPr="00077716" w:rsidRDefault="000E1BF0">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EED3" w14:textId="77777777" w:rsidR="00B022D4" w:rsidRDefault="00B022D4" w:rsidP="000E4330">
      <w:pPr>
        <w:spacing w:after="0" w:line="240" w:lineRule="auto"/>
      </w:pPr>
      <w:r>
        <w:separator/>
      </w:r>
    </w:p>
  </w:footnote>
  <w:footnote w:type="continuationSeparator" w:id="0">
    <w:p w14:paraId="756F6CCE" w14:textId="77777777" w:rsidR="00B022D4" w:rsidRDefault="00B022D4" w:rsidP="000E4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03C"/>
    <w:multiLevelType w:val="hybridMultilevel"/>
    <w:tmpl w:val="51521DD2"/>
    <w:lvl w:ilvl="0" w:tplc="8DDEFC5E">
      <w:start w:val="23"/>
      <w:numFmt w:val="bullet"/>
      <w:lvlText w:val="-"/>
      <w:lvlJc w:val="left"/>
      <w:pPr>
        <w:ind w:left="1353" w:hanging="360"/>
      </w:pPr>
      <w:rPr>
        <w:rFonts w:ascii="Helvetica" w:eastAsia="Times New Roman" w:hAnsi="Helvetica" w:cs="Helvetica"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606F3C89"/>
    <w:multiLevelType w:val="hybridMultilevel"/>
    <w:tmpl w:val="1F4AA800"/>
    <w:lvl w:ilvl="0" w:tplc="1994A596">
      <w:start w:val="1"/>
      <w:numFmt w:val="decimal"/>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16cid:durableId="1142423788">
    <w:abstractNumId w:val="0"/>
  </w:num>
  <w:num w:numId="2" w16cid:durableId="177621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8"/>
    <w:rsid w:val="00000098"/>
    <w:rsid w:val="00005898"/>
    <w:rsid w:val="00012307"/>
    <w:rsid w:val="00023211"/>
    <w:rsid w:val="0002559B"/>
    <w:rsid w:val="00043792"/>
    <w:rsid w:val="00044FD8"/>
    <w:rsid w:val="00051FDC"/>
    <w:rsid w:val="00052D01"/>
    <w:rsid w:val="00054A79"/>
    <w:rsid w:val="000609FA"/>
    <w:rsid w:val="00060E2A"/>
    <w:rsid w:val="00061D81"/>
    <w:rsid w:val="00062225"/>
    <w:rsid w:val="00066F71"/>
    <w:rsid w:val="00070081"/>
    <w:rsid w:val="00070A0A"/>
    <w:rsid w:val="00077251"/>
    <w:rsid w:val="000824CC"/>
    <w:rsid w:val="00090189"/>
    <w:rsid w:val="00092B18"/>
    <w:rsid w:val="00093AF2"/>
    <w:rsid w:val="00094811"/>
    <w:rsid w:val="00094994"/>
    <w:rsid w:val="000A0139"/>
    <w:rsid w:val="000A70A9"/>
    <w:rsid w:val="000B1098"/>
    <w:rsid w:val="000D55C0"/>
    <w:rsid w:val="000E1BF0"/>
    <w:rsid w:val="000E200A"/>
    <w:rsid w:val="000E4330"/>
    <w:rsid w:val="00100531"/>
    <w:rsid w:val="0010256B"/>
    <w:rsid w:val="00103B35"/>
    <w:rsid w:val="001348AE"/>
    <w:rsid w:val="00135DEF"/>
    <w:rsid w:val="0013632A"/>
    <w:rsid w:val="00140400"/>
    <w:rsid w:val="001423C8"/>
    <w:rsid w:val="00143F59"/>
    <w:rsid w:val="001520EC"/>
    <w:rsid w:val="00153C86"/>
    <w:rsid w:val="00157766"/>
    <w:rsid w:val="00163BCE"/>
    <w:rsid w:val="001846EF"/>
    <w:rsid w:val="00187A3C"/>
    <w:rsid w:val="001921D7"/>
    <w:rsid w:val="00194545"/>
    <w:rsid w:val="001947A3"/>
    <w:rsid w:val="001C31E1"/>
    <w:rsid w:val="001C3319"/>
    <w:rsid w:val="001C3534"/>
    <w:rsid w:val="001D0341"/>
    <w:rsid w:val="001D49FB"/>
    <w:rsid w:val="001D6824"/>
    <w:rsid w:val="001D683C"/>
    <w:rsid w:val="001E2A26"/>
    <w:rsid w:val="001F3256"/>
    <w:rsid w:val="001F3636"/>
    <w:rsid w:val="001F5797"/>
    <w:rsid w:val="001F5A1A"/>
    <w:rsid w:val="00206FF9"/>
    <w:rsid w:val="0020707F"/>
    <w:rsid w:val="00214901"/>
    <w:rsid w:val="00221D11"/>
    <w:rsid w:val="00223AB2"/>
    <w:rsid w:val="0022499D"/>
    <w:rsid w:val="00225A1C"/>
    <w:rsid w:val="0023196D"/>
    <w:rsid w:val="00233541"/>
    <w:rsid w:val="002449C8"/>
    <w:rsid w:val="002509D9"/>
    <w:rsid w:val="00256AC7"/>
    <w:rsid w:val="002635C4"/>
    <w:rsid w:val="00272C12"/>
    <w:rsid w:val="00283E32"/>
    <w:rsid w:val="00285326"/>
    <w:rsid w:val="00291C3B"/>
    <w:rsid w:val="00296686"/>
    <w:rsid w:val="002A10CD"/>
    <w:rsid w:val="002A1204"/>
    <w:rsid w:val="002A3480"/>
    <w:rsid w:val="002A4F99"/>
    <w:rsid w:val="002B0E26"/>
    <w:rsid w:val="002C1A39"/>
    <w:rsid w:val="002C64D1"/>
    <w:rsid w:val="002C6A1E"/>
    <w:rsid w:val="002D2330"/>
    <w:rsid w:val="002D57DD"/>
    <w:rsid w:val="002D7BC0"/>
    <w:rsid w:val="002E1FDD"/>
    <w:rsid w:val="002E631C"/>
    <w:rsid w:val="002E656E"/>
    <w:rsid w:val="002E6C44"/>
    <w:rsid w:val="002F0154"/>
    <w:rsid w:val="002F1677"/>
    <w:rsid w:val="002F3FB0"/>
    <w:rsid w:val="002F7644"/>
    <w:rsid w:val="00314127"/>
    <w:rsid w:val="00316172"/>
    <w:rsid w:val="003367BF"/>
    <w:rsid w:val="0033798D"/>
    <w:rsid w:val="003419F7"/>
    <w:rsid w:val="00345072"/>
    <w:rsid w:val="003473BD"/>
    <w:rsid w:val="00354990"/>
    <w:rsid w:val="00355722"/>
    <w:rsid w:val="00361CCC"/>
    <w:rsid w:val="00381849"/>
    <w:rsid w:val="00381D45"/>
    <w:rsid w:val="003918F2"/>
    <w:rsid w:val="0039475C"/>
    <w:rsid w:val="0039482F"/>
    <w:rsid w:val="003A1076"/>
    <w:rsid w:val="003A4455"/>
    <w:rsid w:val="003A4F33"/>
    <w:rsid w:val="003B0251"/>
    <w:rsid w:val="003B27DC"/>
    <w:rsid w:val="003C09A6"/>
    <w:rsid w:val="003C2FEF"/>
    <w:rsid w:val="003C48C9"/>
    <w:rsid w:val="003D2239"/>
    <w:rsid w:val="003D7B01"/>
    <w:rsid w:val="003E513E"/>
    <w:rsid w:val="003F4638"/>
    <w:rsid w:val="003F5E34"/>
    <w:rsid w:val="003F603E"/>
    <w:rsid w:val="003F6CB5"/>
    <w:rsid w:val="003F6E4C"/>
    <w:rsid w:val="00401C67"/>
    <w:rsid w:val="00401D42"/>
    <w:rsid w:val="00403D84"/>
    <w:rsid w:val="0040585F"/>
    <w:rsid w:val="00416CF2"/>
    <w:rsid w:val="00424C54"/>
    <w:rsid w:val="00427283"/>
    <w:rsid w:val="00430233"/>
    <w:rsid w:val="00441BDC"/>
    <w:rsid w:val="00444CFC"/>
    <w:rsid w:val="0045084A"/>
    <w:rsid w:val="00460527"/>
    <w:rsid w:val="00471B79"/>
    <w:rsid w:val="00477527"/>
    <w:rsid w:val="00485375"/>
    <w:rsid w:val="00493AB1"/>
    <w:rsid w:val="00494FBF"/>
    <w:rsid w:val="00495890"/>
    <w:rsid w:val="004A5AF2"/>
    <w:rsid w:val="004B5C04"/>
    <w:rsid w:val="004C37CF"/>
    <w:rsid w:val="004C4E76"/>
    <w:rsid w:val="004C6515"/>
    <w:rsid w:val="004C6A4C"/>
    <w:rsid w:val="004D09D8"/>
    <w:rsid w:val="004E16F6"/>
    <w:rsid w:val="004F2081"/>
    <w:rsid w:val="004F48F9"/>
    <w:rsid w:val="005116B9"/>
    <w:rsid w:val="00524E96"/>
    <w:rsid w:val="0054102B"/>
    <w:rsid w:val="005458A1"/>
    <w:rsid w:val="0055013E"/>
    <w:rsid w:val="00551CD9"/>
    <w:rsid w:val="00551D22"/>
    <w:rsid w:val="00553347"/>
    <w:rsid w:val="005548A3"/>
    <w:rsid w:val="0055628D"/>
    <w:rsid w:val="005731F3"/>
    <w:rsid w:val="005808DB"/>
    <w:rsid w:val="0058495E"/>
    <w:rsid w:val="0059603F"/>
    <w:rsid w:val="005A4956"/>
    <w:rsid w:val="005A4DA1"/>
    <w:rsid w:val="005C008D"/>
    <w:rsid w:val="005C28D3"/>
    <w:rsid w:val="005D1C99"/>
    <w:rsid w:val="005D4BAF"/>
    <w:rsid w:val="005E14D6"/>
    <w:rsid w:val="005E164F"/>
    <w:rsid w:val="005E3488"/>
    <w:rsid w:val="005F0E42"/>
    <w:rsid w:val="005F596F"/>
    <w:rsid w:val="005F7930"/>
    <w:rsid w:val="00601A65"/>
    <w:rsid w:val="006042F9"/>
    <w:rsid w:val="00604779"/>
    <w:rsid w:val="0060653F"/>
    <w:rsid w:val="00616A08"/>
    <w:rsid w:val="0061776A"/>
    <w:rsid w:val="0063027E"/>
    <w:rsid w:val="00634423"/>
    <w:rsid w:val="00640B36"/>
    <w:rsid w:val="00641510"/>
    <w:rsid w:val="00641C3B"/>
    <w:rsid w:val="006535FB"/>
    <w:rsid w:val="006560A7"/>
    <w:rsid w:val="00660304"/>
    <w:rsid w:val="0066172E"/>
    <w:rsid w:val="00663B94"/>
    <w:rsid w:val="00663F45"/>
    <w:rsid w:val="00666937"/>
    <w:rsid w:val="00672B92"/>
    <w:rsid w:val="00674D5B"/>
    <w:rsid w:val="00676468"/>
    <w:rsid w:val="0068002B"/>
    <w:rsid w:val="0068553A"/>
    <w:rsid w:val="006931F0"/>
    <w:rsid w:val="006A0E8B"/>
    <w:rsid w:val="006B1C05"/>
    <w:rsid w:val="006B3339"/>
    <w:rsid w:val="006B529A"/>
    <w:rsid w:val="006B5330"/>
    <w:rsid w:val="006C04D0"/>
    <w:rsid w:val="006D2668"/>
    <w:rsid w:val="006E24EB"/>
    <w:rsid w:val="006E4788"/>
    <w:rsid w:val="006F03A9"/>
    <w:rsid w:val="006F0D3E"/>
    <w:rsid w:val="006F5AE5"/>
    <w:rsid w:val="007049F7"/>
    <w:rsid w:val="00704F01"/>
    <w:rsid w:val="007178F6"/>
    <w:rsid w:val="00717C63"/>
    <w:rsid w:val="00731C71"/>
    <w:rsid w:val="00735614"/>
    <w:rsid w:val="007358D6"/>
    <w:rsid w:val="00754E09"/>
    <w:rsid w:val="00757844"/>
    <w:rsid w:val="00760BCD"/>
    <w:rsid w:val="00761BEB"/>
    <w:rsid w:val="00776926"/>
    <w:rsid w:val="007812C5"/>
    <w:rsid w:val="00784AB5"/>
    <w:rsid w:val="00787A0C"/>
    <w:rsid w:val="007912B7"/>
    <w:rsid w:val="00793912"/>
    <w:rsid w:val="0079660F"/>
    <w:rsid w:val="0079712F"/>
    <w:rsid w:val="007A0E89"/>
    <w:rsid w:val="007A414B"/>
    <w:rsid w:val="007A6F45"/>
    <w:rsid w:val="007A7BE2"/>
    <w:rsid w:val="007B0030"/>
    <w:rsid w:val="007B4CA9"/>
    <w:rsid w:val="007B5189"/>
    <w:rsid w:val="007B51C6"/>
    <w:rsid w:val="007C03D1"/>
    <w:rsid w:val="007C2851"/>
    <w:rsid w:val="007D1843"/>
    <w:rsid w:val="007D21EF"/>
    <w:rsid w:val="007E5B96"/>
    <w:rsid w:val="007E5E02"/>
    <w:rsid w:val="007F33FD"/>
    <w:rsid w:val="007F4C3D"/>
    <w:rsid w:val="007F5B6F"/>
    <w:rsid w:val="007F5B8B"/>
    <w:rsid w:val="0080397E"/>
    <w:rsid w:val="00811A7A"/>
    <w:rsid w:val="008157C4"/>
    <w:rsid w:val="00826205"/>
    <w:rsid w:val="00840106"/>
    <w:rsid w:val="008457D1"/>
    <w:rsid w:val="0085120F"/>
    <w:rsid w:val="008514F3"/>
    <w:rsid w:val="00856F1D"/>
    <w:rsid w:val="008724EE"/>
    <w:rsid w:val="00881313"/>
    <w:rsid w:val="008921F7"/>
    <w:rsid w:val="008B78E3"/>
    <w:rsid w:val="008C4D7B"/>
    <w:rsid w:val="008D42E2"/>
    <w:rsid w:val="008E3DFB"/>
    <w:rsid w:val="008E43F4"/>
    <w:rsid w:val="008E4659"/>
    <w:rsid w:val="008E57EE"/>
    <w:rsid w:val="008E755D"/>
    <w:rsid w:val="008F5B94"/>
    <w:rsid w:val="009244C3"/>
    <w:rsid w:val="0093268E"/>
    <w:rsid w:val="00933E78"/>
    <w:rsid w:val="0093438E"/>
    <w:rsid w:val="009344C3"/>
    <w:rsid w:val="00940891"/>
    <w:rsid w:val="0094233E"/>
    <w:rsid w:val="009546D1"/>
    <w:rsid w:val="00964604"/>
    <w:rsid w:val="0096522A"/>
    <w:rsid w:val="009748D4"/>
    <w:rsid w:val="00976AF6"/>
    <w:rsid w:val="009828B0"/>
    <w:rsid w:val="009855ED"/>
    <w:rsid w:val="009905E4"/>
    <w:rsid w:val="00991001"/>
    <w:rsid w:val="00994269"/>
    <w:rsid w:val="0099462E"/>
    <w:rsid w:val="00994A61"/>
    <w:rsid w:val="009A03E6"/>
    <w:rsid w:val="009B6C89"/>
    <w:rsid w:val="009B751F"/>
    <w:rsid w:val="009C71EE"/>
    <w:rsid w:val="009D0CE3"/>
    <w:rsid w:val="009D2BC3"/>
    <w:rsid w:val="009D336D"/>
    <w:rsid w:val="009D3E9E"/>
    <w:rsid w:val="009D4467"/>
    <w:rsid w:val="009F13DB"/>
    <w:rsid w:val="009F38D4"/>
    <w:rsid w:val="009F5E2F"/>
    <w:rsid w:val="009F61FC"/>
    <w:rsid w:val="00A03342"/>
    <w:rsid w:val="00A120FC"/>
    <w:rsid w:val="00A14EAA"/>
    <w:rsid w:val="00A25148"/>
    <w:rsid w:val="00A277DA"/>
    <w:rsid w:val="00A36937"/>
    <w:rsid w:val="00A37B92"/>
    <w:rsid w:val="00A41BF2"/>
    <w:rsid w:val="00A42AF9"/>
    <w:rsid w:val="00A47928"/>
    <w:rsid w:val="00A566C3"/>
    <w:rsid w:val="00A613A2"/>
    <w:rsid w:val="00A61C2C"/>
    <w:rsid w:val="00A70DC9"/>
    <w:rsid w:val="00A72473"/>
    <w:rsid w:val="00A750CF"/>
    <w:rsid w:val="00A8144C"/>
    <w:rsid w:val="00A81F82"/>
    <w:rsid w:val="00A85A04"/>
    <w:rsid w:val="00A85BF8"/>
    <w:rsid w:val="00A85D97"/>
    <w:rsid w:val="00A87015"/>
    <w:rsid w:val="00AA1086"/>
    <w:rsid w:val="00AB1513"/>
    <w:rsid w:val="00AB1AB8"/>
    <w:rsid w:val="00AC3A7A"/>
    <w:rsid w:val="00AC3E68"/>
    <w:rsid w:val="00AC4C7D"/>
    <w:rsid w:val="00AC6FF5"/>
    <w:rsid w:val="00AE496F"/>
    <w:rsid w:val="00AF290A"/>
    <w:rsid w:val="00AF4F51"/>
    <w:rsid w:val="00AF7E59"/>
    <w:rsid w:val="00B022D4"/>
    <w:rsid w:val="00B04FD3"/>
    <w:rsid w:val="00B1084F"/>
    <w:rsid w:val="00B11B58"/>
    <w:rsid w:val="00B36491"/>
    <w:rsid w:val="00B37CC5"/>
    <w:rsid w:val="00B4137B"/>
    <w:rsid w:val="00B53369"/>
    <w:rsid w:val="00B53C05"/>
    <w:rsid w:val="00B56170"/>
    <w:rsid w:val="00B56578"/>
    <w:rsid w:val="00B754ED"/>
    <w:rsid w:val="00B77A48"/>
    <w:rsid w:val="00B8404C"/>
    <w:rsid w:val="00B92D12"/>
    <w:rsid w:val="00B9441D"/>
    <w:rsid w:val="00B97962"/>
    <w:rsid w:val="00B97B17"/>
    <w:rsid w:val="00BA4284"/>
    <w:rsid w:val="00BA65F9"/>
    <w:rsid w:val="00BB0960"/>
    <w:rsid w:val="00BB239F"/>
    <w:rsid w:val="00BD3FF9"/>
    <w:rsid w:val="00BE0F9D"/>
    <w:rsid w:val="00BF0992"/>
    <w:rsid w:val="00BF4B2A"/>
    <w:rsid w:val="00BF5B42"/>
    <w:rsid w:val="00BF72DD"/>
    <w:rsid w:val="00C05D6E"/>
    <w:rsid w:val="00C06086"/>
    <w:rsid w:val="00C114A5"/>
    <w:rsid w:val="00C1250F"/>
    <w:rsid w:val="00C2705B"/>
    <w:rsid w:val="00C379B6"/>
    <w:rsid w:val="00C37B70"/>
    <w:rsid w:val="00C673D5"/>
    <w:rsid w:val="00C67E2E"/>
    <w:rsid w:val="00C72A27"/>
    <w:rsid w:val="00C862AC"/>
    <w:rsid w:val="00CA0009"/>
    <w:rsid w:val="00CA3BDF"/>
    <w:rsid w:val="00CA4259"/>
    <w:rsid w:val="00CB1A76"/>
    <w:rsid w:val="00CC2BA1"/>
    <w:rsid w:val="00CE525D"/>
    <w:rsid w:val="00CF2354"/>
    <w:rsid w:val="00CF319C"/>
    <w:rsid w:val="00D04AAA"/>
    <w:rsid w:val="00D10DE5"/>
    <w:rsid w:val="00D15493"/>
    <w:rsid w:val="00D22270"/>
    <w:rsid w:val="00D22541"/>
    <w:rsid w:val="00D26BA0"/>
    <w:rsid w:val="00D32728"/>
    <w:rsid w:val="00D357A0"/>
    <w:rsid w:val="00D3648E"/>
    <w:rsid w:val="00D54112"/>
    <w:rsid w:val="00D566E0"/>
    <w:rsid w:val="00D56FEA"/>
    <w:rsid w:val="00D62201"/>
    <w:rsid w:val="00D662EF"/>
    <w:rsid w:val="00D663CA"/>
    <w:rsid w:val="00D67821"/>
    <w:rsid w:val="00D7146F"/>
    <w:rsid w:val="00D74B12"/>
    <w:rsid w:val="00D846A0"/>
    <w:rsid w:val="00D9009D"/>
    <w:rsid w:val="00D918F8"/>
    <w:rsid w:val="00DA0C35"/>
    <w:rsid w:val="00DA1B1D"/>
    <w:rsid w:val="00DA2D15"/>
    <w:rsid w:val="00DA4529"/>
    <w:rsid w:val="00DA60D2"/>
    <w:rsid w:val="00DB1BF9"/>
    <w:rsid w:val="00DB658A"/>
    <w:rsid w:val="00DC1435"/>
    <w:rsid w:val="00DC5E86"/>
    <w:rsid w:val="00DE1C80"/>
    <w:rsid w:val="00DE30E3"/>
    <w:rsid w:val="00DE5790"/>
    <w:rsid w:val="00DE6F05"/>
    <w:rsid w:val="00DF07BF"/>
    <w:rsid w:val="00DF37D6"/>
    <w:rsid w:val="00DF38DC"/>
    <w:rsid w:val="00E019E8"/>
    <w:rsid w:val="00E04F56"/>
    <w:rsid w:val="00E233CE"/>
    <w:rsid w:val="00E23AE4"/>
    <w:rsid w:val="00E2448D"/>
    <w:rsid w:val="00E24916"/>
    <w:rsid w:val="00E34DDB"/>
    <w:rsid w:val="00E40917"/>
    <w:rsid w:val="00E4794A"/>
    <w:rsid w:val="00E94924"/>
    <w:rsid w:val="00E96048"/>
    <w:rsid w:val="00E9743C"/>
    <w:rsid w:val="00EA18DD"/>
    <w:rsid w:val="00EC05B1"/>
    <w:rsid w:val="00EC082E"/>
    <w:rsid w:val="00EC693A"/>
    <w:rsid w:val="00ED07D9"/>
    <w:rsid w:val="00EE64B4"/>
    <w:rsid w:val="00EF4AD5"/>
    <w:rsid w:val="00F21DBD"/>
    <w:rsid w:val="00F233F2"/>
    <w:rsid w:val="00F23D6F"/>
    <w:rsid w:val="00F23EC6"/>
    <w:rsid w:val="00F32242"/>
    <w:rsid w:val="00F36447"/>
    <w:rsid w:val="00F36AE2"/>
    <w:rsid w:val="00F37817"/>
    <w:rsid w:val="00F37A81"/>
    <w:rsid w:val="00F440DA"/>
    <w:rsid w:val="00F521B0"/>
    <w:rsid w:val="00F5565C"/>
    <w:rsid w:val="00F71441"/>
    <w:rsid w:val="00F7393A"/>
    <w:rsid w:val="00F76A17"/>
    <w:rsid w:val="00FA1BDE"/>
    <w:rsid w:val="00FB1995"/>
    <w:rsid w:val="00FC3C4D"/>
    <w:rsid w:val="00FC4C81"/>
    <w:rsid w:val="00FC63C1"/>
    <w:rsid w:val="00FD2681"/>
    <w:rsid w:val="00FD5851"/>
    <w:rsid w:val="00FD799E"/>
    <w:rsid w:val="00FE0830"/>
    <w:rsid w:val="00FE1469"/>
    <w:rsid w:val="00FE1647"/>
    <w:rsid w:val="00FE73D6"/>
    <w:rsid w:val="00FF1F4B"/>
    <w:rsid w:val="00FF24AB"/>
    <w:rsid w:val="00FF29A8"/>
    <w:rsid w:val="00FF49D7"/>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F6EF2"/>
  <w15:docId w15:val="{408ECBD9-74C7-4048-9713-771A7B6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link w:val="berschrift2Zchn"/>
    <w:uiPriority w:val="9"/>
    <w:qFormat/>
    <w:rsid w:val="00E34DDB"/>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85BF8"/>
    <w:pPr>
      <w:tabs>
        <w:tab w:val="center" w:pos="4703"/>
        <w:tab w:val="right" w:pos="9406"/>
      </w:tabs>
    </w:pPr>
    <w:rPr>
      <w:lang w:val="en-US"/>
    </w:rPr>
  </w:style>
  <w:style w:type="character" w:customStyle="1" w:styleId="FuzeileZchn">
    <w:name w:val="Fußzeile Zchn"/>
    <w:link w:val="Fuzeile"/>
    <w:uiPriority w:val="99"/>
    <w:rsid w:val="00A85BF8"/>
    <w:rPr>
      <w:sz w:val="22"/>
      <w:szCs w:val="22"/>
      <w:lang w:val="en-US" w:eastAsia="en-US"/>
    </w:rPr>
  </w:style>
  <w:style w:type="paragraph" w:customStyle="1" w:styleId="Fuzeile1">
    <w:name w:val="Fußzeile1"/>
    <w:basedOn w:val="Fuzeile"/>
    <w:link w:val="footerZchn"/>
    <w:qFormat/>
    <w:rsid w:val="00A85BF8"/>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A85BF8"/>
    <w:rPr>
      <w:rFonts w:ascii="Arial" w:eastAsia="Times New Roman" w:hAnsi="Arial" w:cs="Arial"/>
      <w:color w:val="A6A6A6"/>
    </w:rPr>
  </w:style>
  <w:style w:type="character" w:styleId="Hyperlink">
    <w:name w:val="Hyperlink"/>
    <w:uiPriority w:val="99"/>
    <w:unhideWhenUsed/>
    <w:rsid w:val="00A85BF8"/>
    <w:rPr>
      <w:color w:val="0000FF"/>
      <w:u w:val="single"/>
    </w:rPr>
  </w:style>
  <w:style w:type="paragraph" w:styleId="Kopfzeile">
    <w:name w:val="header"/>
    <w:basedOn w:val="Standard"/>
    <w:link w:val="KopfzeileZchn"/>
    <w:uiPriority w:val="99"/>
    <w:unhideWhenUsed/>
    <w:rsid w:val="000E4330"/>
    <w:pPr>
      <w:tabs>
        <w:tab w:val="center" w:pos="4536"/>
        <w:tab w:val="right" w:pos="9072"/>
      </w:tabs>
    </w:pPr>
  </w:style>
  <w:style w:type="character" w:customStyle="1" w:styleId="KopfzeileZchn">
    <w:name w:val="Kopfzeile Zchn"/>
    <w:link w:val="Kopfzeile"/>
    <w:uiPriority w:val="99"/>
    <w:rsid w:val="000E4330"/>
    <w:rPr>
      <w:sz w:val="22"/>
      <w:szCs w:val="22"/>
      <w:lang w:eastAsia="en-US"/>
    </w:rPr>
  </w:style>
  <w:style w:type="character" w:styleId="Fett">
    <w:name w:val="Strong"/>
    <w:uiPriority w:val="22"/>
    <w:qFormat/>
    <w:rsid w:val="00005898"/>
    <w:rPr>
      <w:b/>
      <w:bCs/>
    </w:rPr>
  </w:style>
  <w:style w:type="character" w:customStyle="1" w:styleId="NichtaufgelsteErwhnung1">
    <w:name w:val="Nicht aufgelöste Erwähnung1"/>
    <w:uiPriority w:val="99"/>
    <w:semiHidden/>
    <w:unhideWhenUsed/>
    <w:rsid w:val="00F76A17"/>
    <w:rPr>
      <w:color w:val="808080"/>
      <w:shd w:val="clear" w:color="auto" w:fill="E6E6E6"/>
    </w:rPr>
  </w:style>
  <w:style w:type="paragraph" w:styleId="StandardWeb">
    <w:name w:val="Normal (Web)"/>
    <w:basedOn w:val="Standard"/>
    <w:uiPriority w:val="99"/>
    <w:unhideWhenUsed/>
    <w:rsid w:val="00F76A17"/>
    <w:pPr>
      <w:spacing w:after="324" w:line="240" w:lineRule="auto"/>
    </w:pPr>
    <w:rPr>
      <w:rFonts w:ascii="Times New Roman" w:eastAsia="Times New Roman" w:hAnsi="Times New Roman"/>
      <w:sz w:val="24"/>
      <w:szCs w:val="24"/>
      <w:lang w:eastAsia="ar-SA"/>
    </w:rPr>
  </w:style>
  <w:style w:type="paragraph" w:styleId="Sprechblasentext">
    <w:name w:val="Balloon Text"/>
    <w:basedOn w:val="Standard"/>
    <w:link w:val="SprechblasentextZchn"/>
    <w:uiPriority w:val="99"/>
    <w:semiHidden/>
    <w:unhideWhenUsed/>
    <w:rsid w:val="00663F45"/>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663F45"/>
    <w:rPr>
      <w:rFonts w:ascii="Segoe UI" w:hAnsi="Segoe UI" w:cs="Segoe UI"/>
      <w:sz w:val="18"/>
      <w:szCs w:val="18"/>
      <w:lang w:eastAsia="en-US"/>
    </w:rPr>
  </w:style>
  <w:style w:type="character" w:customStyle="1" w:styleId="NichtaufgelsteErwhnung2">
    <w:name w:val="Nicht aufgelöste Erwähnung2"/>
    <w:basedOn w:val="Absatz-Standardschriftart"/>
    <w:uiPriority w:val="99"/>
    <w:semiHidden/>
    <w:unhideWhenUsed/>
    <w:rsid w:val="00A566C3"/>
    <w:rPr>
      <w:color w:val="605E5C"/>
      <w:shd w:val="clear" w:color="auto" w:fill="E1DFDD"/>
    </w:rPr>
  </w:style>
  <w:style w:type="paragraph" w:styleId="Listenabsatz">
    <w:name w:val="List Paragraph"/>
    <w:basedOn w:val="Standard"/>
    <w:uiPriority w:val="34"/>
    <w:qFormat/>
    <w:rsid w:val="003D2239"/>
    <w:pPr>
      <w:ind w:left="720"/>
      <w:contextualSpacing/>
    </w:pPr>
  </w:style>
  <w:style w:type="character" w:styleId="NichtaufgelsteErwhnung">
    <w:name w:val="Unresolved Mention"/>
    <w:basedOn w:val="Absatz-Standardschriftart"/>
    <w:uiPriority w:val="99"/>
    <w:semiHidden/>
    <w:unhideWhenUsed/>
    <w:rsid w:val="00D62201"/>
    <w:rPr>
      <w:color w:val="605E5C"/>
      <w:shd w:val="clear" w:color="auto" w:fill="E1DFDD"/>
    </w:rPr>
  </w:style>
  <w:style w:type="character" w:customStyle="1" w:styleId="berschrift2Zchn">
    <w:name w:val="Überschrift 2 Zchn"/>
    <w:basedOn w:val="Absatz-Standardschriftart"/>
    <w:link w:val="berschrift2"/>
    <w:uiPriority w:val="9"/>
    <w:rsid w:val="00E34DDB"/>
    <w:rPr>
      <w:rFonts w:ascii="Times New Roman" w:eastAsia="Times New Roman" w:hAnsi="Times New Roman"/>
      <w:b/>
      <w:bCs/>
      <w:sz w:val="36"/>
      <w:szCs w:val="36"/>
    </w:rPr>
  </w:style>
  <w:style w:type="character" w:styleId="BesuchterLink">
    <w:name w:val="FollowedHyperlink"/>
    <w:basedOn w:val="Absatz-Standardschriftart"/>
    <w:uiPriority w:val="99"/>
    <w:semiHidden/>
    <w:unhideWhenUsed/>
    <w:rsid w:val="006C04D0"/>
    <w:rPr>
      <w:color w:val="954F72" w:themeColor="followedHyperlink"/>
      <w:u w:val="single"/>
    </w:rPr>
  </w:style>
  <w:style w:type="paragraph" w:customStyle="1" w:styleId="small-p">
    <w:name w:val="small-p"/>
    <w:basedOn w:val="Standard"/>
    <w:rsid w:val="00616A08"/>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A750CF"/>
    <w:rPr>
      <w:sz w:val="16"/>
      <w:szCs w:val="16"/>
    </w:rPr>
  </w:style>
  <w:style w:type="paragraph" w:styleId="Kommentartext">
    <w:name w:val="annotation text"/>
    <w:basedOn w:val="Standard"/>
    <w:link w:val="KommentartextZchn"/>
    <w:uiPriority w:val="99"/>
    <w:semiHidden/>
    <w:unhideWhenUsed/>
    <w:rsid w:val="00A750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50CF"/>
    <w:rPr>
      <w:lang w:eastAsia="en-US"/>
    </w:rPr>
  </w:style>
  <w:style w:type="paragraph" w:styleId="Kommentarthema">
    <w:name w:val="annotation subject"/>
    <w:basedOn w:val="Kommentartext"/>
    <w:next w:val="Kommentartext"/>
    <w:link w:val="KommentarthemaZchn"/>
    <w:uiPriority w:val="99"/>
    <w:semiHidden/>
    <w:unhideWhenUsed/>
    <w:rsid w:val="00A750CF"/>
    <w:rPr>
      <w:b/>
      <w:bCs/>
    </w:rPr>
  </w:style>
  <w:style w:type="character" w:customStyle="1" w:styleId="KommentarthemaZchn">
    <w:name w:val="Kommentarthema Zchn"/>
    <w:basedOn w:val="KommentartextZchn"/>
    <w:link w:val="Kommentarthema"/>
    <w:uiPriority w:val="99"/>
    <w:semiHidden/>
    <w:rsid w:val="00A750CF"/>
    <w:rPr>
      <w:b/>
      <w:bCs/>
      <w:lang w:eastAsia="en-US"/>
    </w:rPr>
  </w:style>
  <w:style w:type="paragraph" w:styleId="berarbeitung">
    <w:name w:val="Revision"/>
    <w:hidden/>
    <w:uiPriority w:val="99"/>
    <w:semiHidden/>
    <w:rsid w:val="007F33FD"/>
    <w:rPr>
      <w:sz w:val="22"/>
      <w:szCs w:val="22"/>
      <w:lang w:eastAsia="en-US"/>
    </w:rPr>
  </w:style>
  <w:style w:type="character" w:customStyle="1" w:styleId="apple-converted-space">
    <w:name w:val="apple-converted-space"/>
    <w:basedOn w:val="Absatz-Standardschriftart"/>
    <w:rsid w:val="00717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3498">
      <w:bodyDiv w:val="1"/>
      <w:marLeft w:val="0"/>
      <w:marRight w:val="0"/>
      <w:marTop w:val="0"/>
      <w:marBottom w:val="0"/>
      <w:divBdr>
        <w:top w:val="none" w:sz="0" w:space="0" w:color="auto"/>
        <w:left w:val="none" w:sz="0" w:space="0" w:color="auto"/>
        <w:bottom w:val="none" w:sz="0" w:space="0" w:color="auto"/>
        <w:right w:val="none" w:sz="0" w:space="0" w:color="auto"/>
      </w:divBdr>
    </w:div>
    <w:div w:id="88698202">
      <w:bodyDiv w:val="1"/>
      <w:marLeft w:val="0"/>
      <w:marRight w:val="0"/>
      <w:marTop w:val="0"/>
      <w:marBottom w:val="0"/>
      <w:divBdr>
        <w:top w:val="none" w:sz="0" w:space="0" w:color="auto"/>
        <w:left w:val="none" w:sz="0" w:space="0" w:color="auto"/>
        <w:bottom w:val="none" w:sz="0" w:space="0" w:color="auto"/>
        <w:right w:val="none" w:sz="0" w:space="0" w:color="auto"/>
      </w:divBdr>
    </w:div>
    <w:div w:id="210071965">
      <w:bodyDiv w:val="1"/>
      <w:marLeft w:val="0"/>
      <w:marRight w:val="0"/>
      <w:marTop w:val="0"/>
      <w:marBottom w:val="0"/>
      <w:divBdr>
        <w:top w:val="none" w:sz="0" w:space="0" w:color="auto"/>
        <w:left w:val="none" w:sz="0" w:space="0" w:color="auto"/>
        <w:bottom w:val="none" w:sz="0" w:space="0" w:color="auto"/>
        <w:right w:val="none" w:sz="0" w:space="0" w:color="auto"/>
      </w:divBdr>
      <w:divsChild>
        <w:div w:id="1078865343">
          <w:marLeft w:val="0"/>
          <w:marRight w:val="0"/>
          <w:marTop w:val="0"/>
          <w:marBottom w:val="0"/>
          <w:divBdr>
            <w:top w:val="none" w:sz="0" w:space="0" w:color="auto"/>
            <w:left w:val="none" w:sz="0" w:space="0" w:color="auto"/>
            <w:bottom w:val="none" w:sz="0" w:space="0" w:color="auto"/>
            <w:right w:val="none" w:sz="0" w:space="0" w:color="auto"/>
          </w:divBdr>
          <w:divsChild>
            <w:div w:id="460418614">
              <w:marLeft w:val="0"/>
              <w:marRight w:val="0"/>
              <w:marTop w:val="0"/>
              <w:marBottom w:val="0"/>
              <w:divBdr>
                <w:top w:val="none" w:sz="0" w:space="0" w:color="auto"/>
                <w:left w:val="none" w:sz="0" w:space="0" w:color="auto"/>
                <w:bottom w:val="none" w:sz="0" w:space="0" w:color="auto"/>
                <w:right w:val="none" w:sz="0" w:space="0" w:color="auto"/>
              </w:divBdr>
              <w:divsChild>
                <w:div w:id="79369982">
                  <w:marLeft w:val="0"/>
                  <w:marRight w:val="0"/>
                  <w:marTop w:val="0"/>
                  <w:marBottom w:val="0"/>
                  <w:divBdr>
                    <w:top w:val="none" w:sz="0" w:space="0" w:color="auto"/>
                    <w:left w:val="none" w:sz="0" w:space="0" w:color="auto"/>
                    <w:bottom w:val="none" w:sz="0" w:space="0" w:color="auto"/>
                    <w:right w:val="none" w:sz="0" w:space="0" w:color="auto"/>
                  </w:divBdr>
                </w:div>
                <w:div w:id="695350515">
                  <w:marLeft w:val="0"/>
                  <w:marRight w:val="0"/>
                  <w:marTop w:val="0"/>
                  <w:marBottom w:val="0"/>
                  <w:divBdr>
                    <w:top w:val="none" w:sz="0" w:space="0" w:color="auto"/>
                    <w:left w:val="none" w:sz="0" w:space="0" w:color="auto"/>
                    <w:bottom w:val="none" w:sz="0" w:space="0" w:color="auto"/>
                    <w:right w:val="none" w:sz="0" w:space="0" w:color="auto"/>
                  </w:divBdr>
                </w:div>
                <w:div w:id="18896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67585">
      <w:bodyDiv w:val="1"/>
      <w:marLeft w:val="0"/>
      <w:marRight w:val="0"/>
      <w:marTop w:val="0"/>
      <w:marBottom w:val="0"/>
      <w:divBdr>
        <w:top w:val="none" w:sz="0" w:space="0" w:color="auto"/>
        <w:left w:val="none" w:sz="0" w:space="0" w:color="auto"/>
        <w:bottom w:val="none" w:sz="0" w:space="0" w:color="auto"/>
        <w:right w:val="none" w:sz="0" w:space="0" w:color="auto"/>
      </w:divBdr>
    </w:div>
    <w:div w:id="644548893">
      <w:bodyDiv w:val="1"/>
      <w:marLeft w:val="0"/>
      <w:marRight w:val="0"/>
      <w:marTop w:val="0"/>
      <w:marBottom w:val="0"/>
      <w:divBdr>
        <w:top w:val="none" w:sz="0" w:space="0" w:color="auto"/>
        <w:left w:val="none" w:sz="0" w:space="0" w:color="auto"/>
        <w:bottom w:val="none" w:sz="0" w:space="0" w:color="auto"/>
        <w:right w:val="none" w:sz="0" w:space="0" w:color="auto"/>
      </w:divBdr>
    </w:div>
    <w:div w:id="805582119">
      <w:bodyDiv w:val="1"/>
      <w:marLeft w:val="0"/>
      <w:marRight w:val="0"/>
      <w:marTop w:val="0"/>
      <w:marBottom w:val="0"/>
      <w:divBdr>
        <w:top w:val="none" w:sz="0" w:space="0" w:color="auto"/>
        <w:left w:val="none" w:sz="0" w:space="0" w:color="auto"/>
        <w:bottom w:val="none" w:sz="0" w:space="0" w:color="auto"/>
        <w:right w:val="none" w:sz="0" w:space="0" w:color="auto"/>
      </w:divBdr>
    </w:div>
    <w:div w:id="1024592804">
      <w:bodyDiv w:val="1"/>
      <w:marLeft w:val="0"/>
      <w:marRight w:val="0"/>
      <w:marTop w:val="0"/>
      <w:marBottom w:val="0"/>
      <w:divBdr>
        <w:top w:val="none" w:sz="0" w:space="0" w:color="auto"/>
        <w:left w:val="none" w:sz="0" w:space="0" w:color="auto"/>
        <w:bottom w:val="none" w:sz="0" w:space="0" w:color="auto"/>
        <w:right w:val="none" w:sz="0" w:space="0" w:color="auto"/>
      </w:divBdr>
    </w:div>
    <w:div w:id="1426994885">
      <w:bodyDiv w:val="1"/>
      <w:marLeft w:val="0"/>
      <w:marRight w:val="0"/>
      <w:marTop w:val="0"/>
      <w:marBottom w:val="0"/>
      <w:divBdr>
        <w:top w:val="none" w:sz="0" w:space="0" w:color="auto"/>
        <w:left w:val="none" w:sz="0" w:space="0" w:color="auto"/>
        <w:bottom w:val="none" w:sz="0" w:space="0" w:color="auto"/>
        <w:right w:val="none" w:sz="0" w:space="0" w:color="auto"/>
      </w:divBdr>
    </w:div>
    <w:div w:id="1497921389">
      <w:bodyDiv w:val="1"/>
      <w:marLeft w:val="0"/>
      <w:marRight w:val="0"/>
      <w:marTop w:val="0"/>
      <w:marBottom w:val="0"/>
      <w:divBdr>
        <w:top w:val="none" w:sz="0" w:space="0" w:color="auto"/>
        <w:left w:val="none" w:sz="0" w:space="0" w:color="auto"/>
        <w:bottom w:val="none" w:sz="0" w:space="0" w:color="auto"/>
        <w:right w:val="none" w:sz="0" w:space="0" w:color="auto"/>
      </w:divBdr>
    </w:div>
    <w:div w:id="1526401215">
      <w:bodyDiv w:val="1"/>
      <w:marLeft w:val="0"/>
      <w:marRight w:val="0"/>
      <w:marTop w:val="0"/>
      <w:marBottom w:val="0"/>
      <w:divBdr>
        <w:top w:val="none" w:sz="0" w:space="0" w:color="auto"/>
        <w:left w:val="none" w:sz="0" w:space="0" w:color="auto"/>
        <w:bottom w:val="none" w:sz="0" w:space="0" w:color="auto"/>
        <w:right w:val="none" w:sz="0" w:space="0" w:color="auto"/>
      </w:divBdr>
    </w:div>
    <w:div w:id="1544557279">
      <w:bodyDiv w:val="1"/>
      <w:marLeft w:val="0"/>
      <w:marRight w:val="0"/>
      <w:marTop w:val="0"/>
      <w:marBottom w:val="0"/>
      <w:divBdr>
        <w:top w:val="none" w:sz="0" w:space="0" w:color="auto"/>
        <w:left w:val="none" w:sz="0" w:space="0" w:color="auto"/>
        <w:bottom w:val="none" w:sz="0" w:space="0" w:color="auto"/>
        <w:right w:val="none" w:sz="0" w:space="0" w:color="auto"/>
      </w:divBdr>
    </w:div>
    <w:div w:id="1560944739">
      <w:bodyDiv w:val="1"/>
      <w:marLeft w:val="0"/>
      <w:marRight w:val="0"/>
      <w:marTop w:val="0"/>
      <w:marBottom w:val="0"/>
      <w:divBdr>
        <w:top w:val="none" w:sz="0" w:space="0" w:color="auto"/>
        <w:left w:val="none" w:sz="0" w:space="0" w:color="auto"/>
        <w:bottom w:val="none" w:sz="0" w:space="0" w:color="auto"/>
        <w:right w:val="none" w:sz="0" w:space="0" w:color="auto"/>
      </w:divBdr>
    </w:div>
    <w:div w:id="1574320076">
      <w:bodyDiv w:val="1"/>
      <w:marLeft w:val="0"/>
      <w:marRight w:val="0"/>
      <w:marTop w:val="0"/>
      <w:marBottom w:val="0"/>
      <w:divBdr>
        <w:top w:val="none" w:sz="0" w:space="0" w:color="auto"/>
        <w:left w:val="none" w:sz="0" w:space="0" w:color="auto"/>
        <w:bottom w:val="none" w:sz="0" w:space="0" w:color="auto"/>
        <w:right w:val="none" w:sz="0" w:space="0" w:color="auto"/>
      </w:divBdr>
    </w:div>
    <w:div w:id="1624967317">
      <w:bodyDiv w:val="1"/>
      <w:marLeft w:val="0"/>
      <w:marRight w:val="0"/>
      <w:marTop w:val="0"/>
      <w:marBottom w:val="0"/>
      <w:divBdr>
        <w:top w:val="none" w:sz="0" w:space="0" w:color="auto"/>
        <w:left w:val="none" w:sz="0" w:space="0" w:color="auto"/>
        <w:bottom w:val="none" w:sz="0" w:space="0" w:color="auto"/>
        <w:right w:val="none" w:sz="0" w:space="0" w:color="auto"/>
      </w:divBdr>
    </w:div>
    <w:div w:id="1635213637">
      <w:bodyDiv w:val="1"/>
      <w:marLeft w:val="0"/>
      <w:marRight w:val="0"/>
      <w:marTop w:val="0"/>
      <w:marBottom w:val="0"/>
      <w:divBdr>
        <w:top w:val="none" w:sz="0" w:space="0" w:color="auto"/>
        <w:left w:val="none" w:sz="0" w:space="0" w:color="auto"/>
        <w:bottom w:val="none" w:sz="0" w:space="0" w:color="auto"/>
        <w:right w:val="none" w:sz="0" w:space="0" w:color="auto"/>
      </w:divBdr>
    </w:div>
    <w:div w:id="1643386799">
      <w:bodyDiv w:val="1"/>
      <w:marLeft w:val="0"/>
      <w:marRight w:val="0"/>
      <w:marTop w:val="0"/>
      <w:marBottom w:val="0"/>
      <w:divBdr>
        <w:top w:val="none" w:sz="0" w:space="0" w:color="auto"/>
        <w:left w:val="none" w:sz="0" w:space="0" w:color="auto"/>
        <w:bottom w:val="none" w:sz="0" w:space="0" w:color="auto"/>
        <w:right w:val="none" w:sz="0" w:space="0" w:color="auto"/>
      </w:divBdr>
    </w:div>
    <w:div w:id="1739282677">
      <w:bodyDiv w:val="1"/>
      <w:marLeft w:val="0"/>
      <w:marRight w:val="0"/>
      <w:marTop w:val="0"/>
      <w:marBottom w:val="0"/>
      <w:divBdr>
        <w:top w:val="none" w:sz="0" w:space="0" w:color="auto"/>
        <w:left w:val="none" w:sz="0" w:space="0" w:color="auto"/>
        <w:bottom w:val="none" w:sz="0" w:space="0" w:color="auto"/>
        <w:right w:val="none" w:sz="0" w:space="0" w:color="auto"/>
      </w:divBdr>
    </w:div>
    <w:div w:id="194368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arnbergammersee.de/" TargetMode="External"/><Relationship Id="rId18" Type="http://schemas.openxmlformats.org/officeDocument/2006/relationships/hyperlink" Target="http://www.museum-penzberg.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uenchen.travel/artikel/medien-und-content-creators/stadtwandern-quer-durch-muenchen" TargetMode="External"/><Relationship Id="rId7" Type="http://schemas.openxmlformats.org/officeDocument/2006/relationships/endnotes" Target="endnotes.xml"/><Relationship Id="rId12" Type="http://schemas.openxmlformats.org/officeDocument/2006/relationships/hyperlink" Target="http://www.buchheimmuseum.de" TargetMode="External"/><Relationship Id="rId17" Type="http://schemas.openxmlformats.org/officeDocument/2006/relationships/hyperlink" Target="https://www.tourismus.murnau.de/natur/wandern/kunstspazierga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hlossmuseum-murnau.de" TargetMode="External"/><Relationship Id="rId20" Type="http://schemas.openxmlformats.org/officeDocument/2006/relationships/hyperlink" Target="http://www.lenbachhau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wei-seen-land.de/kunstspaziergang-1" TargetMode="External"/><Relationship Id="rId24" Type="http://schemas.openxmlformats.org/officeDocument/2006/relationships/hyperlink" Target="http://www.museenlandschaft-expressionismus.de" TargetMode="External"/><Relationship Id="rId5" Type="http://schemas.openxmlformats.org/officeDocument/2006/relationships/webSettings" Target="webSettings.xml"/><Relationship Id="rId15" Type="http://schemas.openxmlformats.org/officeDocument/2006/relationships/hyperlink" Target="https://www.pfaffen-winkel.de/wandern-nach-herzenslust/tourenbernried/tour/panoramaweg-bernried/tour.html" TargetMode="External"/><Relationship Id="rId23" Type="http://schemas.openxmlformats.org/officeDocument/2006/relationships/hyperlink" Target="mailto:mail@museenlandschaft-expressionismus.de" TargetMode="External"/><Relationship Id="rId10" Type="http://schemas.openxmlformats.org/officeDocument/2006/relationships/hyperlink" Target="http://www.franz-marc-museum.de/" TargetMode="External"/><Relationship Id="rId19" Type="http://schemas.openxmlformats.org/officeDocument/2006/relationships/hyperlink" Target="https://www.pfaffen-winkel.de/touren/tour/der-sindelsdorfer-malerweg-wo-die-wiege-des-blauen-reiter-stand/tour.html" TargetMode="External"/><Relationship Id="rId4" Type="http://schemas.openxmlformats.org/officeDocument/2006/relationships/settings" Target="settings.xml"/><Relationship Id="rId9" Type="http://schemas.openxmlformats.org/officeDocument/2006/relationships/hyperlink" Target="http://www.museenlandschaft-expressionismus.de" TargetMode="External"/><Relationship Id="rId14" Type="http://schemas.openxmlformats.org/officeDocument/2006/relationships/hyperlink" Target="http://www.bernried.de" TargetMode="External"/><Relationship Id="rId22" Type="http://schemas.openxmlformats.org/officeDocument/2006/relationships/hyperlink" Target="http://www.museenlandschaft-expressionismus.de/tipp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8C9E-6801-40B2-A703-77E7B6FA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1164</Words>
  <Characters>7335</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8483</CharactersWithSpaces>
  <SharedDoc>false</SharedDoc>
  <HLinks>
    <vt:vector size="24" baseType="variant">
      <vt:variant>
        <vt:i4>8323131</vt:i4>
      </vt:variant>
      <vt:variant>
        <vt:i4>9</vt:i4>
      </vt:variant>
      <vt:variant>
        <vt:i4>0</vt:i4>
      </vt:variant>
      <vt:variant>
        <vt:i4>5</vt:i4>
      </vt:variant>
      <vt:variant>
        <vt:lpwstr>http://www.pillerseetal.at/</vt:lpwstr>
      </vt:variant>
      <vt:variant>
        <vt:lpwstr/>
      </vt:variant>
      <vt:variant>
        <vt:i4>4587627</vt:i4>
      </vt:variant>
      <vt:variant>
        <vt:i4>6</vt:i4>
      </vt:variant>
      <vt:variant>
        <vt:i4>0</vt:i4>
      </vt:variant>
      <vt:variant>
        <vt:i4>5</vt:i4>
      </vt:variant>
      <vt:variant>
        <vt:lpwstr>mailto:info@pillerseetal.at</vt:lpwstr>
      </vt:variant>
      <vt:variant>
        <vt:lpwstr/>
      </vt:variant>
      <vt:variant>
        <vt:i4>65622</vt:i4>
      </vt:variant>
      <vt:variant>
        <vt:i4>3</vt:i4>
      </vt:variant>
      <vt:variant>
        <vt:i4>0</vt:i4>
      </vt:variant>
      <vt:variant>
        <vt:i4>5</vt:i4>
      </vt:variant>
      <vt:variant>
        <vt:lpwstr>https://www.kitzbueheler-alpen.com/de/sommer/kitzbueheler-alpen-bergsommer-opening-in-tirol.html</vt:lpwstr>
      </vt:variant>
      <vt:variant>
        <vt:lpwstr/>
      </vt:variant>
      <vt:variant>
        <vt:i4>1179676</vt:i4>
      </vt:variant>
      <vt:variant>
        <vt:i4>0</vt:i4>
      </vt:variant>
      <vt:variant>
        <vt:i4>0</vt:i4>
      </vt:variant>
      <vt:variant>
        <vt:i4>5</vt:i4>
      </vt:variant>
      <vt:variant>
        <vt:lpwstr>http://www.kitzbueheler-alpen.com/de/pillerseetal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8</cp:revision>
  <cp:lastPrinted>2022-10-11T06:59:00Z</cp:lastPrinted>
  <dcterms:created xsi:type="dcterms:W3CDTF">2022-10-10T10:54:00Z</dcterms:created>
  <dcterms:modified xsi:type="dcterms:W3CDTF">2022-10-11T08:27:00Z</dcterms:modified>
</cp:coreProperties>
</file>