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66B5" w14:textId="76DD46D7" w:rsidR="00D66873" w:rsidRDefault="00D66873" w:rsidP="0078405D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21F39A9F" w14:textId="30B8C4D8" w:rsidR="00325F32" w:rsidRDefault="00325F32" w:rsidP="0078405D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715E63F2" w14:textId="77777777" w:rsidR="00A86A83" w:rsidRDefault="00A86A83" w:rsidP="0078405D">
      <w:pPr>
        <w:rPr>
          <w:rFonts w:ascii="Montserrat" w:hAnsi="Montserrat" w:cstheme="minorHAnsi"/>
          <w:b/>
          <w:sz w:val="28"/>
          <w:szCs w:val="28"/>
          <w:lang w:val="en-GB"/>
        </w:rPr>
      </w:pPr>
    </w:p>
    <w:p w14:paraId="59F45A2F" w14:textId="77777777" w:rsidR="00A86A83" w:rsidRDefault="00A86A83" w:rsidP="0078405D">
      <w:pPr>
        <w:rPr>
          <w:rFonts w:ascii="Montserrat" w:hAnsi="Montserrat" w:cstheme="minorHAnsi"/>
          <w:b/>
          <w:sz w:val="28"/>
          <w:szCs w:val="28"/>
          <w:lang w:val="en-GB"/>
        </w:rPr>
      </w:pPr>
    </w:p>
    <w:p w14:paraId="3B646185" w14:textId="4D2D326D" w:rsidR="00891222" w:rsidRPr="007709E0" w:rsidRDefault="00891222" w:rsidP="0078405D">
      <w:pPr>
        <w:rPr>
          <w:rFonts w:ascii="Montserrat" w:hAnsi="Montserrat" w:cstheme="minorHAnsi"/>
          <w:b/>
          <w:color w:val="595959" w:themeColor="text1" w:themeTint="A6"/>
        </w:rPr>
      </w:pPr>
      <w:r w:rsidRPr="007709E0">
        <w:rPr>
          <w:rFonts w:ascii="Montserrat" w:hAnsi="Montserrat" w:cstheme="minorHAnsi"/>
          <w:b/>
          <w:color w:val="595959" w:themeColor="text1" w:themeTint="A6"/>
        </w:rPr>
        <w:t>Presse-Info MONDI Hotels &amp; Resorts</w:t>
      </w:r>
    </w:p>
    <w:p w14:paraId="12F0A07E" w14:textId="3449B121" w:rsidR="00891222" w:rsidRPr="007709E0" w:rsidRDefault="00891222" w:rsidP="0078405D">
      <w:pPr>
        <w:rPr>
          <w:rFonts w:ascii="Montserrat" w:hAnsi="Montserrat" w:cstheme="minorHAnsi"/>
          <w:b/>
          <w:color w:val="595959" w:themeColor="text1" w:themeTint="A6"/>
          <w:sz w:val="28"/>
          <w:szCs w:val="28"/>
        </w:rPr>
      </w:pPr>
    </w:p>
    <w:p w14:paraId="0A1D110A" w14:textId="0FB18792" w:rsidR="00891222" w:rsidRPr="00BA6B41" w:rsidRDefault="00BA6B41" w:rsidP="0078405D">
      <w:pPr>
        <w:rPr>
          <w:rFonts w:ascii="Montserrat" w:hAnsi="Montserrat" w:cstheme="minorHAnsi"/>
          <w:bCs/>
          <w:color w:val="595959" w:themeColor="text1" w:themeTint="A6"/>
        </w:rPr>
      </w:pPr>
      <w:r w:rsidRPr="00BA6B41">
        <w:rPr>
          <w:rFonts w:ascii="Montserrat" w:hAnsi="Montserrat" w:cstheme="minorHAnsi"/>
          <w:bCs/>
          <w:color w:val="595959" w:themeColor="text1" w:themeTint="A6"/>
        </w:rPr>
        <w:t>2</w:t>
      </w:r>
      <w:r w:rsidR="00345B14">
        <w:rPr>
          <w:rFonts w:ascii="Montserrat" w:hAnsi="Montserrat" w:cstheme="minorHAnsi"/>
          <w:bCs/>
          <w:color w:val="595959" w:themeColor="text1" w:themeTint="A6"/>
        </w:rPr>
        <w:t>8</w:t>
      </w:r>
      <w:r w:rsidRPr="00BA6B41">
        <w:rPr>
          <w:rFonts w:ascii="Montserrat" w:hAnsi="Montserrat" w:cstheme="minorHAnsi"/>
          <w:bCs/>
          <w:color w:val="595959" w:themeColor="text1" w:themeTint="A6"/>
        </w:rPr>
        <w:t>. Oktober</w:t>
      </w:r>
      <w:r w:rsidR="005D696D" w:rsidRPr="00BA6B41">
        <w:rPr>
          <w:rFonts w:ascii="Montserrat" w:hAnsi="Montserrat" w:cstheme="minorHAnsi"/>
          <w:bCs/>
          <w:color w:val="595959" w:themeColor="text1" w:themeTint="A6"/>
        </w:rPr>
        <w:t xml:space="preserve"> 2022</w:t>
      </w:r>
    </w:p>
    <w:p w14:paraId="4CF5CCD4" w14:textId="77777777" w:rsidR="00325F32" w:rsidRPr="00BA6B41" w:rsidRDefault="00325F32" w:rsidP="0078405D">
      <w:pPr>
        <w:rPr>
          <w:rFonts w:ascii="Montserrat" w:hAnsi="Montserrat" w:cstheme="minorHAnsi"/>
          <w:b/>
          <w:bCs/>
          <w:color w:val="595959" w:themeColor="text1" w:themeTint="A6"/>
          <w:sz w:val="28"/>
          <w:szCs w:val="28"/>
        </w:rPr>
      </w:pPr>
    </w:p>
    <w:p w14:paraId="6CAA1BE9" w14:textId="0BA3D59C" w:rsidR="00BA6B41" w:rsidRPr="002542EA" w:rsidRDefault="00345B14" w:rsidP="00BA6B41">
      <w:pPr>
        <w:rPr>
          <w:rFonts w:ascii="Montserrat" w:hAnsi="Montserrat" w:cstheme="minorHAnsi"/>
          <w:color w:val="595959" w:themeColor="text1" w:themeTint="A6"/>
          <w:sz w:val="28"/>
          <w:szCs w:val="28"/>
        </w:rPr>
      </w:pPr>
      <w:r>
        <w:rPr>
          <w:rFonts w:ascii="Montserrat" w:hAnsi="Montserrat" w:cstheme="minorHAnsi"/>
          <w:b/>
          <w:bCs/>
          <w:color w:val="595959" w:themeColor="text1" w:themeTint="A6"/>
          <w:sz w:val="28"/>
          <w:szCs w:val="28"/>
        </w:rPr>
        <w:t>Umbau</w:t>
      </w:r>
      <w:r w:rsidR="004C30EF">
        <w:rPr>
          <w:rFonts w:ascii="Montserrat" w:hAnsi="Montserrat" w:cstheme="minorHAnsi"/>
          <w:b/>
          <w:bCs/>
          <w:color w:val="595959" w:themeColor="text1" w:themeTint="A6"/>
          <w:sz w:val="28"/>
          <w:szCs w:val="28"/>
        </w:rPr>
        <w:t>ten</w:t>
      </w:r>
      <w:r>
        <w:rPr>
          <w:rFonts w:ascii="Montserrat" w:hAnsi="Montserrat" w:cstheme="minorHAnsi"/>
          <w:b/>
          <w:bCs/>
          <w:color w:val="595959" w:themeColor="text1" w:themeTint="A6"/>
          <w:sz w:val="28"/>
          <w:szCs w:val="28"/>
        </w:rPr>
        <w:t xml:space="preserve"> und Neuerungen im MONDI Resort Oberstaufen</w:t>
      </w:r>
    </w:p>
    <w:p w14:paraId="201475BC" w14:textId="46227EF0" w:rsidR="0078405D" w:rsidRDefault="00345B14" w:rsidP="0078405D">
      <w:pPr>
        <w:rPr>
          <w:rFonts w:ascii="Montserrat" w:hAnsi="Montserrat" w:cstheme="minorHAnsi"/>
          <w:color w:val="595959" w:themeColor="text1" w:themeTint="A6"/>
          <w:sz w:val="28"/>
          <w:szCs w:val="28"/>
        </w:rPr>
      </w:pPr>
      <w:r>
        <w:rPr>
          <w:rFonts w:ascii="Montserrat" w:hAnsi="Montserrat" w:cstheme="minorHAnsi"/>
          <w:color w:val="595959" w:themeColor="text1" w:themeTint="A6"/>
          <w:sz w:val="28"/>
          <w:szCs w:val="28"/>
        </w:rPr>
        <w:t>Ferienanlage</w:t>
      </w:r>
      <w:r w:rsidR="00BA6B41">
        <w:rPr>
          <w:rFonts w:ascii="Montserrat" w:hAnsi="Montserrat" w:cstheme="minorHAnsi"/>
          <w:color w:val="595959" w:themeColor="text1" w:themeTint="A6"/>
          <w:sz w:val="28"/>
          <w:szCs w:val="28"/>
        </w:rPr>
        <w:t xml:space="preserve"> </w:t>
      </w:r>
      <w:r>
        <w:rPr>
          <w:rFonts w:ascii="Montserrat" w:hAnsi="Montserrat" w:cstheme="minorHAnsi"/>
          <w:color w:val="595959" w:themeColor="text1" w:themeTint="A6"/>
          <w:sz w:val="28"/>
          <w:szCs w:val="28"/>
        </w:rPr>
        <w:t>schärft Profil als 4-Sterne Aktiv- &amp; Familienresort</w:t>
      </w:r>
    </w:p>
    <w:p w14:paraId="000B1FA9" w14:textId="45CA5842" w:rsidR="00860A86" w:rsidRDefault="00860A86" w:rsidP="0078405D">
      <w:pPr>
        <w:rPr>
          <w:rFonts w:ascii="Montserrat" w:hAnsi="Montserrat" w:cstheme="minorHAnsi"/>
          <w:color w:val="595959" w:themeColor="text1" w:themeTint="A6"/>
          <w:sz w:val="28"/>
          <w:szCs w:val="28"/>
        </w:rPr>
      </w:pPr>
    </w:p>
    <w:p w14:paraId="507E5AED" w14:textId="10575641" w:rsidR="00860A86" w:rsidRPr="004C30EF" w:rsidRDefault="00860A86" w:rsidP="00860A86">
      <w:pPr>
        <w:jc w:val="both"/>
        <w:rPr>
          <w:rFonts w:ascii="Montserrat" w:hAnsi="Montserrat" w:cstheme="minorHAnsi"/>
          <w:b/>
          <w:bCs/>
          <w:color w:val="595959" w:themeColor="text1" w:themeTint="A6"/>
          <w:sz w:val="22"/>
          <w:szCs w:val="22"/>
        </w:rPr>
      </w:pPr>
      <w:r w:rsidRPr="004C30EF">
        <w:rPr>
          <w:rFonts w:ascii="Montserrat" w:hAnsi="Montserrat" w:cstheme="minorHAnsi"/>
          <w:b/>
          <w:bCs/>
          <w:color w:val="595959" w:themeColor="text1" w:themeTint="A6"/>
          <w:sz w:val="22"/>
          <w:szCs w:val="22"/>
        </w:rPr>
        <w:t xml:space="preserve">Ein neuer Indoorspielplatz, modernes Wohlfühlambiente und frisch renovierte Wohneinheiten: Wenn das MONDI Resort Oberstaufen am 17. Dezember 2022 seine Tore zu den Weihnachtsferien öffnet, erstrahlen viele Räume in neuem Glanz. Dazu dürfen sich Aktive und Familien über </w:t>
      </w:r>
      <w:r w:rsidR="004C30EF">
        <w:rPr>
          <w:rFonts w:ascii="Montserrat" w:hAnsi="Montserrat" w:cstheme="minorHAnsi"/>
          <w:b/>
          <w:bCs/>
          <w:color w:val="595959" w:themeColor="text1" w:themeTint="A6"/>
          <w:sz w:val="22"/>
          <w:szCs w:val="22"/>
        </w:rPr>
        <w:t>weitere</w:t>
      </w:r>
      <w:r w:rsidRPr="004C30EF">
        <w:rPr>
          <w:rFonts w:ascii="Montserrat" w:hAnsi="Montserrat" w:cstheme="minorHAnsi"/>
          <w:b/>
          <w:bCs/>
          <w:color w:val="595959" w:themeColor="text1" w:themeTint="A6"/>
          <w:sz w:val="22"/>
          <w:szCs w:val="22"/>
        </w:rPr>
        <w:t xml:space="preserve"> Angebote und Verbesserungen in Sachen Komfort und Kulinarik freuen. „Wir wollen, dass unsere Gäste echte Sternstunden bei uns erleben“, sagt Hoteldirektorin Anita Dingler, „deshalb </w:t>
      </w:r>
      <w:r w:rsidR="004C30EF">
        <w:rPr>
          <w:rFonts w:ascii="Montserrat" w:hAnsi="Montserrat" w:cstheme="minorHAnsi"/>
          <w:b/>
          <w:bCs/>
          <w:color w:val="595959" w:themeColor="text1" w:themeTint="A6"/>
          <w:sz w:val="22"/>
          <w:szCs w:val="22"/>
        </w:rPr>
        <w:t xml:space="preserve">packen </w:t>
      </w:r>
      <w:r w:rsidRPr="004C30EF">
        <w:rPr>
          <w:rFonts w:ascii="Montserrat" w:hAnsi="Montserrat" w:cstheme="minorHAnsi"/>
          <w:b/>
          <w:bCs/>
          <w:color w:val="595959" w:themeColor="text1" w:themeTint="A6"/>
          <w:sz w:val="22"/>
          <w:szCs w:val="22"/>
        </w:rPr>
        <w:t xml:space="preserve">wir </w:t>
      </w:r>
      <w:r w:rsidR="004C30EF" w:rsidRPr="004C30EF">
        <w:rPr>
          <w:rFonts w:ascii="Montserrat" w:hAnsi="Montserrat" w:cstheme="minorHAnsi"/>
          <w:b/>
          <w:bCs/>
          <w:color w:val="595959" w:themeColor="text1" w:themeTint="A6"/>
          <w:sz w:val="22"/>
          <w:szCs w:val="22"/>
        </w:rPr>
        <w:t>überall</w:t>
      </w:r>
      <w:r w:rsidRPr="004C30EF">
        <w:rPr>
          <w:rFonts w:ascii="Montserrat" w:hAnsi="Montserrat" w:cstheme="minorHAnsi"/>
          <w:b/>
          <w:bCs/>
          <w:color w:val="595959" w:themeColor="text1" w:themeTint="A6"/>
          <w:sz w:val="22"/>
          <w:szCs w:val="22"/>
        </w:rPr>
        <w:t xml:space="preserve"> </w:t>
      </w:r>
      <w:r w:rsidR="00251AC5">
        <w:rPr>
          <w:rFonts w:ascii="Montserrat" w:hAnsi="Montserrat" w:cstheme="minorHAnsi"/>
          <w:b/>
          <w:bCs/>
          <w:color w:val="595959" w:themeColor="text1" w:themeTint="A6"/>
          <w:sz w:val="22"/>
          <w:szCs w:val="22"/>
        </w:rPr>
        <w:t xml:space="preserve">da </w:t>
      </w:r>
      <w:r w:rsidR="004C30EF">
        <w:rPr>
          <w:rFonts w:ascii="Montserrat" w:hAnsi="Montserrat" w:cstheme="minorHAnsi"/>
          <w:b/>
          <w:bCs/>
          <w:color w:val="595959" w:themeColor="text1" w:themeTint="A6"/>
          <w:sz w:val="22"/>
          <w:szCs w:val="22"/>
        </w:rPr>
        <w:t>an</w:t>
      </w:r>
      <w:r w:rsidRPr="004C30EF">
        <w:rPr>
          <w:rFonts w:ascii="Montserrat" w:hAnsi="Montserrat" w:cstheme="minorHAnsi"/>
          <w:b/>
          <w:bCs/>
          <w:color w:val="595959" w:themeColor="text1" w:themeTint="A6"/>
          <w:sz w:val="22"/>
          <w:szCs w:val="22"/>
        </w:rPr>
        <w:t xml:space="preserve">, wo wir Optimierungspotenzial sehen.“ Ab diesem Herbst stehen </w:t>
      </w:r>
      <w:r w:rsidR="004C30EF">
        <w:rPr>
          <w:rFonts w:ascii="Montserrat" w:hAnsi="Montserrat" w:cstheme="minorHAnsi"/>
          <w:b/>
          <w:bCs/>
          <w:color w:val="595959" w:themeColor="text1" w:themeTint="A6"/>
          <w:sz w:val="22"/>
          <w:szCs w:val="22"/>
        </w:rPr>
        <w:t>diverse</w:t>
      </w:r>
      <w:r w:rsidRPr="004C30EF">
        <w:rPr>
          <w:rFonts w:ascii="Montserrat" w:hAnsi="Montserrat" w:cstheme="minorHAnsi"/>
          <w:b/>
          <w:bCs/>
          <w:color w:val="595959" w:themeColor="text1" w:themeTint="A6"/>
          <w:sz w:val="22"/>
          <w:szCs w:val="22"/>
        </w:rPr>
        <w:t xml:space="preserve"> Umbauten an, die </w:t>
      </w:r>
      <w:r w:rsidR="00264C26">
        <w:rPr>
          <w:rFonts w:ascii="Montserrat" w:hAnsi="Montserrat" w:cstheme="minorHAnsi"/>
          <w:b/>
          <w:bCs/>
          <w:color w:val="595959" w:themeColor="text1" w:themeTint="A6"/>
          <w:sz w:val="22"/>
          <w:szCs w:val="22"/>
        </w:rPr>
        <w:t>weitgehend</w:t>
      </w:r>
      <w:r w:rsidR="00EF5142">
        <w:rPr>
          <w:rFonts w:ascii="Montserrat" w:hAnsi="Montserrat" w:cstheme="minorHAnsi"/>
          <w:b/>
          <w:bCs/>
          <w:color w:val="595959" w:themeColor="text1" w:themeTint="A6"/>
          <w:sz w:val="22"/>
          <w:szCs w:val="22"/>
        </w:rPr>
        <w:t xml:space="preserve"> bis Mitte Dezember 2022</w:t>
      </w:r>
      <w:r w:rsidR="004F407E">
        <w:rPr>
          <w:rFonts w:ascii="Montserrat" w:hAnsi="Montserrat" w:cstheme="minorHAnsi"/>
          <w:b/>
          <w:bCs/>
          <w:color w:val="595959" w:themeColor="text1" w:themeTint="A6"/>
          <w:sz w:val="22"/>
          <w:szCs w:val="22"/>
        </w:rPr>
        <w:t xml:space="preserve">, final bis Ende 2023 </w:t>
      </w:r>
      <w:r w:rsidRPr="004C30EF">
        <w:rPr>
          <w:rFonts w:ascii="Montserrat" w:hAnsi="Montserrat" w:cstheme="minorHAnsi"/>
          <w:b/>
          <w:bCs/>
          <w:color w:val="595959" w:themeColor="text1" w:themeTint="A6"/>
          <w:sz w:val="22"/>
          <w:szCs w:val="22"/>
        </w:rPr>
        <w:t xml:space="preserve">abgeschlossen sein </w:t>
      </w:r>
      <w:r w:rsidR="004C30EF">
        <w:rPr>
          <w:rFonts w:ascii="Montserrat" w:hAnsi="Montserrat" w:cstheme="minorHAnsi"/>
          <w:b/>
          <w:bCs/>
          <w:color w:val="595959" w:themeColor="text1" w:themeTint="A6"/>
          <w:sz w:val="22"/>
          <w:szCs w:val="22"/>
        </w:rPr>
        <w:t>werden</w:t>
      </w:r>
      <w:r w:rsidRPr="004C30EF">
        <w:rPr>
          <w:rFonts w:ascii="Montserrat" w:hAnsi="Montserrat" w:cstheme="minorHAnsi"/>
          <w:b/>
          <w:bCs/>
          <w:color w:val="595959" w:themeColor="text1" w:themeTint="A6"/>
          <w:sz w:val="22"/>
          <w:szCs w:val="22"/>
        </w:rPr>
        <w:t>. Bei</w:t>
      </w:r>
      <w:r w:rsidR="004C30EF">
        <w:rPr>
          <w:rFonts w:ascii="Montserrat" w:hAnsi="Montserrat" w:cstheme="minorHAnsi"/>
          <w:b/>
          <w:bCs/>
          <w:color w:val="595959" w:themeColor="text1" w:themeTint="A6"/>
          <w:sz w:val="22"/>
          <w:szCs w:val="22"/>
        </w:rPr>
        <w:t>m</w:t>
      </w:r>
      <w:r w:rsidRPr="004C30EF">
        <w:rPr>
          <w:rFonts w:ascii="Montserrat" w:hAnsi="Montserrat" w:cstheme="minorHAnsi"/>
          <w:b/>
          <w:bCs/>
          <w:color w:val="595959" w:themeColor="text1" w:themeTint="A6"/>
          <w:sz w:val="22"/>
          <w:szCs w:val="22"/>
        </w:rPr>
        <w:t xml:space="preserve"> </w:t>
      </w:r>
      <w:r w:rsidR="004C30EF">
        <w:rPr>
          <w:rFonts w:ascii="Montserrat" w:hAnsi="Montserrat" w:cstheme="minorHAnsi"/>
          <w:b/>
          <w:bCs/>
          <w:color w:val="595959" w:themeColor="text1" w:themeTint="A6"/>
          <w:sz w:val="22"/>
          <w:szCs w:val="22"/>
        </w:rPr>
        <w:t>Mutterunternehmen</w:t>
      </w:r>
      <w:r w:rsidRPr="004C30EF">
        <w:rPr>
          <w:rFonts w:ascii="Montserrat" w:hAnsi="Montserrat" w:cstheme="minorHAnsi"/>
          <w:b/>
          <w:bCs/>
          <w:color w:val="595959" w:themeColor="text1" w:themeTint="A6"/>
          <w:sz w:val="22"/>
          <w:szCs w:val="22"/>
        </w:rPr>
        <w:t xml:space="preserve"> </w:t>
      </w:r>
      <w:r w:rsidR="004C30EF">
        <w:rPr>
          <w:rFonts w:ascii="Montserrat" w:hAnsi="Montserrat" w:cstheme="minorHAnsi"/>
          <w:b/>
          <w:bCs/>
          <w:color w:val="595959" w:themeColor="text1" w:themeTint="A6"/>
          <w:sz w:val="22"/>
          <w:szCs w:val="22"/>
        </w:rPr>
        <w:t>„</w:t>
      </w:r>
      <w:r w:rsidRPr="004C30EF">
        <w:rPr>
          <w:rFonts w:ascii="Montserrat" w:hAnsi="Montserrat" w:cstheme="minorHAnsi"/>
          <w:b/>
          <w:bCs/>
          <w:color w:val="595959" w:themeColor="text1" w:themeTint="A6"/>
          <w:sz w:val="22"/>
          <w:szCs w:val="22"/>
        </w:rPr>
        <w:t>MONDI Hotels &amp; Resorts</w:t>
      </w:r>
      <w:r w:rsidR="004C30EF">
        <w:rPr>
          <w:rFonts w:ascii="Montserrat" w:hAnsi="Montserrat" w:cstheme="minorHAnsi"/>
          <w:b/>
          <w:bCs/>
          <w:color w:val="595959" w:themeColor="text1" w:themeTint="A6"/>
          <w:sz w:val="22"/>
          <w:szCs w:val="22"/>
        </w:rPr>
        <w:t>“</w:t>
      </w:r>
      <w:r w:rsidRPr="004C30EF">
        <w:rPr>
          <w:rFonts w:ascii="Montserrat" w:hAnsi="Montserrat" w:cstheme="minorHAnsi"/>
          <w:b/>
          <w:bCs/>
          <w:color w:val="595959" w:themeColor="text1" w:themeTint="A6"/>
          <w:sz w:val="22"/>
          <w:szCs w:val="22"/>
        </w:rPr>
        <w:t xml:space="preserve"> rechnet man mit </w:t>
      </w:r>
      <w:r w:rsidR="004C30EF" w:rsidRPr="004C30EF">
        <w:rPr>
          <w:rFonts w:ascii="Montserrat" w:hAnsi="Montserrat" w:cstheme="minorHAnsi"/>
          <w:b/>
          <w:bCs/>
          <w:color w:val="595959" w:themeColor="text1" w:themeTint="A6"/>
          <w:sz w:val="22"/>
          <w:szCs w:val="22"/>
        </w:rPr>
        <w:t>Investitionen</w:t>
      </w:r>
      <w:r w:rsidRPr="004C30EF">
        <w:rPr>
          <w:rFonts w:ascii="Montserrat" w:hAnsi="Montserrat" w:cstheme="minorHAnsi"/>
          <w:b/>
          <w:bCs/>
          <w:color w:val="595959" w:themeColor="text1" w:themeTint="A6"/>
          <w:sz w:val="22"/>
          <w:szCs w:val="22"/>
        </w:rPr>
        <w:t xml:space="preserve"> in doppelter Millionenhöhe. </w:t>
      </w:r>
      <w:hyperlink r:id="rId6" w:history="1">
        <w:r w:rsidRPr="004C30EF">
          <w:rPr>
            <w:rStyle w:val="Hyperlink"/>
            <w:rFonts w:ascii="Montserrat" w:hAnsi="Montserrat" w:cstheme="minorHAnsi"/>
            <w:b/>
            <w:bCs/>
            <w:sz w:val="22"/>
            <w:szCs w:val="22"/>
          </w:rPr>
          <w:t>www.oberstaufen.mondihotels.com</w:t>
        </w:r>
      </w:hyperlink>
    </w:p>
    <w:p w14:paraId="4D9E602F" w14:textId="3DA71D49" w:rsidR="00860A86" w:rsidRPr="004C30EF" w:rsidRDefault="00860A86" w:rsidP="00860A86">
      <w:pPr>
        <w:jc w:val="both"/>
        <w:rPr>
          <w:rFonts w:ascii="Montserrat" w:hAnsi="Montserrat" w:cstheme="minorHAnsi"/>
          <w:color w:val="595959" w:themeColor="text1" w:themeTint="A6"/>
          <w:sz w:val="22"/>
          <w:szCs w:val="22"/>
        </w:rPr>
      </w:pPr>
    </w:p>
    <w:p w14:paraId="4F1B3D2E" w14:textId="046AEC0B" w:rsidR="004C30EF" w:rsidRPr="004C30EF" w:rsidRDefault="004C30EF" w:rsidP="00860A86">
      <w:pPr>
        <w:jc w:val="both"/>
        <w:rPr>
          <w:rFonts w:ascii="Montserrat" w:hAnsi="Montserrat" w:cstheme="minorHAnsi"/>
          <w:b/>
          <w:bCs/>
          <w:color w:val="595959" w:themeColor="text1" w:themeTint="A6"/>
          <w:sz w:val="21"/>
          <w:szCs w:val="21"/>
        </w:rPr>
      </w:pPr>
      <w:r w:rsidRPr="004C30EF">
        <w:rPr>
          <w:rFonts w:ascii="Montserrat" w:hAnsi="Montserrat" w:cstheme="minorHAnsi"/>
          <w:b/>
          <w:bCs/>
          <w:color w:val="595959" w:themeColor="text1" w:themeTint="A6"/>
          <w:sz w:val="21"/>
          <w:szCs w:val="21"/>
        </w:rPr>
        <w:t>Neuer Indoorspielplatz &amp; neue Familienangebote</w:t>
      </w:r>
    </w:p>
    <w:p w14:paraId="1A6206FF" w14:textId="4AC0D7A8" w:rsidR="00860A86" w:rsidRPr="004C30EF" w:rsidRDefault="004C30EF" w:rsidP="00860A86">
      <w:pPr>
        <w:jc w:val="both"/>
        <w:rPr>
          <w:rFonts w:ascii="Montserrat" w:hAnsi="Montserrat" w:cstheme="minorHAnsi"/>
          <w:color w:val="595959" w:themeColor="text1" w:themeTint="A6"/>
          <w:sz w:val="21"/>
          <w:szCs w:val="21"/>
        </w:rPr>
      </w:pP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>Seit September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wird die 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zuletzt wenig genutzte 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>Squashhalle für rund 130.000 Euro in einen großzügigen Indoorspielplatz mit Möglichkeiten zum Kraxeln, Rutschen und Toben verwandelt. „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>Eine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</w:t>
      </w:r>
      <w:r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zusätzliche 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>Attraktion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>für unsere jungen Gäste, die ihrer Energie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</w:t>
      </w:r>
      <w:r w:rsidR="00251AC5">
        <w:rPr>
          <w:rFonts w:ascii="Montserrat" w:hAnsi="Montserrat" w:cstheme="minorHAnsi"/>
          <w:color w:val="595959" w:themeColor="text1" w:themeTint="A6"/>
          <w:sz w:val="21"/>
          <w:szCs w:val="21"/>
        </w:rPr>
        <w:t>dann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bei jedem Wetter freien Lauf lassen können“, </w:t>
      </w:r>
      <w:r>
        <w:rPr>
          <w:rFonts w:ascii="Montserrat" w:hAnsi="Montserrat" w:cstheme="minorHAnsi"/>
          <w:color w:val="595959" w:themeColor="text1" w:themeTint="A6"/>
          <w:sz w:val="21"/>
          <w:szCs w:val="21"/>
        </w:rPr>
        <w:t>kommentiert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>Anita Dingler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, die 2021 in einem rein weiblichen Führungsquartett angetreten ist, um die MONDI-Anlage zu dem Aktiv- &amp; Familienresort </w:t>
      </w:r>
      <w:r w:rsidR="003B24F7">
        <w:rPr>
          <w:rFonts w:ascii="Montserrat" w:hAnsi="Montserrat" w:cstheme="minorHAnsi"/>
          <w:color w:val="595959" w:themeColor="text1" w:themeTint="A6"/>
          <w:sz w:val="21"/>
          <w:szCs w:val="21"/>
        </w:rPr>
        <w:t>der Region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Oberstaufen zu formen. 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„Tonis Kletterwelt“ entsteht derzeit in aufwändiger Handarbeit der Firma „Kletterparadies“. Mit viel haptischer Feinheit und Liebe zum Detail. Pünktlich zu den Weihnachtsferien soll alles fertig sein und Gästekinder </w:t>
      </w:r>
      <w:r>
        <w:rPr>
          <w:rFonts w:ascii="Montserrat" w:hAnsi="Montserrat" w:cstheme="minorHAnsi"/>
          <w:color w:val="595959" w:themeColor="text1" w:themeTint="A6"/>
          <w:sz w:val="21"/>
          <w:szCs w:val="21"/>
        </w:rPr>
        <w:t>zu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</w:t>
      </w:r>
      <w:r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noch mehr 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Bewegung und Spaß </w:t>
      </w:r>
      <w:r>
        <w:rPr>
          <w:rFonts w:ascii="Montserrat" w:hAnsi="Montserrat" w:cstheme="minorHAnsi"/>
          <w:color w:val="595959" w:themeColor="text1" w:themeTint="A6"/>
          <w:sz w:val="21"/>
          <w:szCs w:val="21"/>
        </w:rPr>
        <w:t>animieren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. </w:t>
      </w:r>
      <w:r w:rsidR="003B24F7">
        <w:rPr>
          <w:rFonts w:ascii="Montserrat" w:hAnsi="Montserrat" w:cstheme="minorHAnsi"/>
          <w:color w:val="595959" w:themeColor="text1" w:themeTint="A6"/>
          <w:sz w:val="21"/>
          <w:szCs w:val="21"/>
        </w:rPr>
        <w:t>Zudem</w:t>
      </w:r>
      <w:r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wurde der Weg zum Familienresort bereits mit einem neuen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Walderlebnisplatz </w:t>
      </w:r>
      <w:r>
        <w:rPr>
          <w:rFonts w:ascii="Montserrat" w:hAnsi="Montserrat" w:cstheme="minorHAnsi"/>
          <w:color w:val="595959" w:themeColor="text1" w:themeTint="A6"/>
          <w:sz w:val="21"/>
          <w:szCs w:val="21"/>
        </w:rPr>
        <w:t>sowie einem speziell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abgestimmte</w:t>
      </w:r>
      <w:r>
        <w:rPr>
          <w:rFonts w:ascii="Montserrat" w:hAnsi="Montserrat" w:cstheme="minorHAnsi"/>
          <w:color w:val="595959" w:themeColor="text1" w:themeTint="A6"/>
          <w:sz w:val="21"/>
          <w:szCs w:val="21"/>
        </w:rPr>
        <w:t>n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Aktiv- und Entspannungsprogramm</w:t>
      </w:r>
      <w:r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</w:t>
      </w:r>
      <w:r w:rsidR="004359E5">
        <w:rPr>
          <w:rFonts w:ascii="Montserrat" w:hAnsi="Montserrat" w:cstheme="minorHAnsi"/>
          <w:color w:val="595959" w:themeColor="text1" w:themeTint="A6"/>
          <w:sz w:val="21"/>
          <w:szCs w:val="21"/>
        </w:rPr>
        <w:t>eingeschlagen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. </w:t>
      </w:r>
      <w:r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Naturnahe Action, facettenreiche 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Animation, 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>Familiensaunazeiten</w:t>
      </w:r>
      <w:r>
        <w:rPr>
          <w:rFonts w:ascii="Montserrat" w:hAnsi="Montserrat" w:cstheme="minorHAnsi"/>
          <w:color w:val="595959" w:themeColor="text1" w:themeTint="A6"/>
          <w:sz w:val="21"/>
          <w:szCs w:val="21"/>
        </w:rPr>
        <w:t>, Kindermassagen, Schwimmkurse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und Familienyoga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inklusive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>.</w:t>
      </w:r>
    </w:p>
    <w:p w14:paraId="6F957185" w14:textId="14EE1E04" w:rsidR="00860A86" w:rsidRPr="004C30EF" w:rsidRDefault="00860A86" w:rsidP="00860A86">
      <w:pPr>
        <w:jc w:val="both"/>
        <w:rPr>
          <w:rFonts w:ascii="Montserrat" w:hAnsi="Montserrat" w:cstheme="minorHAnsi"/>
          <w:color w:val="595959" w:themeColor="text1" w:themeTint="A6"/>
          <w:sz w:val="22"/>
          <w:szCs w:val="22"/>
        </w:rPr>
      </w:pPr>
    </w:p>
    <w:p w14:paraId="0E0245E4" w14:textId="5897BD2F" w:rsidR="004C30EF" w:rsidRPr="004C30EF" w:rsidRDefault="004C30EF" w:rsidP="00860A86">
      <w:pPr>
        <w:jc w:val="both"/>
        <w:rPr>
          <w:rFonts w:ascii="Montserrat" w:hAnsi="Montserrat" w:cstheme="minorHAnsi"/>
          <w:b/>
          <w:bCs/>
          <w:color w:val="595959" w:themeColor="text1" w:themeTint="A6"/>
          <w:sz w:val="21"/>
          <w:szCs w:val="21"/>
        </w:rPr>
      </w:pPr>
      <w:r w:rsidRPr="004C30EF">
        <w:rPr>
          <w:rFonts w:ascii="Montserrat" w:hAnsi="Montserrat" w:cstheme="minorHAnsi"/>
          <w:b/>
          <w:bCs/>
          <w:color w:val="595959" w:themeColor="text1" w:themeTint="A6"/>
          <w:sz w:val="21"/>
          <w:szCs w:val="21"/>
        </w:rPr>
        <w:t xml:space="preserve">Neue Restaurantpächter &amp; </w:t>
      </w:r>
      <w:r w:rsidR="00F96796">
        <w:rPr>
          <w:rFonts w:ascii="Montserrat" w:hAnsi="Montserrat" w:cstheme="minorHAnsi"/>
          <w:b/>
          <w:bCs/>
          <w:color w:val="595959" w:themeColor="text1" w:themeTint="A6"/>
          <w:sz w:val="21"/>
          <w:szCs w:val="21"/>
        </w:rPr>
        <w:t>freundliches</w:t>
      </w:r>
      <w:r w:rsidRPr="004C30EF">
        <w:rPr>
          <w:rFonts w:ascii="Montserrat" w:hAnsi="Montserrat" w:cstheme="minorHAnsi"/>
          <w:b/>
          <w:bCs/>
          <w:color w:val="595959" w:themeColor="text1" w:themeTint="A6"/>
          <w:sz w:val="21"/>
          <w:szCs w:val="21"/>
        </w:rPr>
        <w:t xml:space="preserve"> Ambiente</w:t>
      </w:r>
    </w:p>
    <w:p w14:paraId="1D1B1FE3" w14:textId="0194B623" w:rsidR="004C30EF" w:rsidRPr="004C30EF" w:rsidRDefault="004C30EF" w:rsidP="00860A86">
      <w:pPr>
        <w:jc w:val="both"/>
        <w:rPr>
          <w:rFonts w:ascii="Montserrat" w:hAnsi="Montserrat" w:cstheme="minorHAnsi"/>
          <w:color w:val="595959" w:themeColor="text1" w:themeTint="A6"/>
          <w:sz w:val="21"/>
          <w:szCs w:val="21"/>
        </w:rPr>
      </w:pP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>Unter dem Namen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„</w:t>
      </w:r>
      <w:proofErr w:type="spellStart"/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>Luca´s</w:t>
      </w:r>
      <w:proofErr w:type="spellEnd"/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Oberstaufen“ wird es ab 18. Dezember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auch im Restaurant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</w:t>
      </w:r>
      <w:r>
        <w:rPr>
          <w:rFonts w:ascii="Montserrat" w:hAnsi="Montserrat" w:cstheme="minorHAnsi"/>
          <w:color w:val="595959" w:themeColor="text1" w:themeTint="A6"/>
          <w:sz w:val="21"/>
          <w:szCs w:val="21"/>
        </w:rPr>
        <w:t>des MONDI Resort Neuerungen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geben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. </w:t>
      </w:r>
      <w:r>
        <w:rPr>
          <w:rFonts w:ascii="Montserrat" w:hAnsi="Montserrat" w:cstheme="minorHAnsi"/>
          <w:color w:val="595959" w:themeColor="text1" w:themeTint="A6"/>
          <w:sz w:val="21"/>
          <w:szCs w:val="21"/>
        </w:rPr>
        <w:t>Genussliebhaber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dürfen hier </w:t>
      </w:r>
      <w:r>
        <w:rPr>
          <w:rFonts w:ascii="Montserrat" w:hAnsi="Montserrat" w:cstheme="minorHAnsi"/>
          <w:color w:val="595959" w:themeColor="text1" w:themeTint="A6"/>
          <w:sz w:val="21"/>
          <w:szCs w:val="21"/>
        </w:rPr>
        <w:t>erweiterte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Öffnungszeiten, 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ein </w:t>
      </w:r>
      <w:r>
        <w:rPr>
          <w:rFonts w:ascii="Montserrat" w:hAnsi="Montserrat" w:cstheme="minorHAnsi"/>
          <w:color w:val="595959" w:themeColor="text1" w:themeTint="A6"/>
          <w:sz w:val="21"/>
          <w:szCs w:val="21"/>
        </w:rPr>
        <w:t>deutlich verbessertes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</w:t>
      </w:r>
      <w:r>
        <w:rPr>
          <w:rFonts w:ascii="Montserrat" w:hAnsi="Montserrat" w:cstheme="minorHAnsi"/>
          <w:color w:val="595959" w:themeColor="text1" w:themeTint="A6"/>
          <w:sz w:val="21"/>
          <w:szCs w:val="21"/>
        </w:rPr>
        <w:t>Frühstücks- und Nachmittagsangebot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sowie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>internationale Küche und Kinder</w:t>
      </w:r>
      <w:r>
        <w:rPr>
          <w:rFonts w:ascii="Montserrat" w:hAnsi="Montserrat" w:cstheme="minorHAnsi"/>
          <w:color w:val="595959" w:themeColor="text1" w:themeTint="A6"/>
          <w:sz w:val="21"/>
          <w:szCs w:val="21"/>
        </w:rPr>
        <w:t>menüs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>mit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Take-away</w:t>
      </w:r>
      <w:r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Option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</w:t>
      </w:r>
      <w:r>
        <w:rPr>
          <w:rFonts w:ascii="Montserrat" w:hAnsi="Montserrat" w:cstheme="minorHAnsi"/>
          <w:color w:val="595959" w:themeColor="text1" w:themeTint="A6"/>
          <w:sz w:val="21"/>
          <w:szCs w:val="21"/>
        </w:rPr>
        <w:t>erwarten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. Bevor die neuen Pächter, </w:t>
      </w:r>
      <w:r w:rsidR="00860A86" w:rsidRPr="004C30EF">
        <w:rPr>
          <w:rFonts w:ascii="Montserrat" w:hAnsi="Montserrat"/>
          <w:color w:val="595959" w:themeColor="text1" w:themeTint="A6"/>
          <w:sz w:val="21"/>
          <w:szCs w:val="21"/>
        </w:rPr>
        <w:t xml:space="preserve">Lizzy van den </w:t>
      </w:r>
      <w:proofErr w:type="spellStart"/>
      <w:r w:rsidR="00860A86" w:rsidRPr="004C30EF">
        <w:rPr>
          <w:rFonts w:ascii="Montserrat" w:hAnsi="Montserrat"/>
          <w:color w:val="595959" w:themeColor="text1" w:themeTint="A6"/>
          <w:sz w:val="21"/>
          <w:szCs w:val="21"/>
        </w:rPr>
        <w:t>Heerik</w:t>
      </w:r>
      <w:proofErr w:type="spellEnd"/>
      <w:r w:rsidR="00860A86" w:rsidRPr="004C30EF">
        <w:rPr>
          <w:rFonts w:ascii="Montserrat" w:hAnsi="Montserrat"/>
          <w:color w:val="595959" w:themeColor="text1" w:themeTint="A6"/>
          <w:sz w:val="21"/>
          <w:szCs w:val="21"/>
        </w:rPr>
        <w:t xml:space="preserve"> und Leander </w:t>
      </w:r>
      <w:proofErr w:type="spellStart"/>
      <w:r w:rsidR="00860A86" w:rsidRPr="004C30EF">
        <w:rPr>
          <w:rFonts w:ascii="Montserrat" w:hAnsi="Montserrat"/>
          <w:color w:val="595959" w:themeColor="text1" w:themeTint="A6"/>
          <w:sz w:val="21"/>
          <w:szCs w:val="21"/>
        </w:rPr>
        <w:t>Klitsie</w:t>
      </w:r>
      <w:proofErr w:type="spellEnd"/>
      <w:r w:rsidR="00860A86" w:rsidRPr="004C30EF">
        <w:rPr>
          <w:rFonts w:ascii="Montserrat" w:hAnsi="Montserrat"/>
          <w:color w:val="595959" w:themeColor="text1" w:themeTint="A6"/>
          <w:sz w:val="21"/>
          <w:szCs w:val="21"/>
        </w:rPr>
        <w:t xml:space="preserve">, die Gastronomie 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>übernehmen, werden Restaurant, Bar</w:t>
      </w:r>
      <w:r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und Lobby aber 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noch 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>gründlich aufgehübscht. „</w:t>
      </w:r>
      <w:r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Wir wünschen uns echte Genussräume, die dank hochwertiger Materialien, großzügiger Gestaltung und eines hellen, gemütlichen Ambientes 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zum </w:t>
      </w:r>
      <w:r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Verweilen einladen“, so die </w:t>
      </w:r>
      <w:r w:rsidRPr="004F407E">
        <w:rPr>
          <w:rFonts w:ascii="Montserrat" w:hAnsi="Montserrat" w:cstheme="minorHAnsi"/>
          <w:color w:val="595959" w:themeColor="text1" w:themeTint="A6"/>
          <w:sz w:val="21"/>
          <w:szCs w:val="21"/>
        </w:rPr>
        <w:t>Hoteldirektorin. 500.000 Euro nimmt MONDI für diesen Bereich in die Hand</w:t>
      </w:r>
      <w:r w:rsidR="00264C26" w:rsidRPr="004F407E">
        <w:rPr>
          <w:rFonts w:ascii="Montserrat" w:hAnsi="Montserrat" w:cstheme="minorHAnsi"/>
          <w:color w:val="595959" w:themeColor="text1" w:themeTint="A6"/>
          <w:sz w:val="21"/>
          <w:szCs w:val="21"/>
        </w:rPr>
        <w:t>, mit dem auch der</w:t>
      </w:r>
      <w:r w:rsidRPr="004F407E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Eingang und die dann wesentlich geräumigere Rezeption</w:t>
      </w:r>
      <w:r w:rsidR="00264C26" w:rsidRPr="004F407E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schöner und gästefreundlicher werden sollen</w:t>
      </w:r>
      <w:r w:rsidRPr="004F407E">
        <w:rPr>
          <w:rFonts w:ascii="Montserrat" w:hAnsi="Montserrat" w:cstheme="minorHAnsi"/>
          <w:color w:val="595959" w:themeColor="text1" w:themeTint="A6"/>
          <w:sz w:val="21"/>
          <w:szCs w:val="21"/>
        </w:rPr>
        <w:t>.</w:t>
      </w:r>
    </w:p>
    <w:p w14:paraId="6AEF27D1" w14:textId="736EC71B" w:rsidR="004C30EF" w:rsidRDefault="004C30EF" w:rsidP="00860A86">
      <w:pPr>
        <w:jc w:val="both"/>
        <w:rPr>
          <w:rFonts w:ascii="Montserrat" w:hAnsi="Montserrat" w:cstheme="minorHAnsi"/>
          <w:color w:val="595959" w:themeColor="text1" w:themeTint="A6"/>
          <w:sz w:val="22"/>
          <w:szCs w:val="22"/>
        </w:rPr>
      </w:pPr>
    </w:p>
    <w:p w14:paraId="3B25BF33" w14:textId="77777777" w:rsidR="004C30EF" w:rsidRPr="004C30EF" w:rsidRDefault="004C30EF" w:rsidP="00860A86">
      <w:pPr>
        <w:jc w:val="both"/>
        <w:rPr>
          <w:rFonts w:ascii="Montserrat" w:hAnsi="Montserrat" w:cstheme="minorHAnsi"/>
          <w:b/>
          <w:bCs/>
          <w:color w:val="595959" w:themeColor="text1" w:themeTint="A6"/>
          <w:sz w:val="21"/>
          <w:szCs w:val="21"/>
        </w:rPr>
      </w:pPr>
    </w:p>
    <w:p w14:paraId="79C85287" w14:textId="77777777" w:rsidR="004C30EF" w:rsidRPr="004C30EF" w:rsidRDefault="004C30EF" w:rsidP="00860A86">
      <w:pPr>
        <w:jc w:val="both"/>
        <w:rPr>
          <w:rFonts w:ascii="Montserrat" w:hAnsi="Montserrat" w:cstheme="minorHAnsi"/>
          <w:b/>
          <w:bCs/>
          <w:color w:val="595959" w:themeColor="text1" w:themeTint="A6"/>
          <w:sz w:val="21"/>
          <w:szCs w:val="21"/>
        </w:rPr>
      </w:pPr>
    </w:p>
    <w:p w14:paraId="7BD95403" w14:textId="3A841FE4" w:rsidR="004C30EF" w:rsidRPr="004C30EF" w:rsidRDefault="004C30EF" w:rsidP="00860A86">
      <w:pPr>
        <w:jc w:val="both"/>
        <w:rPr>
          <w:rFonts w:ascii="Montserrat" w:hAnsi="Montserrat" w:cstheme="minorHAnsi"/>
          <w:b/>
          <w:bCs/>
          <w:color w:val="595959" w:themeColor="text1" w:themeTint="A6"/>
          <w:sz w:val="21"/>
          <w:szCs w:val="21"/>
        </w:rPr>
      </w:pPr>
      <w:r w:rsidRPr="004C30EF">
        <w:rPr>
          <w:rFonts w:ascii="Montserrat" w:hAnsi="Montserrat" w:cstheme="minorHAnsi"/>
          <w:b/>
          <w:bCs/>
          <w:color w:val="595959" w:themeColor="text1" w:themeTint="A6"/>
          <w:sz w:val="21"/>
          <w:szCs w:val="21"/>
        </w:rPr>
        <w:t xml:space="preserve">Renovierung aller Wohneinheiten </w:t>
      </w:r>
    </w:p>
    <w:p w14:paraId="788C998C" w14:textId="411C0ADF" w:rsidR="004F407E" w:rsidRPr="000D010A" w:rsidRDefault="004C30EF" w:rsidP="00860A86">
      <w:pPr>
        <w:jc w:val="both"/>
        <w:rPr>
          <w:rFonts w:ascii="Montserrat" w:hAnsi="Montserrat" w:cstheme="minorHAnsi"/>
          <w:color w:val="595959" w:themeColor="text1" w:themeTint="A6"/>
          <w:sz w:val="21"/>
          <w:szCs w:val="21"/>
        </w:rPr>
      </w:pP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>Bis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Ende 2023 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sollen 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alle </w:t>
      </w:r>
      <w:r>
        <w:rPr>
          <w:rFonts w:ascii="Montserrat" w:hAnsi="Montserrat" w:cstheme="minorHAnsi"/>
          <w:color w:val="595959" w:themeColor="text1" w:themeTint="A6"/>
          <w:sz w:val="21"/>
          <w:szCs w:val="21"/>
        </w:rPr>
        <w:t>zehn Gebäude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der parkähnlichen Ferienanlage modernisiert</w:t>
      </w:r>
      <w:r>
        <w:rPr>
          <w:rFonts w:ascii="Montserrat" w:hAnsi="Montserrat" w:cstheme="minorHAnsi"/>
          <w:color w:val="595959" w:themeColor="text1" w:themeTint="A6"/>
          <w:sz w:val="21"/>
          <w:szCs w:val="21"/>
        </w:rPr>
        <w:t>,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</w:t>
      </w:r>
      <w:r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alle 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Studios, Appartements und Suiten 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mit </w:t>
      </w:r>
      <w:r w:rsidR="004359E5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u.a. 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neuen Boxspringbetten </w:t>
      </w:r>
      <w:r>
        <w:rPr>
          <w:rFonts w:ascii="Montserrat" w:hAnsi="Montserrat" w:cstheme="minorHAnsi"/>
          <w:color w:val="595959" w:themeColor="text1" w:themeTint="A6"/>
          <w:sz w:val="21"/>
          <w:szCs w:val="21"/>
        </w:rPr>
        <w:t>aufgemöbelt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sein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. Das Design 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>wird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von lässig bis luxuriös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reichen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. Wert 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lastRenderedPageBreak/>
        <w:t xml:space="preserve">wird besonders </w:t>
      </w:r>
      <w:proofErr w:type="gramStart"/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>darauf</w:t>
      </w:r>
      <w:r w:rsidR="00EF5142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>gelegt</w:t>
      </w:r>
      <w:proofErr w:type="gramEnd"/>
      <w:r w:rsidR="004F407E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, 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dass allein reisende Paare ein lauschiges Urlaubszuhause finden, während Familien und Gruppen in 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>großen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Wohneinheiten für bis zu acht Personen glücklich werden. 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Im Zuge </w:t>
      </w:r>
      <w:r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dieser </w:t>
      </w:r>
      <w:r w:rsidR="003B24F7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bereits laufenden </w:t>
      </w:r>
      <w:r>
        <w:rPr>
          <w:rFonts w:ascii="Montserrat" w:hAnsi="Montserrat" w:cstheme="minorHAnsi"/>
          <w:color w:val="595959" w:themeColor="text1" w:themeTint="A6"/>
          <w:sz w:val="21"/>
          <w:szCs w:val="21"/>
        </w:rPr>
        <w:t>Umbauten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, die mit insgesamt 1,4 Mio. Euro zu Buche schlagen, erhalten einige Häuser barrierefreie Wege, die Menschen mit Handicap oder Kinderwagen den Zugang erleichtern. 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„Die wesentlichen Schritte zum </w:t>
      </w:r>
      <w:r w:rsidR="00251AC5">
        <w:rPr>
          <w:rFonts w:ascii="Montserrat" w:hAnsi="Montserrat" w:cstheme="minorHAnsi"/>
          <w:color w:val="595959" w:themeColor="text1" w:themeTint="A6"/>
          <w:sz w:val="21"/>
          <w:szCs w:val="21"/>
        </w:rPr>
        <w:t>modernen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Aktiv- &amp; Familienresort </w:t>
      </w:r>
      <w:r>
        <w:rPr>
          <w:rFonts w:ascii="Montserrat" w:hAnsi="Montserrat" w:cstheme="minorHAnsi"/>
          <w:color w:val="595959" w:themeColor="text1" w:themeTint="A6"/>
          <w:sz w:val="21"/>
          <w:szCs w:val="21"/>
        </w:rPr>
        <w:t>haben wir</w:t>
      </w:r>
      <w:r w:rsidR="00860A86"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eingeleitet“, bestätigt Dr. Mike Dörr von den MONDI Hotels &amp; Resorts. „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Jetzt freuen wir uns mit unseren Gästen </w:t>
      </w:r>
      <w:r>
        <w:rPr>
          <w:rFonts w:ascii="Montserrat" w:hAnsi="Montserrat" w:cstheme="minorHAnsi"/>
          <w:color w:val="595959" w:themeColor="text1" w:themeTint="A6"/>
          <w:sz w:val="21"/>
          <w:szCs w:val="21"/>
        </w:rPr>
        <w:t>über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</w:t>
      </w:r>
      <w:r w:rsidR="004359E5">
        <w:rPr>
          <w:rFonts w:ascii="Montserrat" w:hAnsi="Montserrat" w:cstheme="minorHAnsi"/>
          <w:color w:val="595959" w:themeColor="text1" w:themeTint="A6"/>
          <w:sz w:val="21"/>
          <w:szCs w:val="21"/>
        </w:rPr>
        <w:t>den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</w:t>
      </w:r>
      <w:r w:rsidR="004359E5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zeitgemäßen </w:t>
      </w:r>
      <w:r w:rsidR="00251AC5">
        <w:rPr>
          <w:rFonts w:ascii="Montserrat" w:hAnsi="Montserrat" w:cstheme="minorHAnsi"/>
          <w:color w:val="595959" w:themeColor="text1" w:themeTint="A6"/>
          <w:sz w:val="21"/>
          <w:szCs w:val="21"/>
        </w:rPr>
        <w:t>Wohlfühl-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>Look</w:t>
      </w:r>
      <w:r w:rsidR="004359E5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, den wir </w:t>
      </w:r>
      <w:r w:rsidR="00251AC5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zusätzlich </w:t>
      </w:r>
      <w:r w:rsidR="004359E5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mit neuen E-Ladesäulen und </w:t>
      </w:r>
      <w:r w:rsidR="00251AC5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dem Ausbau eines </w:t>
      </w:r>
      <w:r w:rsidR="004359E5">
        <w:rPr>
          <w:rFonts w:ascii="Montserrat" w:hAnsi="Montserrat" w:cstheme="minorHAnsi"/>
          <w:color w:val="595959" w:themeColor="text1" w:themeTint="A6"/>
          <w:sz w:val="21"/>
          <w:szCs w:val="21"/>
        </w:rPr>
        <w:t>schnellere</w:t>
      </w:r>
      <w:r w:rsidR="00251AC5">
        <w:rPr>
          <w:rFonts w:ascii="Montserrat" w:hAnsi="Montserrat" w:cstheme="minorHAnsi"/>
          <w:color w:val="595959" w:themeColor="text1" w:themeTint="A6"/>
          <w:sz w:val="21"/>
          <w:szCs w:val="21"/>
        </w:rPr>
        <w:t>n</w:t>
      </w:r>
      <w:r w:rsidR="004359E5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WLAN unterstreichen.“</w:t>
      </w:r>
    </w:p>
    <w:p w14:paraId="0EC484EB" w14:textId="77777777" w:rsidR="004F407E" w:rsidRDefault="004F407E" w:rsidP="00860A86">
      <w:pPr>
        <w:jc w:val="both"/>
        <w:rPr>
          <w:rFonts w:ascii="Montserrat" w:hAnsi="Montserrat" w:cstheme="minorHAnsi"/>
          <w:b/>
          <w:bCs/>
          <w:color w:val="595959" w:themeColor="text1" w:themeTint="A6"/>
          <w:sz w:val="21"/>
          <w:szCs w:val="21"/>
        </w:rPr>
      </w:pPr>
    </w:p>
    <w:p w14:paraId="0B800D2A" w14:textId="7D750EC5" w:rsidR="00860A86" w:rsidRPr="004C30EF" w:rsidRDefault="00860A86" w:rsidP="00860A86">
      <w:pPr>
        <w:jc w:val="both"/>
        <w:rPr>
          <w:rFonts w:ascii="Montserrat" w:hAnsi="Montserrat" w:cstheme="minorHAnsi"/>
          <w:b/>
          <w:bCs/>
          <w:color w:val="595959" w:themeColor="text1" w:themeTint="A6"/>
          <w:sz w:val="21"/>
          <w:szCs w:val="21"/>
        </w:rPr>
      </w:pPr>
      <w:r w:rsidRPr="004C30EF">
        <w:rPr>
          <w:rFonts w:ascii="Montserrat" w:hAnsi="Montserrat" w:cstheme="minorHAnsi"/>
          <w:b/>
          <w:bCs/>
          <w:color w:val="595959" w:themeColor="text1" w:themeTint="A6"/>
          <w:sz w:val="21"/>
          <w:szCs w:val="21"/>
        </w:rPr>
        <w:t>Über die MONDI Hotels &amp; Resorts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</w:t>
      </w:r>
    </w:p>
    <w:p w14:paraId="16EFEAC4" w14:textId="346CAA22" w:rsidR="00860A86" w:rsidRPr="004C30EF" w:rsidRDefault="004C30EF" w:rsidP="00860A86">
      <w:pPr>
        <w:jc w:val="both"/>
        <w:rPr>
          <w:rFonts w:ascii="Montserrat" w:hAnsi="Montserrat" w:cstheme="minorHAnsi"/>
          <w:color w:val="595959" w:themeColor="text1" w:themeTint="A6"/>
          <w:sz w:val="21"/>
          <w:szCs w:val="21"/>
        </w:rPr>
      </w:pP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Das MONDI Resort Oberstaufen gehört zur </w:t>
      </w:r>
      <w:r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von München aus gesteuerten 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Hotelgruppe MONDI Hotels &amp; Resorts. </w:t>
      </w:r>
      <w:r>
        <w:rPr>
          <w:rFonts w:ascii="Montserrat" w:hAnsi="Montserrat" w:cstheme="minorHAnsi"/>
          <w:color w:val="595959" w:themeColor="text1" w:themeTint="A6"/>
          <w:sz w:val="21"/>
          <w:szCs w:val="21"/>
        </w:rPr>
        <w:t>Mit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gemütlichen Studios, </w:t>
      </w:r>
      <w:r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modernen 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Appartements und </w:t>
      </w:r>
      <w:r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großzügigen 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Suiten, liebevollen Alm-Unterkünften und noblen Chalets vereint </w:t>
      </w:r>
      <w:r>
        <w:rPr>
          <w:rFonts w:ascii="Montserrat" w:hAnsi="Montserrat" w:cstheme="minorHAnsi"/>
          <w:color w:val="595959" w:themeColor="text1" w:themeTint="A6"/>
          <w:sz w:val="21"/>
          <w:szCs w:val="21"/>
        </w:rPr>
        <w:t>man hier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</w:t>
      </w:r>
      <w:r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das 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individuelle Urlaubsgefühl einer Ferienwohnung mit dem Komfort eines 4-Sterne-Hotels. </w:t>
      </w:r>
      <w:r w:rsidR="00F96796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Die insgesamt 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fünf Standorte liegen </w:t>
      </w:r>
      <w:r>
        <w:rPr>
          <w:rFonts w:ascii="Montserrat" w:hAnsi="Montserrat" w:cstheme="minorHAnsi"/>
          <w:color w:val="595959" w:themeColor="text1" w:themeTint="A6"/>
          <w:sz w:val="21"/>
          <w:szCs w:val="21"/>
        </w:rPr>
        <w:t>in wunderschönen Bergregionen und ideal für aktiven Urlaub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. </w:t>
      </w:r>
      <w:r>
        <w:rPr>
          <w:rFonts w:ascii="Montserrat" w:hAnsi="Montserrat" w:cstheme="minorHAnsi"/>
          <w:color w:val="595959" w:themeColor="text1" w:themeTint="A6"/>
          <w:sz w:val="21"/>
          <w:szCs w:val="21"/>
        </w:rPr>
        <w:t>So genießen Gäste in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Oberstaufen, </w:t>
      </w:r>
      <w:proofErr w:type="spellStart"/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>Grundlsee</w:t>
      </w:r>
      <w:proofErr w:type="spellEnd"/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, Bad Gastein, </w:t>
      </w:r>
      <w:proofErr w:type="spellStart"/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>Axams</w:t>
      </w:r>
      <w:proofErr w:type="spellEnd"/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und </w:t>
      </w:r>
      <w:proofErr w:type="spellStart"/>
      <w:r w:rsidR="00251AC5">
        <w:rPr>
          <w:rFonts w:ascii="Montserrat" w:hAnsi="Montserrat" w:cstheme="minorHAnsi"/>
          <w:color w:val="595959" w:themeColor="text1" w:themeTint="A6"/>
          <w:sz w:val="21"/>
          <w:szCs w:val="21"/>
        </w:rPr>
        <w:t>Tscherms</w:t>
      </w:r>
      <w:proofErr w:type="spellEnd"/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</w:t>
      </w:r>
      <w:r w:rsidR="00251AC5">
        <w:rPr>
          <w:rFonts w:ascii="Montserrat" w:hAnsi="Montserrat" w:cstheme="minorHAnsi"/>
          <w:color w:val="595959" w:themeColor="text1" w:themeTint="A6"/>
          <w:sz w:val="21"/>
          <w:szCs w:val="21"/>
        </w:rPr>
        <w:t>(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>Meraner Land</w:t>
      </w:r>
      <w:r w:rsidR="00251AC5">
        <w:rPr>
          <w:rFonts w:ascii="Montserrat" w:hAnsi="Montserrat" w:cstheme="minorHAnsi"/>
          <w:color w:val="595959" w:themeColor="text1" w:themeTint="A6"/>
          <w:sz w:val="21"/>
          <w:szCs w:val="21"/>
        </w:rPr>
        <w:t>)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</w:t>
      </w:r>
      <w:r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vielseitige Wohnangebote, 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feine Wohlfühlräume mit Hallenbad und Saunen, </w:t>
      </w:r>
      <w:r>
        <w:rPr>
          <w:rFonts w:ascii="Montserrat" w:hAnsi="Montserrat" w:cstheme="minorHAnsi"/>
          <w:color w:val="595959" w:themeColor="text1" w:themeTint="A6"/>
          <w:sz w:val="21"/>
          <w:szCs w:val="21"/>
        </w:rPr>
        <w:t>Top-Kulinarik</w:t>
      </w:r>
      <w:r w:rsidRPr="004C30EF">
        <w:rPr>
          <w:rFonts w:ascii="Montserrat" w:hAnsi="Montserrat" w:cstheme="minorHAnsi"/>
          <w:color w:val="595959" w:themeColor="text1" w:themeTint="A6"/>
          <w:sz w:val="21"/>
          <w:szCs w:val="21"/>
        </w:rPr>
        <w:t xml:space="preserve"> und </w:t>
      </w:r>
      <w:r>
        <w:rPr>
          <w:rFonts w:ascii="Montserrat" w:hAnsi="Montserrat" w:cstheme="minorHAnsi"/>
          <w:color w:val="595959" w:themeColor="text1" w:themeTint="A6"/>
          <w:sz w:val="21"/>
          <w:szCs w:val="21"/>
        </w:rPr>
        <w:t>besonders herzlichen Service.</w:t>
      </w:r>
    </w:p>
    <w:p w14:paraId="5E8A4DB3" w14:textId="77777777" w:rsidR="004C30EF" w:rsidRDefault="004C30EF">
      <w:pPr>
        <w:spacing w:after="283"/>
        <w:rPr>
          <w:rFonts w:ascii="Montserrat" w:hAnsi="Montserrat" w:cstheme="minorHAnsi"/>
          <w:b/>
          <w:bCs/>
          <w:color w:val="595959" w:themeColor="text1" w:themeTint="A6"/>
          <w:sz w:val="18"/>
          <w:szCs w:val="18"/>
        </w:rPr>
      </w:pPr>
    </w:p>
    <w:p w14:paraId="7DAD5CCF" w14:textId="7FB51A62" w:rsidR="00B67CBA" w:rsidRPr="001F3A72" w:rsidRDefault="00D66873">
      <w:pPr>
        <w:spacing w:after="283"/>
        <w:rPr>
          <w:rFonts w:ascii="Montserrat" w:hAnsi="Montserrat" w:cstheme="minorHAnsi"/>
          <w:color w:val="595959" w:themeColor="text1" w:themeTint="A6"/>
          <w:sz w:val="18"/>
          <w:szCs w:val="18"/>
        </w:rPr>
      </w:pPr>
      <w:r w:rsidRPr="002542EA">
        <w:rPr>
          <w:rFonts w:ascii="Montserrat" w:hAnsi="Montserrat" w:cstheme="minorHAnsi"/>
          <w:b/>
          <w:bCs/>
          <w:color w:val="595959" w:themeColor="text1" w:themeTint="A6"/>
          <w:sz w:val="18"/>
          <w:szCs w:val="18"/>
        </w:rPr>
        <w:t>Weitere Infos</w:t>
      </w:r>
      <w:r w:rsidR="004C30EF">
        <w:rPr>
          <w:rFonts w:ascii="Montserrat" w:hAnsi="Montserrat" w:cstheme="minorHAnsi"/>
          <w:b/>
          <w:bCs/>
          <w:color w:val="595959" w:themeColor="text1" w:themeTint="A6"/>
          <w:sz w:val="18"/>
          <w:szCs w:val="18"/>
        </w:rPr>
        <w:t xml:space="preserve"> für Medienvertreter</w:t>
      </w:r>
      <w:r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: </w:t>
      </w:r>
      <w:r w:rsidR="00CD6D79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MONDI Resort </w:t>
      </w:r>
      <w:r w:rsidR="00325F32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>Oberstaufen</w:t>
      </w:r>
      <w:r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, </w:t>
      </w:r>
      <w:r w:rsidR="00325F32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>Dir. Anita Dingler</w:t>
      </w:r>
      <w:r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, </w:t>
      </w:r>
      <w:r w:rsidR="00325F32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>Malas 8-</w:t>
      </w:r>
      <w:proofErr w:type="gramStart"/>
      <w:r w:rsidR="00325F32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>16</w:t>
      </w:r>
      <w:r w:rsidR="006265CF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, </w:t>
      </w:r>
      <w:r w:rsidR="004C30EF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 </w:t>
      </w:r>
      <w:proofErr w:type="gramEnd"/>
      <w:r w:rsidR="004C30EF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               </w:t>
      </w:r>
      <w:r w:rsidR="00325F32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>87534 Oberstaufen</w:t>
      </w:r>
      <w:r w:rsidR="006265CF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>,</w:t>
      </w:r>
      <w:r w:rsidR="00325F32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</w:t>
      </w:r>
      <w:r w:rsidR="006265CF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>Tel</w:t>
      </w:r>
      <w:r w:rsidR="00325F32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</w:t>
      </w:r>
      <w:r w:rsidR="006265CF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>004</w:t>
      </w:r>
      <w:r w:rsidR="00325F32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>9 (0)8386 700 0</w:t>
      </w:r>
      <w:r w:rsidR="002B70E4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>,</w:t>
      </w:r>
      <w:r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</w:t>
      </w:r>
      <w:r w:rsidR="009A6F7E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>Mail</w:t>
      </w:r>
      <w:r w:rsidR="002B70E4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oberstaufen</w:t>
      </w:r>
      <w:r w:rsidR="006265CF" w:rsidRPr="002542EA">
        <w:rPr>
          <w:rFonts w:ascii="Montserrat" w:hAnsi="Montserrat"/>
          <w:color w:val="595959" w:themeColor="text1" w:themeTint="A6"/>
          <w:sz w:val="18"/>
          <w:szCs w:val="18"/>
        </w:rPr>
        <w:t>@mondihotels.com,</w:t>
      </w:r>
      <w:r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</w:t>
      </w:r>
      <w:hyperlink r:id="rId7" w:history="1">
        <w:r w:rsidR="002542EA" w:rsidRPr="007028CD">
          <w:rPr>
            <w:rStyle w:val="Hyperlink"/>
            <w:rFonts w:ascii="Montserrat" w:hAnsi="Montserrat" w:cstheme="minorHAnsi"/>
            <w:sz w:val="18"/>
            <w:szCs w:val="18"/>
          </w:rPr>
          <w:t>www.oberstaufen.mondihotels.com</w:t>
        </w:r>
      </w:hyperlink>
      <w:r w:rsidR="002542EA">
        <w:rPr>
          <w:rFonts w:ascii="Montserrat" w:hAnsi="Montserrat" w:cstheme="minorHAnsi"/>
          <w:sz w:val="18"/>
          <w:szCs w:val="18"/>
        </w:rPr>
        <w:t xml:space="preserve"> </w:t>
      </w:r>
    </w:p>
    <w:sectPr w:rsidR="00B67CBA" w:rsidRPr="001F3A72">
      <w:head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B777" w14:textId="77777777" w:rsidR="008B7DED" w:rsidRDefault="008B7DED">
      <w:r>
        <w:separator/>
      </w:r>
    </w:p>
  </w:endnote>
  <w:endnote w:type="continuationSeparator" w:id="0">
    <w:p w14:paraId="7969A72B" w14:textId="77777777" w:rsidR="008B7DED" w:rsidRDefault="008B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75269" w14:textId="77777777" w:rsidR="008B7DED" w:rsidRDefault="008B7DED">
      <w:r>
        <w:rPr>
          <w:color w:val="000000"/>
        </w:rPr>
        <w:separator/>
      </w:r>
    </w:p>
  </w:footnote>
  <w:footnote w:type="continuationSeparator" w:id="0">
    <w:p w14:paraId="26929ACF" w14:textId="77777777" w:rsidR="008B7DED" w:rsidRDefault="008B7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FA080" w14:textId="5E0DB34F" w:rsidR="0078405D" w:rsidRDefault="00325F32" w:rsidP="0078405D">
    <w:pPr>
      <w:pStyle w:val="Kopfzeile"/>
      <w:jc w:val="center"/>
    </w:pPr>
    <w:r>
      <w:rPr>
        <w:noProof/>
      </w:rPr>
      <w:drawing>
        <wp:inline distT="0" distB="0" distL="0" distR="0" wp14:anchorId="4EA4B763" wp14:editId="78BFF314">
          <wp:extent cx="1474487" cy="9271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219" cy="941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EE"/>
    <w:rsid w:val="0002413B"/>
    <w:rsid w:val="00046FEA"/>
    <w:rsid w:val="0006466E"/>
    <w:rsid w:val="000B179B"/>
    <w:rsid w:val="000C67BB"/>
    <w:rsid w:val="000D010A"/>
    <w:rsid w:val="000E4EB5"/>
    <w:rsid w:val="000E5DB0"/>
    <w:rsid w:val="000F439B"/>
    <w:rsid w:val="000F4879"/>
    <w:rsid w:val="00130CFD"/>
    <w:rsid w:val="001626EE"/>
    <w:rsid w:val="00173F23"/>
    <w:rsid w:val="00176F2B"/>
    <w:rsid w:val="00180BC7"/>
    <w:rsid w:val="00191D67"/>
    <w:rsid w:val="00196552"/>
    <w:rsid w:val="001A384B"/>
    <w:rsid w:val="001A661E"/>
    <w:rsid w:val="001C2AD3"/>
    <w:rsid w:val="001F3A72"/>
    <w:rsid w:val="00201E53"/>
    <w:rsid w:val="002245D1"/>
    <w:rsid w:val="002424AA"/>
    <w:rsid w:val="00251AC5"/>
    <w:rsid w:val="002542EA"/>
    <w:rsid w:val="00262A64"/>
    <w:rsid w:val="00264C26"/>
    <w:rsid w:val="00293163"/>
    <w:rsid w:val="002A2436"/>
    <w:rsid w:val="002B70E4"/>
    <w:rsid w:val="00302321"/>
    <w:rsid w:val="00305C7E"/>
    <w:rsid w:val="003221F3"/>
    <w:rsid w:val="0032564B"/>
    <w:rsid w:val="00325F32"/>
    <w:rsid w:val="00345B14"/>
    <w:rsid w:val="00350B70"/>
    <w:rsid w:val="00371859"/>
    <w:rsid w:val="00381107"/>
    <w:rsid w:val="00395597"/>
    <w:rsid w:val="003A1C86"/>
    <w:rsid w:val="003B24F7"/>
    <w:rsid w:val="003B45DF"/>
    <w:rsid w:val="0042247E"/>
    <w:rsid w:val="004359E5"/>
    <w:rsid w:val="004B1322"/>
    <w:rsid w:val="004C30EF"/>
    <w:rsid w:val="004F407E"/>
    <w:rsid w:val="00547504"/>
    <w:rsid w:val="00587825"/>
    <w:rsid w:val="00596CE2"/>
    <w:rsid w:val="005D696D"/>
    <w:rsid w:val="005E47C2"/>
    <w:rsid w:val="005F1109"/>
    <w:rsid w:val="00612CD5"/>
    <w:rsid w:val="006265CF"/>
    <w:rsid w:val="006272C2"/>
    <w:rsid w:val="00640290"/>
    <w:rsid w:val="0064392A"/>
    <w:rsid w:val="006B0956"/>
    <w:rsid w:val="006E1559"/>
    <w:rsid w:val="006F62C0"/>
    <w:rsid w:val="007709E0"/>
    <w:rsid w:val="0078405D"/>
    <w:rsid w:val="00784FD3"/>
    <w:rsid w:val="0082371C"/>
    <w:rsid w:val="0083123A"/>
    <w:rsid w:val="00860A86"/>
    <w:rsid w:val="00861BFD"/>
    <w:rsid w:val="00891222"/>
    <w:rsid w:val="008B10B6"/>
    <w:rsid w:val="008B70D1"/>
    <w:rsid w:val="008B7DED"/>
    <w:rsid w:val="008C40CB"/>
    <w:rsid w:val="008D1C4A"/>
    <w:rsid w:val="008D648C"/>
    <w:rsid w:val="0091418F"/>
    <w:rsid w:val="00922C35"/>
    <w:rsid w:val="009611AD"/>
    <w:rsid w:val="0096368E"/>
    <w:rsid w:val="00982C5D"/>
    <w:rsid w:val="00994CFD"/>
    <w:rsid w:val="009A6F7E"/>
    <w:rsid w:val="009A7002"/>
    <w:rsid w:val="00A32535"/>
    <w:rsid w:val="00A44D8B"/>
    <w:rsid w:val="00A46FA3"/>
    <w:rsid w:val="00A56491"/>
    <w:rsid w:val="00A86A83"/>
    <w:rsid w:val="00AB4BD0"/>
    <w:rsid w:val="00AB67A7"/>
    <w:rsid w:val="00B13BE2"/>
    <w:rsid w:val="00B466E3"/>
    <w:rsid w:val="00B67CBA"/>
    <w:rsid w:val="00B95464"/>
    <w:rsid w:val="00BA4389"/>
    <w:rsid w:val="00BA6B41"/>
    <w:rsid w:val="00BB5969"/>
    <w:rsid w:val="00BB799E"/>
    <w:rsid w:val="00C479C3"/>
    <w:rsid w:val="00CA1C12"/>
    <w:rsid w:val="00CD6D79"/>
    <w:rsid w:val="00CF71B4"/>
    <w:rsid w:val="00D06327"/>
    <w:rsid w:val="00D11002"/>
    <w:rsid w:val="00D349D9"/>
    <w:rsid w:val="00D66873"/>
    <w:rsid w:val="00DB1E02"/>
    <w:rsid w:val="00DB62D3"/>
    <w:rsid w:val="00E1581F"/>
    <w:rsid w:val="00E6197B"/>
    <w:rsid w:val="00E63FEA"/>
    <w:rsid w:val="00E6434A"/>
    <w:rsid w:val="00E67681"/>
    <w:rsid w:val="00EA2DB9"/>
    <w:rsid w:val="00EB4384"/>
    <w:rsid w:val="00EE6362"/>
    <w:rsid w:val="00EF5142"/>
    <w:rsid w:val="00F03AD4"/>
    <w:rsid w:val="00F065D6"/>
    <w:rsid w:val="00F523F9"/>
    <w:rsid w:val="00F673C3"/>
    <w:rsid w:val="00F96796"/>
    <w:rsid w:val="00FA3E83"/>
    <w:rsid w:val="00FD2848"/>
    <w:rsid w:val="00FD3341"/>
    <w:rsid w:val="00FD3DA4"/>
    <w:rsid w:val="00F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7BF4"/>
  <w15:docId w15:val="{952FDFC4-A534-49B2-9513-8457F8D2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840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8405D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7840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8405D"/>
    <w:rPr>
      <w:rFonts w:cs="Mangal"/>
      <w:szCs w:val="21"/>
    </w:rPr>
  </w:style>
  <w:style w:type="paragraph" w:customStyle="1" w:styleId="Infohead">
    <w:name w:val="Infohead"/>
    <w:basedOn w:val="Standard"/>
    <w:rsid w:val="0078405D"/>
    <w:pPr>
      <w:widowControl/>
      <w:tabs>
        <w:tab w:val="left" w:pos="7740"/>
        <w:tab w:val="left" w:pos="8640"/>
      </w:tabs>
      <w:autoSpaceDN/>
      <w:spacing w:line="360" w:lineRule="auto"/>
      <w:ind w:right="382"/>
      <w:textAlignment w:val="auto"/>
    </w:pPr>
    <w:rPr>
      <w:rFonts w:ascii="Arial" w:eastAsia="Times New Roman" w:hAnsi="Arial" w:cs="Calibri"/>
      <w:color w:val="40A0C6"/>
      <w:kern w:val="0"/>
      <w:lang w:eastAsia="ar-SA" w:bidi="ar-SA"/>
    </w:rPr>
  </w:style>
  <w:style w:type="character" w:styleId="Hyperlink">
    <w:name w:val="Hyperlink"/>
    <w:basedOn w:val="Absatz-Standardschriftart"/>
    <w:uiPriority w:val="99"/>
    <w:unhideWhenUsed/>
    <w:rsid w:val="00D668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687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922C35"/>
  </w:style>
  <w:style w:type="character" w:styleId="BesuchterLink">
    <w:name w:val="FollowedHyperlink"/>
    <w:basedOn w:val="Absatz-Standardschriftart"/>
    <w:uiPriority w:val="99"/>
    <w:semiHidden/>
    <w:unhideWhenUsed/>
    <w:rsid w:val="00046FE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371859"/>
    <w:pPr>
      <w:widowControl/>
      <w:suppressAutoHyphens w:val="0"/>
      <w:autoSpaceDN/>
      <w:textAlignment w:val="auto"/>
    </w:pPr>
    <w:rPr>
      <w:rFonts w:cs="Mangal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51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F5142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F5142"/>
    <w:rPr>
      <w:rFonts w:cs="Mangal"/>
      <w:sz w:val="20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51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5142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berstaufen.mondihote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erstaufen.mondihotel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Seeblick08</dc:creator>
  <cp:lastModifiedBy>Judith Kunz</cp:lastModifiedBy>
  <cp:revision>3</cp:revision>
  <cp:lastPrinted>2022-10-17T09:54:00Z</cp:lastPrinted>
  <dcterms:created xsi:type="dcterms:W3CDTF">2022-10-21T11:44:00Z</dcterms:created>
  <dcterms:modified xsi:type="dcterms:W3CDTF">2022-10-21T11:45:00Z</dcterms:modified>
</cp:coreProperties>
</file>