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4AE90425" w:rsidR="00A70D74" w:rsidRPr="003F2310" w:rsidRDefault="00FA217A" w:rsidP="007F6945">
      <w:pPr>
        <w:tabs>
          <w:tab w:val="center" w:pos="4111"/>
          <w:tab w:val="left" w:pos="5670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3C321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Lenggries</w:t>
      </w:r>
    </w:p>
    <w:p w14:paraId="386042F3" w14:textId="21954195" w:rsidR="00A70D74" w:rsidRPr="00FB0694" w:rsidRDefault="00895C1F" w:rsidP="00A13F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21</w:t>
      </w:r>
      <w:r w:rsidR="00A70D74"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D2165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November</w:t>
      </w:r>
      <w:r w:rsidR="000D1559"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4F0872" w14:textId="78D2A116" w:rsidR="000050B5" w:rsidRDefault="000050B5" w:rsidP="000050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77324763"/>
      <w:bookmarkStart w:id="2" w:name="_Hlk42504586"/>
      <w:bookmarkStart w:id="3" w:name="_Hlk102465040"/>
      <w:r>
        <w:rPr>
          <w:rFonts w:ascii="Arial" w:eastAsia="Times New Roman" w:hAnsi="Arial" w:cs="Arial"/>
          <w:b/>
          <w:lang w:eastAsia="ar-SA"/>
        </w:rPr>
        <w:t xml:space="preserve">Ski-Auszeit </w:t>
      </w:r>
      <w:r w:rsidR="009240E5">
        <w:rPr>
          <w:rFonts w:ascii="Arial" w:eastAsia="Times New Roman" w:hAnsi="Arial" w:cs="Arial"/>
          <w:b/>
          <w:lang w:eastAsia="ar-SA"/>
        </w:rPr>
        <w:t xml:space="preserve">in Lenggries: </w:t>
      </w:r>
      <w:bookmarkStart w:id="4" w:name="_Hlk69915487"/>
      <w:bookmarkEnd w:id="0"/>
      <w:r>
        <w:rPr>
          <w:rFonts w:ascii="Arial" w:eastAsia="Times New Roman" w:hAnsi="Arial" w:cs="Arial"/>
          <w:b/>
          <w:lang w:eastAsia="ar-SA"/>
        </w:rPr>
        <w:t>Neue Pauschalangebote ab 7. Januar 2023</w:t>
      </w:r>
    </w:p>
    <w:p w14:paraId="2D6B8223" w14:textId="6060C096" w:rsidR="003E7ED6" w:rsidRPr="003E7ED6" w:rsidRDefault="00804B93" w:rsidP="003E7ED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664784">
        <w:rPr>
          <w:rFonts w:ascii="Arial" w:eastAsia="Times New Roman" w:hAnsi="Arial" w:cs="Arial"/>
          <w:lang w:eastAsia="ar-SA"/>
        </w:rPr>
        <w:t>Lenggries</w:t>
      </w:r>
      <w:r w:rsidRPr="00EC750F">
        <w:rPr>
          <w:rFonts w:ascii="Arial" w:eastAsia="Times New Roman" w:hAnsi="Arial" w:cs="Arial"/>
          <w:lang w:eastAsia="ar-SA"/>
        </w:rPr>
        <w:t>)</w:t>
      </w:r>
      <w:bookmarkEnd w:id="1"/>
      <w:bookmarkEnd w:id="2"/>
      <w:bookmarkEnd w:id="3"/>
      <w:bookmarkEnd w:id="4"/>
      <w:r w:rsidR="000050B5">
        <w:rPr>
          <w:rFonts w:ascii="Arial" w:eastAsia="Times New Roman" w:hAnsi="Arial" w:cs="Arial"/>
          <w:lang w:eastAsia="ar-SA"/>
        </w:rPr>
        <w:t xml:space="preserve"> Lenggries Tourismus startet mit vergünstigten Pauschal</w:t>
      </w:r>
      <w:r w:rsidR="003C5C99">
        <w:rPr>
          <w:rFonts w:ascii="Arial" w:eastAsia="Times New Roman" w:hAnsi="Arial" w:cs="Arial"/>
          <w:lang w:eastAsia="ar-SA"/>
        </w:rPr>
        <w:t xml:space="preserve">en </w:t>
      </w:r>
      <w:r w:rsidR="000050B5">
        <w:rPr>
          <w:rFonts w:ascii="Arial" w:eastAsia="Times New Roman" w:hAnsi="Arial" w:cs="Arial"/>
          <w:lang w:eastAsia="ar-SA"/>
        </w:rPr>
        <w:t xml:space="preserve">ins neue Jahr. Eine Ski-Auszeit mit </w:t>
      </w:r>
      <w:r w:rsidR="001C4AE7">
        <w:rPr>
          <w:rFonts w:ascii="Arial" w:eastAsia="Times New Roman" w:hAnsi="Arial" w:cs="Arial"/>
          <w:lang w:eastAsia="ar-SA"/>
        </w:rPr>
        <w:t>zwei</w:t>
      </w:r>
      <w:r w:rsidR="000050B5">
        <w:rPr>
          <w:rFonts w:ascii="Arial" w:eastAsia="Times New Roman" w:hAnsi="Arial" w:cs="Arial"/>
          <w:lang w:eastAsia="ar-SA"/>
        </w:rPr>
        <w:t xml:space="preserve"> Übernachtungen mit Frühstück in einem Hotel bzw. einer Pension oder </w:t>
      </w:r>
      <w:r w:rsidR="001C4AE7">
        <w:rPr>
          <w:rFonts w:ascii="Arial" w:eastAsia="Times New Roman" w:hAnsi="Arial" w:cs="Arial"/>
          <w:lang w:eastAsia="ar-SA"/>
        </w:rPr>
        <w:t>zwei</w:t>
      </w:r>
      <w:r w:rsidR="000050B5">
        <w:rPr>
          <w:rFonts w:ascii="Arial" w:eastAsia="Times New Roman" w:hAnsi="Arial" w:cs="Arial"/>
          <w:lang w:eastAsia="ar-SA"/>
        </w:rPr>
        <w:t xml:space="preserve"> Übernachtungen in einer Ferienwohnung gibt es inkl. </w:t>
      </w:r>
      <w:r w:rsidR="001C4AE7">
        <w:rPr>
          <w:rFonts w:ascii="Arial" w:eastAsia="Times New Roman" w:hAnsi="Arial" w:cs="Arial"/>
          <w:lang w:eastAsia="ar-SA"/>
        </w:rPr>
        <w:t>Zwei</w:t>
      </w:r>
      <w:r w:rsidR="000050B5">
        <w:rPr>
          <w:rFonts w:ascii="Arial" w:eastAsia="Times New Roman" w:hAnsi="Arial" w:cs="Arial"/>
          <w:lang w:eastAsia="ar-SA"/>
        </w:rPr>
        <w:t>-Tage-</w:t>
      </w:r>
      <w:r w:rsidR="003E7ED6">
        <w:rPr>
          <w:rFonts w:ascii="Arial" w:eastAsia="Times New Roman" w:hAnsi="Arial" w:cs="Arial"/>
          <w:lang w:eastAsia="ar-SA"/>
        </w:rPr>
        <w:t xml:space="preserve">Pistenspaß im </w:t>
      </w:r>
      <w:r w:rsidR="000050B5">
        <w:rPr>
          <w:rFonts w:ascii="Arial" w:eastAsia="Times New Roman" w:hAnsi="Arial" w:cs="Arial"/>
          <w:lang w:eastAsia="ar-SA"/>
        </w:rPr>
        <w:t>Skigebiet Brauneck ab</w:t>
      </w:r>
      <w:r w:rsidR="001C4AE7">
        <w:rPr>
          <w:rFonts w:ascii="Arial" w:eastAsia="Times New Roman" w:hAnsi="Arial" w:cs="Arial"/>
          <w:lang w:eastAsia="ar-SA"/>
        </w:rPr>
        <w:t xml:space="preserve"> </w:t>
      </w:r>
      <w:r w:rsidR="000050B5">
        <w:rPr>
          <w:rFonts w:ascii="Arial" w:eastAsia="Times New Roman" w:hAnsi="Arial" w:cs="Arial"/>
          <w:lang w:eastAsia="ar-SA"/>
        </w:rPr>
        <w:t xml:space="preserve">147 Euro pro Person. Wer eine </w:t>
      </w:r>
      <w:r w:rsidR="003C5C99">
        <w:rPr>
          <w:rFonts w:ascii="Arial" w:eastAsia="Times New Roman" w:hAnsi="Arial" w:cs="Arial"/>
          <w:lang w:eastAsia="ar-SA"/>
        </w:rPr>
        <w:t xml:space="preserve">ganze </w:t>
      </w:r>
      <w:r w:rsidR="000050B5">
        <w:rPr>
          <w:rFonts w:ascii="Arial" w:eastAsia="Times New Roman" w:hAnsi="Arial" w:cs="Arial"/>
          <w:lang w:eastAsia="ar-SA"/>
        </w:rPr>
        <w:t>Ski-Woche im Isarwinke</w:t>
      </w:r>
      <w:r w:rsidR="003C5C99">
        <w:rPr>
          <w:rFonts w:ascii="Arial" w:eastAsia="Times New Roman" w:hAnsi="Arial" w:cs="Arial"/>
          <w:lang w:eastAsia="ar-SA"/>
        </w:rPr>
        <w:t>l</w:t>
      </w:r>
      <w:r w:rsidR="000050B5">
        <w:rPr>
          <w:rFonts w:ascii="Arial" w:eastAsia="Times New Roman" w:hAnsi="Arial" w:cs="Arial"/>
          <w:lang w:eastAsia="ar-SA"/>
        </w:rPr>
        <w:t xml:space="preserve"> verbringen will,</w:t>
      </w:r>
      <w:r w:rsidR="003C5C99">
        <w:rPr>
          <w:rFonts w:ascii="Arial" w:eastAsia="Times New Roman" w:hAnsi="Arial" w:cs="Arial"/>
          <w:lang w:eastAsia="ar-SA"/>
        </w:rPr>
        <w:t xml:space="preserve"> zahlt ab 352 Euro pro Person. Im Angebot enthalten sind analog zu oben </w:t>
      </w:r>
      <w:r w:rsidR="001C4AE7">
        <w:rPr>
          <w:rFonts w:ascii="Arial" w:eastAsia="Times New Roman" w:hAnsi="Arial" w:cs="Arial"/>
          <w:lang w:eastAsia="ar-SA"/>
        </w:rPr>
        <w:t>sieben</w:t>
      </w:r>
      <w:r w:rsidR="003C5C99">
        <w:rPr>
          <w:rFonts w:ascii="Arial" w:eastAsia="Times New Roman" w:hAnsi="Arial" w:cs="Arial"/>
          <w:lang w:eastAsia="ar-SA"/>
        </w:rPr>
        <w:t xml:space="preserve"> Übernachtungen sowie </w:t>
      </w:r>
      <w:r w:rsidR="001C4AE7">
        <w:rPr>
          <w:rFonts w:ascii="Arial" w:eastAsia="Times New Roman" w:hAnsi="Arial" w:cs="Arial"/>
          <w:lang w:eastAsia="ar-SA"/>
        </w:rPr>
        <w:t>fünf</w:t>
      </w:r>
      <w:r w:rsidR="003C5C99">
        <w:rPr>
          <w:rFonts w:ascii="Arial" w:eastAsia="Times New Roman" w:hAnsi="Arial" w:cs="Arial"/>
          <w:lang w:eastAsia="ar-SA"/>
        </w:rPr>
        <w:t xml:space="preserve"> flexible Skitage und ein </w:t>
      </w:r>
      <w:r w:rsidR="003C5C99" w:rsidRPr="003C5C99">
        <w:rPr>
          <w:rFonts w:ascii="Arial" w:eastAsia="Times New Roman" w:hAnsi="Arial" w:cs="Arial"/>
          <w:lang w:eastAsia="ar-SA"/>
        </w:rPr>
        <w:t>Genuss-Gutschein, einlösbar im Panorama-Restaurant am Brauneck</w:t>
      </w:r>
      <w:r w:rsidR="003C5C99">
        <w:rPr>
          <w:rFonts w:ascii="Arial" w:eastAsia="Times New Roman" w:hAnsi="Arial" w:cs="Arial"/>
          <w:lang w:eastAsia="ar-SA"/>
        </w:rPr>
        <w:t xml:space="preserve"> (1556 m). </w:t>
      </w:r>
      <w:r w:rsidR="003C5C99" w:rsidRPr="003C5C99">
        <w:rPr>
          <w:rFonts w:ascii="Arial" w:eastAsia="Times New Roman" w:hAnsi="Arial" w:cs="Arial"/>
          <w:lang w:eastAsia="ar-SA"/>
        </w:rPr>
        <w:t xml:space="preserve">Skifahrer und Snowboarder finden </w:t>
      </w:r>
      <w:r w:rsidR="003E7ED6">
        <w:rPr>
          <w:rFonts w:ascii="Arial" w:eastAsia="Times New Roman" w:hAnsi="Arial" w:cs="Arial"/>
          <w:lang w:eastAsia="ar-SA"/>
        </w:rPr>
        <w:t>hier</w:t>
      </w:r>
      <w:r w:rsidR="003C5C99" w:rsidRPr="003C5C99">
        <w:rPr>
          <w:rFonts w:ascii="Arial" w:eastAsia="Times New Roman" w:hAnsi="Arial" w:cs="Arial"/>
          <w:lang w:eastAsia="ar-SA"/>
        </w:rPr>
        <w:t xml:space="preserve"> von der schwarzen Weltcup-Strecke über actionreiche Buckelpisten bis zu leichten und mittleren Abfahrten alles, was das Wintersport-Herz begehrt. </w:t>
      </w:r>
      <w:r w:rsidR="003C5C99">
        <w:rPr>
          <w:rFonts w:ascii="Arial" w:eastAsia="Times New Roman" w:hAnsi="Arial" w:cs="Arial"/>
          <w:lang w:eastAsia="ar-SA"/>
        </w:rPr>
        <w:t>D</w:t>
      </w:r>
      <w:r w:rsidR="003C5C99" w:rsidRPr="003C5C99">
        <w:rPr>
          <w:rFonts w:ascii="Arial" w:eastAsia="Times New Roman" w:hAnsi="Arial" w:cs="Arial"/>
          <w:lang w:eastAsia="ar-SA"/>
        </w:rPr>
        <w:t xml:space="preserve">er Nachwuchs </w:t>
      </w:r>
      <w:r w:rsidR="003C5C99">
        <w:rPr>
          <w:rFonts w:ascii="Arial" w:eastAsia="Times New Roman" w:hAnsi="Arial" w:cs="Arial"/>
          <w:lang w:eastAsia="ar-SA"/>
        </w:rPr>
        <w:t xml:space="preserve">kann sich </w:t>
      </w:r>
      <w:r w:rsidR="003C5C99" w:rsidRPr="003C5C99">
        <w:rPr>
          <w:rFonts w:ascii="Arial" w:eastAsia="Times New Roman" w:hAnsi="Arial" w:cs="Arial"/>
          <w:lang w:eastAsia="ar-SA"/>
        </w:rPr>
        <w:t>auf Babylifte, spezielle</w:t>
      </w:r>
      <w:r w:rsidR="003E7ED6">
        <w:rPr>
          <w:rFonts w:ascii="Arial" w:eastAsia="Times New Roman" w:hAnsi="Arial" w:cs="Arial"/>
          <w:lang w:eastAsia="ar-SA"/>
        </w:rPr>
        <w:t>s</w:t>
      </w:r>
      <w:r w:rsidR="003C5C99" w:rsidRPr="003C5C99">
        <w:rPr>
          <w:rFonts w:ascii="Arial" w:eastAsia="Times New Roman" w:hAnsi="Arial" w:cs="Arial"/>
          <w:lang w:eastAsia="ar-SA"/>
        </w:rPr>
        <w:t xml:space="preserve"> </w:t>
      </w:r>
      <w:r w:rsidR="003E7ED6">
        <w:rPr>
          <w:rFonts w:ascii="Arial" w:eastAsia="Times New Roman" w:hAnsi="Arial" w:cs="Arial"/>
          <w:lang w:eastAsia="ar-SA"/>
        </w:rPr>
        <w:t>Übungs</w:t>
      </w:r>
      <w:r w:rsidR="003C5C99" w:rsidRPr="003C5C99">
        <w:rPr>
          <w:rFonts w:ascii="Arial" w:eastAsia="Times New Roman" w:hAnsi="Arial" w:cs="Arial"/>
          <w:lang w:eastAsia="ar-SA"/>
        </w:rPr>
        <w:t>gelände abseits der Piste sowie auf liebevoll gestaltete Kinderbereiche freuen.</w:t>
      </w:r>
      <w:r w:rsidR="003C5C99">
        <w:rPr>
          <w:rFonts w:ascii="Arial" w:eastAsia="Times New Roman" w:hAnsi="Arial" w:cs="Arial"/>
          <w:lang w:eastAsia="ar-SA"/>
        </w:rPr>
        <w:t xml:space="preserve"> Wo man sich wieder trifft? Auf den 18 Hütten, die zum gemütlichen Einkehrschwung einladen. </w:t>
      </w:r>
      <w:r w:rsidR="003E7ED6">
        <w:rPr>
          <w:rFonts w:ascii="Arial" w:eastAsia="Times New Roman" w:hAnsi="Arial" w:cs="Arial"/>
          <w:lang w:eastAsia="ar-SA"/>
        </w:rPr>
        <w:t xml:space="preserve">Die Angebote gelten von 7. Januar bis 24. März 2023 (zuzüglich Skipasspfand und Kurtaxe). </w:t>
      </w:r>
      <w:r w:rsidR="003C5C99">
        <w:rPr>
          <w:rFonts w:ascii="Arial" w:eastAsia="Times New Roman" w:hAnsi="Arial" w:cs="Arial"/>
          <w:lang w:eastAsia="ar-SA"/>
        </w:rPr>
        <w:t xml:space="preserve">Tipp: </w:t>
      </w:r>
      <w:r w:rsidR="003E7ED6">
        <w:rPr>
          <w:rFonts w:ascii="Arial" w:eastAsia="Times New Roman" w:hAnsi="Arial" w:cs="Arial"/>
          <w:lang w:eastAsia="ar-SA"/>
        </w:rPr>
        <w:t xml:space="preserve">Das Lenggrieser Skigebiet ist gut mit den ÖPNV erreichbar (Bayerische Regiobahn und Bus). Tagesausflügler zahlen für das </w:t>
      </w:r>
      <w:r w:rsidR="003E7ED6" w:rsidRPr="003E7ED6">
        <w:rPr>
          <w:rFonts w:ascii="Arial" w:eastAsia="Times New Roman" w:hAnsi="Arial" w:cs="Arial"/>
          <w:lang w:eastAsia="ar-SA"/>
        </w:rPr>
        <w:t>Kombi-</w:t>
      </w:r>
      <w:r w:rsidR="003E7ED6">
        <w:rPr>
          <w:rFonts w:ascii="Arial" w:eastAsia="Times New Roman" w:hAnsi="Arial" w:cs="Arial"/>
          <w:lang w:eastAsia="ar-SA"/>
        </w:rPr>
        <w:t>Ticket 55 Euro (Preis für Erwachsene, Skipass und Anreise bzw. Abreise inkludiert)</w:t>
      </w:r>
    </w:p>
    <w:p w14:paraId="50C6DAD7" w14:textId="123A0EBB" w:rsidR="00D21655" w:rsidRDefault="00A25930" w:rsidP="00A2593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hyperlink r:id="rId8" w:history="1">
        <w:r w:rsidR="000050B5" w:rsidRPr="00372D93">
          <w:rPr>
            <w:rStyle w:val="Hyperlink"/>
            <w:rFonts w:ascii="Arial" w:eastAsia="Times New Roman" w:hAnsi="Arial" w:cs="Arial"/>
            <w:lang w:eastAsia="ar-SA"/>
          </w:rPr>
          <w:t>www.lenggries.de</w:t>
        </w:r>
      </w:hyperlink>
      <w:r w:rsidR="003E7ED6">
        <w:rPr>
          <w:rFonts w:ascii="Arial" w:eastAsia="Times New Roman" w:hAnsi="Arial" w:cs="Arial"/>
          <w:lang w:eastAsia="ar-SA"/>
        </w:rPr>
        <w:t xml:space="preserve">, </w:t>
      </w:r>
      <w:hyperlink r:id="rId9" w:history="1">
        <w:r w:rsidR="003E7ED6" w:rsidRPr="006A382C">
          <w:rPr>
            <w:rStyle w:val="Hyperlink"/>
            <w:rFonts w:ascii="Arial" w:eastAsia="Times New Roman" w:hAnsi="Arial" w:cs="Arial"/>
            <w:lang w:eastAsia="ar-SA"/>
          </w:rPr>
          <w:t>www.alpenplus.com</w:t>
        </w:r>
      </w:hyperlink>
    </w:p>
    <w:sectPr w:rsidR="00D21655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7F85" w14:textId="77777777" w:rsidR="00B85889" w:rsidRDefault="00B85889" w:rsidP="00077716">
      <w:pPr>
        <w:spacing w:after="0" w:line="240" w:lineRule="auto"/>
      </w:pPr>
      <w:r>
        <w:separator/>
      </w:r>
    </w:p>
  </w:endnote>
  <w:endnote w:type="continuationSeparator" w:id="0">
    <w:p w14:paraId="34139D2C" w14:textId="77777777" w:rsidR="00B85889" w:rsidRDefault="00B8588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653B" w14:textId="77777777" w:rsidR="00B85889" w:rsidRDefault="00B85889" w:rsidP="00077716">
      <w:pPr>
        <w:spacing w:after="0" w:line="240" w:lineRule="auto"/>
      </w:pPr>
      <w:r>
        <w:separator/>
      </w:r>
    </w:p>
  </w:footnote>
  <w:footnote w:type="continuationSeparator" w:id="0">
    <w:p w14:paraId="046ECF3E" w14:textId="77777777" w:rsidR="00B85889" w:rsidRDefault="00B8588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677AB"/>
    <w:multiLevelType w:val="hybridMultilevel"/>
    <w:tmpl w:val="4BFEE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7"/>
  </w:num>
  <w:num w:numId="7" w16cid:durableId="748310947">
    <w:abstractNumId w:val="5"/>
  </w:num>
  <w:num w:numId="8" w16cid:durableId="1031422286">
    <w:abstractNumId w:val="10"/>
  </w:num>
  <w:num w:numId="9" w16cid:durableId="1918051596">
    <w:abstractNumId w:val="8"/>
  </w:num>
  <w:num w:numId="10" w16cid:durableId="1664311530">
    <w:abstractNumId w:val="9"/>
  </w:num>
  <w:num w:numId="11" w16cid:durableId="1683508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3412"/>
    <w:rsid w:val="000050B5"/>
    <w:rsid w:val="00006F14"/>
    <w:rsid w:val="00010654"/>
    <w:rsid w:val="000342AC"/>
    <w:rsid w:val="00040244"/>
    <w:rsid w:val="00040CD4"/>
    <w:rsid w:val="00042345"/>
    <w:rsid w:val="00050631"/>
    <w:rsid w:val="00053513"/>
    <w:rsid w:val="00060E9C"/>
    <w:rsid w:val="000654D2"/>
    <w:rsid w:val="000667BA"/>
    <w:rsid w:val="00077716"/>
    <w:rsid w:val="0008121F"/>
    <w:rsid w:val="0009558F"/>
    <w:rsid w:val="000A1114"/>
    <w:rsid w:val="000A5786"/>
    <w:rsid w:val="000B5261"/>
    <w:rsid w:val="000C503D"/>
    <w:rsid w:val="000D1559"/>
    <w:rsid w:val="000D1FBD"/>
    <w:rsid w:val="000E336A"/>
    <w:rsid w:val="000E372C"/>
    <w:rsid w:val="000E7C81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4AE7"/>
    <w:rsid w:val="001C54D8"/>
    <w:rsid w:val="001C5751"/>
    <w:rsid w:val="001D4363"/>
    <w:rsid w:val="001E1DC2"/>
    <w:rsid w:val="001E4E60"/>
    <w:rsid w:val="001E6CE2"/>
    <w:rsid w:val="001E70A8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7735A"/>
    <w:rsid w:val="00283532"/>
    <w:rsid w:val="0029042D"/>
    <w:rsid w:val="00293ACA"/>
    <w:rsid w:val="002D2569"/>
    <w:rsid w:val="002D5081"/>
    <w:rsid w:val="002E62AF"/>
    <w:rsid w:val="002F0100"/>
    <w:rsid w:val="002F64F4"/>
    <w:rsid w:val="002F6F53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3212"/>
    <w:rsid w:val="003C4EA5"/>
    <w:rsid w:val="003C5C99"/>
    <w:rsid w:val="003D32DF"/>
    <w:rsid w:val="003D4EB9"/>
    <w:rsid w:val="003E7D66"/>
    <w:rsid w:val="003E7ED6"/>
    <w:rsid w:val="003F2310"/>
    <w:rsid w:val="003F3E2D"/>
    <w:rsid w:val="003F5842"/>
    <w:rsid w:val="00413CC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4F7B6E"/>
    <w:rsid w:val="0050156A"/>
    <w:rsid w:val="0051084E"/>
    <w:rsid w:val="005156C9"/>
    <w:rsid w:val="00517B96"/>
    <w:rsid w:val="00523C36"/>
    <w:rsid w:val="00525FBF"/>
    <w:rsid w:val="005276D3"/>
    <w:rsid w:val="005343C1"/>
    <w:rsid w:val="00534BCD"/>
    <w:rsid w:val="00552FB7"/>
    <w:rsid w:val="00560737"/>
    <w:rsid w:val="0057055B"/>
    <w:rsid w:val="005705FE"/>
    <w:rsid w:val="005726BC"/>
    <w:rsid w:val="00576FFC"/>
    <w:rsid w:val="00590239"/>
    <w:rsid w:val="00597D14"/>
    <w:rsid w:val="005A635E"/>
    <w:rsid w:val="005C42F2"/>
    <w:rsid w:val="005D0CC1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4784"/>
    <w:rsid w:val="00675019"/>
    <w:rsid w:val="00681884"/>
    <w:rsid w:val="00681D3F"/>
    <w:rsid w:val="0069222D"/>
    <w:rsid w:val="006A631D"/>
    <w:rsid w:val="006A6F48"/>
    <w:rsid w:val="006B0B05"/>
    <w:rsid w:val="006B2A6D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2316A"/>
    <w:rsid w:val="00736E0F"/>
    <w:rsid w:val="00737C78"/>
    <w:rsid w:val="00743A7D"/>
    <w:rsid w:val="00756624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7F6945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3E3A"/>
    <w:rsid w:val="00887621"/>
    <w:rsid w:val="008911D0"/>
    <w:rsid w:val="00895C1F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40E5"/>
    <w:rsid w:val="009316A4"/>
    <w:rsid w:val="0093649B"/>
    <w:rsid w:val="00944CF7"/>
    <w:rsid w:val="00946EEC"/>
    <w:rsid w:val="00950B1D"/>
    <w:rsid w:val="00955196"/>
    <w:rsid w:val="00971D56"/>
    <w:rsid w:val="009755BD"/>
    <w:rsid w:val="00984EA9"/>
    <w:rsid w:val="009908D3"/>
    <w:rsid w:val="009C34B6"/>
    <w:rsid w:val="009D04B1"/>
    <w:rsid w:val="009D4954"/>
    <w:rsid w:val="009E1036"/>
    <w:rsid w:val="009E1800"/>
    <w:rsid w:val="009E5BE8"/>
    <w:rsid w:val="009F444F"/>
    <w:rsid w:val="00A00D7A"/>
    <w:rsid w:val="00A13F0C"/>
    <w:rsid w:val="00A25930"/>
    <w:rsid w:val="00A303F2"/>
    <w:rsid w:val="00A34D7D"/>
    <w:rsid w:val="00A351A2"/>
    <w:rsid w:val="00A42541"/>
    <w:rsid w:val="00A46C76"/>
    <w:rsid w:val="00A50E6A"/>
    <w:rsid w:val="00A51B3E"/>
    <w:rsid w:val="00A51E0E"/>
    <w:rsid w:val="00A70D74"/>
    <w:rsid w:val="00A746CF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0544B"/>
    <w:rsid w:val="00B111B9"/>
    <w:rsid w:val="00B12792"/>
    <w:rsid w:val="00B14BCB"/>
    <w:rsid w:val="00B20FED"/>
    <w:rsid w:val="00B33E7F"/>
    <w:rsid w:val="00B347A9"/>
    <w:rsid w:val="00B44173"/>
    <w:rsid w:val="00B534BD"/>
    <w:rsid w:val="00B54DF7"/>
    <w:rsid w:val="00B70B86"/>
    <w:rsid w:val="00B7501E"/>
    <w:rsid w:val="00B76BAE"/>
    <w:rsid w:val="00B8549E"/>
    <w:rsid w:val="00B85889"/>
    <w:rsid w:val="00B9011A"/>
    <w:rsid w:val="00B925F6"/>
    <w:rsid w:val="00B935C2"/>
    <w:rsid w:val="00B9449C"/>
    <w:rsid w:val="00B9701E"/>
    <w:rsid w:val="00BA15EA"/>
    <w:rsid w:val="00BA5A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E0A12"/>
    <w:rsid w:val="00CF7663"/>
    <w:rsid w:val="00D102B9"/>
    <w:rsid w:val="00D150AA"/>
    <w:rsid w:val="00D177AB"/>
    <w:rsid w:val="00D20050"/>
    <w:rsid w:val="00D2101D"/>
    <w:rsid w:val="00D21655"/>
    <w:rsid w:val="00D34065"/>
    <w:rsid w:val="00D4141E"/>
    <w:rsid w:val="00D53EA7"/>
    <w:rsid w:val="00D575C4"/>
    <w:rsid w:val="00D86F07"/>
    <w:rsid w:val="00D86F1D"/>
    <w:rsid w:val="00D91DAF"/>
    <w:rsid w:val="00DA1AA4"/>
    <w:rsid w:val="00DB4816"/>
    <w:rsid w:val="00DC6C29"/>
    <w:rsid w:val="00DE1028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370C2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4CFB"/>
    <w:rsid w:val="00F3048E"/>
    <w:rsid w:val="00F3652B"/>
    <w:rsid w:val="00F54B7D"/>
    <w:rsid w:val="00F575A6"/>
    <w:rsid w:val="00F64AEA"/>
    <w:rsid w:val="00F67DDC"/>
    <w:rsid w:val="00F746FD"/>
    <w:rsid w:val="00F86593"/>
    <w:rsid w:val="00F90CEA"/>
    <w:rsid w:val="00FA217A"/>
    <w:rsid w:val="00FA2F7F"/>
    <w:rsid w:val="00FA4121"/>
    <w:rsid w:val="00FB0694"/>
    <w:rsid w:val="00FB216D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penplus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5</cp:revision>
  <cp:lastPrinted>2021-06-17T08:39:00Z</cp:lastPrinted>
  <dcterms:created xsi:type="dcterms:W3CDTF">2022-11-14T14:48:00Z</dcterms:created>
  <dcterms:modified xsi:type="dcterms:W3CDTF">2022-11-18T14:22:00Z</dcterms:modified>
</cp:coreProperties>
</file>