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2822E43" w14:textId="0697BBA1" w:rsidR="00C90ABA" w:rsidRPr="00C90ABA" w:rsidRDefault="00C90ABA" w:rsidP="00CB4B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2D2AE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Explorer Hotels</w:t>
      </w:r>
    </w:p>
    <w:p w14:paraId="216DF6FC" w14:textId="4AC9C769" w:rsidR="001233CA" w:rsidRDefault="00EC6B78" w:rsidP="00C844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5. Dezember</w:t>
      </w:r>
      <w:r w:rsidR="00482256" w:rsidRPr="00CB4B4C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33335A24" w14:textId="77777777" w:rsidR="00C8444B" w:rsidRDefault="00C8444B" w:rsidP="00C844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7FD7A947" w14:textId="5F9067E3" w:rsidR="00BC2379" w:rsidRDefault="00BC2379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BC2379">
        <w:rPr>
          <w:rFonts w:ascii="Arial" w:eastAsia="Times New Roman" w:hAnsi="Arial" w:cs="Arial"/>
          <w:b/>
          <w:color w:val="000000"/>
          <w:lang w:eastAsia="de-DE"/>
        </w:rPr>
        <w:t>Nachhaltigkeit auf Erfolgskurs: Explorer Hotel</w:t>
      </w:r>
      <w:r w:rsidR="000A4066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="00DD2F36">
        <w:rPr>
          <w:rFonts w:ascii="Arial" w:eastAsia="Times New Roman" w:hAnsi="Arial" w:cs="Arial"/>
          <w:b/>
          <w:color w:val="000000"/>
          <w:lang w:eastAsia="de-DE"/>
        </w:rPr>
        <w:t>in Farchant</w:t>
      </w:r>
      <w:r w:rsidR="00EC6B78">
        <w:rPr>
          <w:rFonts w:ascii="Arial" w:eastAsia="Times New Roman" w:hAnsi="Arial" w:cs="Arial"/>
          <w:b/>
          <w:color w:val="000000"/>
          <w:lang w:eastAsia="de-DE"/>
        </w:rPr>
        <w:t xml:space="preserve"> eröffnet</w:t>
      </w:r>
    </w:p>
    <w:p w14:paraId="76B85C47" w14:textId="77777777" w:rsidR="00757B6E" w:rsidRDefault="00AD6860" w:rsidP="00147A4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AD6860">
        <w:rPr>
          <w:rFonts w:ascii="Arial" w:eastAsia="Times New Roman" w:hAnsi="Arial" w:cs="Arial"/>
          <w:bCs/>
          <w:lang w:eastAsia="ar-SA"/>
        </w:rPr>
        <w:t>(</w:t>
      </w:r>
      <w:r w:rsidR="00BC2379">
        <w:rPr>
          <w:rFonts w:ascii="Arial" w:eastAsia="Times New Roman" w:hAnsi="Arial" w:cs="Arial"/>
          <w:bCs/>
          <w:lang w:eastAsia="ar-SA"/>
        </w:rPr>
        <w:t>Farchant</w:t>
      </w:r>
      <w:r w:rsidRPr="00AD6860">
        <w:rPr>
          <w:rFonts w:ascii="Arial" w:eastAsia="Times New Roman" w:hAnsi="Arial" w:cs="Arial"/>
          <w:bCs/>
          <w:lang w:eastAsia="ar-SA"/>
        </w:rPr>
        <w:t xml:space="preserve">) </w:t>
      </w:r>
      <w:r w:rsidR="00351171">
        <w:rPr>
          <w:rFonts w:ascii="Arial" w:eastAsia="Times New Roman" w:hAnsi="Arial" w:cs="Arial"/>
          <w:bCs/>
          <w:lang w:eastAsia="ar-SA"/>
        </w:rPr>
        <w:t xml:space="preserve">Für den Landkreis Garmisch-Partenkirchen ist die Eröffnung des Explorer Hotels in Farchant ein Meilenstein in Sachen Nachhaltigkeit. </w:t>
      </w:r>
      <w:r w:rsidR="00EC6B78">
        <w:rPr>
          <w:rFonts w:ascii="Arial" w:eastAsia="Times New Roman" w:hAnsi="Arial" w:cs="Arial"/>
          <w:bCs/>
          <w:lang w:eastAsia="ar-SA"/>
        </w:rPr>
        <w:t xml:space="preserve">Beim offiziellen Opening </w:t>
      </w:r>
      <w:r w:rsidR="00351171">
        <w:rPr>
          <w:rFonts w:ascii="Arial" w:eastAsia="Times New Roman" w:hAnsi="Arial" w:cs="Arial"/>
          <w:bCs/>
          <w:lang w:eastAsia="ar-SA"/>
        </w:rPr>
        <w:t xml:space="preserve">am Samstag </w:t>
      </w:r>
      <w:r w:rsidR="00EC6B78">
        <w:rPr>
          <w:rFonts w:ascii="Arial" w:eastAsia="Times New Roman" w:hAnsi="Arial" w:cs="Arial"/>
          <w:bCs/>
          <w:lang w:eastAsia="ar-SA"/>
        </w:rPr>
        <w:t xml:space="preserve">sprachen die Tourismus-Verantwortlichen von einer </w:t>
      </w:r>
      <w:r w:rsidR="00C10D3B">
        <w:rPr>
          <w:rFonts w:ascii="Arial" w:eastAsia="Times New Roman" w:hAnsi="Arial" w:cs="Arial"/>
          <w:bCs/>
          <w:lang w:eastAsia="ar-SA"/>
        </w:rPr>
        <w:t>Aufwertung</w:t>
      </w:r>
      <w:r w:rsidR="00EC6B78">
        <w:rPr>
          <w:rFonts w:ascii="Arial" w:eastAsia="Times New Roman" w:hAnsi="Arial" w:cs="Arial"/>
          <w:bCs/>
          <w:lang w:eastAsia="ar-SA"/>
        </w:rPr>
        <w:t xml:space="preserve"> für die gesamte Region</w:t>
      </w:r>
      <w:r w:rsidR="00C10D3B">
        <w:rPr>
          <w:rFonts w:ascii="Arial" w:eastAsia="Times New Roman" w:hAnsi="Arial" w:cs="Arial"/>
          <w:bCs/>
          <w:lang w:eastAsia="ar-SA"/>
        </w:rPr>
        <w:t>. Weil immer mehr Menschen auch in den Ferien auf ihren ökologischen Fußabdruck achten, geht man vor Ort von einer enormen Impuls-Wirkung aus</w:t>
      </w:r>
      <w:r w:rsidR="00BF3286">
        <w:rPr>
          <w:rFonts w:ascii="Arial" w:eastAsia="Times New Roman" w:hAnsi="Arial" w:cs="Arial"/>
          <w:bCs/>
          <w:lang w:eastAsia="ar-SA"/>
        </w:rPr>
        <w:t>. Das neue Urlaubszuhause für</w:t>
      </w:r>
      <w:r w:rsidR="00C10D3B">
        <w:rPr>
          <w:rFonts w:ascii="Arial" w:eastAsia="Times New Roman" w:hAnsi="Arial" w:cs="Arial"/>
          <w:bCs/>
          <w:lang w:eastAsia="ar-SA"/>
        </w:rPr>
        <w:t xml:space="preserve"> umweltbewusste und aktive Gäste in Farchant ist das 10. Haus der Explorer-Familie, die </w:t>
      </w:r>
      <w:r w:rsidR="00E0088F">
        <w:rPr>
          <w:rFonts w:ascii="Arial" w:eastAsia="Times New Roman" w:hAnsi="Arial" w:cs="Arial"/>
          <w:bCs/>
          <w:lang w:eastAsia="ar-SA"/>
        </w:rPr>
        <w:t xml:space="preserve">bereits 2010 in Oberstdorf mit dem ersten zertifizierten Passivhaus-Hotel Europas startete und seitdem ihre Nachhaltigkeitsstrategie konsequent </w:t>
      </w:r>
      <w:r w:rsidR="00BF3286">
        <w:rPr>
          <w:rFonts w:ascii="Arial" w:eastAsia="Times New Roman" w:hAnsi="Arial" w:cs="Arial"/>
          <w:bCs/>
          <w:lang w:eastAsia="ar-SA"/>
        </w:rPr>
        <w:t>weiter zuspitzt</w:t>
      </w:r>
      <w:r w:rsidR="00E0088F">
        <w:rPr>
          <w:rFonts w:ascii="Arial" w:eastAsia="Times New Roman" w:hAnsi="Arial" w:cs="Arial"/>
          <w:bCs/>
          <w:lang w:eastAsia="ar-SA"/>
        </w:rPr>
        <w:t xml:space="preserve">. </w:t>
      </w:r>
      <w:r w:rsidR="000C3052">
        <w:rPr>
          <w:rFonts w:ascii="Arial" w:eastAsia="Times New Roman" w:hAnsi="Arial" w:cs="Arial"/>
          <w:bCs/>
          <w:lang w:eastAsia="ar-SA"/>
        </w:rPr>
        <w:t xml:space="preserve">Alle Häuser sind im Betrieb klimaneutral. </w:t>
      </w:r>
      <w:r w:rsidR="00E0088F">
        <w:rPr>
          <w:rFonts w:ascii="Arial" w:eastAsia="Times New Roman" w:hAnsi="Arial" w:cs="Arial"/>
          <w:bCs/>
          <w:lang w:eastAsia="ar-SA"/>
        </w:rPr>
        <w:t xml:space="preserve">Neben zertifiziertem Umweltmanagement und Sensibilisierung der Gäste </w:t>
      </w:r>
      <w:r w:rsidR="00BF3286">
        <w:rPr>
          <w:rFonts w:ascii="Arial" w:eastAsia="Times New Roman" w:hAnsi="Arial" w:cs="Arial"/>
          <w:bCs/>
          <w:lang w:eastAsia="ar-SA"/>
        </w:rPr>
        <w:t xml:space="preserve">steht die Verwendung </w:t>
      </w:r>
      <w:r w:rsidR="00E0088F">
        <w:rPr>
          <w:rFonts w:ascii="Arial" w:eastAsia="Times New Roman" w:hAnsi="Arial" w:cs="Arial"/>
          <w:bCs/>
          <w:lang w:eastAsia="ar-SA"/>
        </w:rPr>
        <w:t>ressourcenschonende</w:t>
      </w:r>
      <w:r w:rsidR="00BF3286">
        <w:rPr>
          <w:rFonts w:ascii="Arial" w:eastAsia="Times New Roman" w:hAnsi="Arial" w:cs="Arial"/>
          <w:bCs/>
          <w:lang w:eastAsia="ar-SA"/>
        </w:rPr>
        <w:t>r</w:t>
      </w:r>
      <w:r w:rsidR="00E0088F">
        <w:rPr>
          <w:rFonts w:ascii="Arial" w:eastAsia="Times New Roman" w:hAnsi="Arial" w:cs="Arial"/>
          <w:bCs/>
          <w:lang w:eastAsia="ar-SA"/>
        </w:rPr>
        <w:t xml:space="preserve"> Materialien </w:t>
      </w:r>
      <w:r w:rsidR="00BF3286">
        <w:rPr>
          <w:rFonts w:ascii="Arial" w:eastAsia="Times New Roman" w:hAnsi="Arial" w:cs="Arial"/>
          <w:bCs/>
          <w:lang w:eastAsia="ar-SA"/>
        </w:rPr>
        <w:t>im Fokus</w:t>
      </w:r>
      <w:r w:rsidR="00E0088F">
        <w:rPr>
          <w:rFonts w:ascii="Arial" w:eastAsia="Times New Roman" w:hAnsi="Arial" w:cs="Arial"/>
          <w:bCs/>
          <w:lang w:eastAsia="ar-SA"/>
        </w:rPr>
        <w:t xml:space="preserve">. So besteht der Teppich </w:t>
      </w:r>
      <w:r w:rsidR="00BF3286">
        <w:rPr>
          <w:rFonts w:ascii="Arial" w:eastAsia="Times New Roman" w:hAnsi="Arial" w:cs="Arial"/>
          <w:bCs/>
          <w:lang w:eastAsia="ar-SA"/>
        </w:rPr>
        <w:t xml:space="preserve">im Explorer Hotel in Farchant </w:t>
      </w:r>
      <w:r w:rsidR="003B0D41">
        <w:rPr>
          <w:rFonts w:ascii="Arial" w:eastAsia="Times New Roman" w:hAnsi="Arial" w:cs="Arial"/>
          <w:bCs/>
          <w:lang w:eastAsia="ar-SA"/>
        </w:rPr>
        <w:t xml:space="preserve">zum Beispiel </w:t>
      </w:r>
      <w:r w:rsidR="00E0088F">
        <w:rPr>
          <w:rFonts w:ascii="Arial" w:eastAsia="Times New Roman" w:hAnsi="Arial" w:cs="Arial"/>
          <w:bCs/>
          <w:lang w:eastAsia="ar-SA"/>
        </w:rPr>
        <w:t xml:space="preserve">komplett aus recycelten Fischernetzen und PET-Flaschen. Die Explorer, die sich selbst als Basislager für sportliche Entdecker bezeichnen, </w:t>
      </w:r>
      <w:r w:rsidR="00351171">
        <w:rPr>
          <w:rFonts w:ascii="Arial" w:eastAsia="Times New Roman" w:hAnsi="Arial" w:cs="Arial"/>
          <w:bCs/>
          <w:lang w:eastAsia="ar-SA"/>
        </w:rPr>
        <w:t xml:space="preserve">bieten 100 stylische Zimmer </w:t>
      </w:r>
      <w:r w:rsidR="00BF3286">
        <w:rPr>
          <w:rFonts w:ascii="Arial" w:eastAsia="Times New Roman" w:hAnsi="Arial" w:cs="Arial"/>
          <w:bCs/>
          <w:lang w:eastAsia="ar-SA"/>
        </w:rPr>
        <w:t xml:space="preserve">im Angesicht von Alpspitze und Zugspitze. Zum Konzept gehören auch </w:t>
      </w:r>
      <w:r w:rsidR="00DD2F36">
        <w:rPr>
          <w:rFonts w:ascii="Arial" w:eastAsia="Times New Roman" w:hAnsi="Arial" w:cs="Arial"/>
          <w:bCs/>
          <w:lang w:eastAsia="ar-SA"/>
        </w:rPr>
        <w:t>in Farchant</w:t>
      </w:r>
      <w:r w:rsidR="00BF3286">
        <w:rPr>
          <w:rFonts w:ascii="Arial" w:eastAsia="Times New Roman" w:hAnsi="Arial" w:cs="Arial"/>
          <w:bCs/>
          <w:lang w:eastAsia="ar-SA"/>
        </w:rPr>
        <w:t xml:space="preserve"> die</w:t>
      </w:r>
      <w:r w:rsidR="00351171">
        <w:rPr>
          <w:rFonts w:ascii="Arial" w:eastAsia="Times New Roman" w:hAnsi="Arial" w:cs="Arial"/>
          <w:bCs/>
          <w:lang w:eastAsia="ar-SA"/>
        </w:rPr>
        <w:t xml:space="preserve"> Werkbank zum Fitmachen der Sportausrüstung</w:t>
      </w:r>
      <w:r w:rsidR="00BF3286">
        <w:rPr>
          <w:rFonts w:ascii="Arial" w:eastAsia="Times New Roman" w:hAnsi="Arial" w:cs="Arial"/>
          <w:bCs/>
          <w:lang w:eastAsia="ar-SA"/>
        </w:rPr>
        <w:t xml:space="preserve">, </w:t>
      </w:r>
      <w:r w:rsidR="00351171">
        <w:rPr>
          <w:rFonts w:ascii="Arial" w:eastAsia="Times New Roman" w:hAnsi="Arial" w:cs="Arial"/>
          <w:bCs/>
          <w:lang w:eastAsia="ar-SA"/>
        </w:rPr>
        <w:t xml:space="preserve">ausreichend Stauraum sowie Sportlocker fürs Equipment. Katja </w:t>
      </w:r>
      <w:proofErr w:type="spellStart"/>
      <w:r w:rsidR="00351171">
        <w:rPr>
          <w:rFonts w:ascii="Arial" w:eastAsia="Times New Roman" w:hAnsi="Arial" w:cs="Arial"/>
          <w:bCs/>
          <w:lang w:eastAsia="ar-SA"/>
        </w:rPr>
        <w:t>Leveringhaus</w:t>
      </w:r>
      <w:proofErr w:type="spellEnd"/>
      <w:r w:rsidR="00351171">
        <w:rPr>
          <w:rFonts w:ascii="Arial" w:eastAsia="Times New Roman" w:hAnsi="Arial" w:cs="Arial"/>
          <w:bCs/>
          <w:lang w:eastAsia="ar-SA"/>
        </w:rPr>
        <w:t xml:space="preserve"> und </w:t>
      </w:r>
      <w:proofErr w:type="spellStart"/>
      <w:r w:rsidR="00351171">
        <w:rPr>
          <w:rFonts w:ascii="Arial" w:eastAsia="Times New Roman" w:hAnsi="Arial" w:cs="Arial"/>
          <w:bCs/>
          <w:lang w:eastAsia="ar-SA"/>
        </w:rPr>
        <w:t>Jürnjakob</w:t>
      </w:r>
      <w:proofErr w:type="spellEnd"/>
      <w:r w:rsidR="00351171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351171">
        <w:rPr>
          <w:rFonts w:ascii="Arial" w:eastAsia="Times New Roman" w:hAnsi="Arial" w:cs="Arial"/>
          <w:bCs/>
          <w:lang w:eastAsia="ar-SA"/>
        </w:rPr>
        <w:t>Reisigl</w:t>
      </w:r>
      <w:proofErr w:type="spellEnd"/>
      <w:r w:rsidR="00351171">
        <w:rPr>
          <w:rFonts w:ascii="Arial" w:eastAsia="Times New Roman" w:hAnsi="Arial" w:cs="Arial"/>
          <w:bCs/>
          <w:lang w:eastAsia="ar-SA"/>
        </w:rPr>
        <w:t xml:space="preserve">, die Gründer, Eigentümer und Geschäftsführer der </w:t>
      </w:r>
      <w:r w:rsidR="00DD2F36">
        <w:rPr>
          <w:rFonts w:ascii="Arial" w:eastAsia="Times New Roman" w:hAnsi="Arial" w:cs="Arial"/>
          <w:bCs/>
          <w:lang w:eastAsia="ar-SA"/>
        </w:rPr>
        <w:t>Explorer</w:t>
      </w:r>
      <w:r w:rsidR="00351171">
        <w:rPr>
          <w:rFonts w:ascii="Arial" w:eastAsia="Times New Roman" w:hAnsi="Arial" w:cs="Arial"/>
          <w:bCs/>
          <w:lang w:eastAsia="ar-SA"/>
        </w:rPr>
        <w:t xml:space="preserve">-Gruppe, freuten sich über die positive Resonanz bei der offiziellen Eröffnung und kündigten weitere </w:t>
      </w:r>
      <w:r w:rsidR="003B0D41">
        <w:rPr>
          <w:rFonts w:ascii="Arial" w:eastAsia="Times New Roman" w:hAnsi="Arial" w:cs="Arial"/>
          <w:bCs/>
          <w:lang w:eastAsia="ar-SA"/>
        </w:rPr>
        <w:t>Projekte</w:t>
      </w:r>
      <w:r w:rsidR="00351171">
        <w:rPr>
          <w:rFonts w:ascii="Arial" w:eastAsia="Times New Roman" w:hAnsi="Arial" w:cs="Arial"/>
          <w:bCs/>
          <w:lang w:eastAsia="ar-SA"/>
        </w:rPr>
        <w:t xml:space="preserve"> an. Bis 2030 sollen es insgesamt 25 Häuser im deutschen und österreichischen Alpenraum sein, die Tourismus und Nachhaltigkeit </w:t>
      </w:r>
      <w:r w:rsidR="003B0D41">
        <w:rPr>
          <w:rFonts w:ascii="Arial" w:eastAsia="Times New Roman" w:hAnsi="Arial" w:cs="Arial"/>
          <w:bCs/>
          <w:lang w:eastAsia="ar-SA"/>
        </w:rPr>
        <w:t>vereinbaren.</w:t>
      </w:r>
    </w:p>
    <w:p w14:paraId="7CF005CE" w14:textId="25DCBD1D" w:rsidR="000F617A" w:rsidRDefault="00256807" w:rsidP="00256807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hyperlink r:id="rId7" w:history="1">
        <w:r w:rsidR="004E1DC4" w:rsidRPr="00CB4431">
          <w:rPr>
            <w:rStyle w:val="Hyperlink"/>
            <w:rFonts w:ascii="Arial" w:eastAsia="Times New Roman" w:hAnsi="Arial" w:cs="Arial"/>
            <w:bCs/>
            <w:lang w:eastAsia="ar-SA"/>
          </w:rPr>
          <w:t>www.explorer-hotels.com</w:t>
        </w:r>
      </w:hyperlink>
    </w:p>
    <w:sectPr w:rsidR="000F617A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1244A"/>
    <w:rsid w:val="0002134C"/>
    <w:rsid w:val="000222FE"/>
    <w:rsid w:val="00027F35"/>
    <w:rsid w:val="00045517"/>
    <w:rsid w:val="00051A5F"/>
    <w:rsid w:val="00055C91"/>
    <w:rsid w:val="00064147"/>
    <w:rsid w:val="00087676"/>
    <w:rsid w:val="00093BA7"/>
    <w:rsid w:val="000A4066"/>
    <w:rsid w:val="000B278E"/>
    <w:rsid w:val="000C1D60"/>
    <w:rsid w:val="000C3052"/>
    <w:rsid w:val="000C36E6"/>
    <w:rsid w:val="000C45FD"/>
    <w:rsid w:val="000F617A"/>
    <w:rsid w:val="00100525"/>
    <w:rsid w:val="001233CA"/>
    <w:rsid w:val="00140967"/>
    <w:rsid w:val="00147A4D"/>
    <w:rsid w:val="0016195A"/>
    <w:rsid w:val="00165718"/>
    <w:rsid w:val="00165961"/>
    <w:rsid w:val="00173ABA"/>
    <w:rsid w:val="001A3C8E"/>
    <w:rsid w:val="001C32C5"/>
    <w:rsid w:val="001D5EB5"/>
    <w:rsid w:val="001F7F09"/>
    <w:rsid w:val="002070E6"/>
    <w:rsid w:val="002126EB"/>
    <w:rsid w:val="00227CE5"/>
    <w:rsid w:val="00254F77"/>
    <w:rsid w:val="00256807"/>
    <w:rsid w:val="00276F79"/>
    <w:rsid w:val="00287011"/>
    <w:rsid w:val="00291958"/>
    <w:rsid w:val="002A0795"/>
    <w:rsid w:val="002A5EA3"/>
    <w:rsid w:val="002C4059"/>
    <w:rsid w:val="002D2AEE"/>
    <w:rsid w:val="002D33C6"/>
    <w:rsid w:val="002E3DC7"/>
    <w:rsid w:val="00300CC2"/>
    <w:rsid w:val="00302CD2"/>
    <w:rsid w:val="00303DC2"/>
    <w:rsid w:val="003205E3"/>
    <w:rsid w:val="0034629A"/>
    <w:rsid w:val="003474C0"/>
    <w:rsid w:val="00351171"/>
    <w:rsid w:val="0035149E"/>
    <w:rsid w:val="00386005"/>
    <w:rsid w:val="003969C9"/>
    <w:rsid w:val="003A5116"/>
    <w:rsid w:val="003B0D41"/>
    <w:rsid w:val="003B21ED"/>
    <w:rsid w:val="003B56E7"/>
    <w:rsid w:val="003B71BA"/>
    <w:rsid w:val="003B7C96"/>
    <w:rsid w:val="003D73B1"/>
    <w:rsid w:val="003E7CAC"/>
    <w:rsid w:val="0040369D"/>
    <w:rsid w:val="0043246A"/>
    <w:rsid w:val="00435D61"/>
    <w:rsid w:val="004512E8"/>
    <w:rsid w:val="00466A02"/>
    <w:rsid w:val="00476523"/>
    <w:rsid w:val="00482256"/>
    <w:rsid w:val="00482FAE"/>
    <w:rsid w:val="004835E0"/>
    <w:rsid w:val="004D1976"/>
    <w:rsid w:val="004E1DC4"/>
    <w:rsid w:val="004F6D64"/>
    <w:rsid w:val="00510CDD"/>
    <w:rsid w:val="00513AAB"/>
    <w:rsid w:val="00526210"/>
    <w:rsid w:val="00537617"/>
    <w:rsid w:val="00570612"/>
    <w:rsid w:val="00570713"/>
    <w:rsid w:val="0057476D"/>
    <w:rsid w:val="005A5426"/>
    <w:rsid w:val="005C4843"/>
    <w:rsid w:val="005C6A1F"/>
    <w:rsid w:val="005E345C"/>
    <w:rsid w:val="005F01F7"/>
    <w:rsid w:val="005F3C22"/>
    <w:rsid w:val="005F4303"/>
    <w:rsid w:val="00602EEB"/>
    <w:rsid w:val="00606710"/>
    <w:rsid w:val="00614BC6"/>
    <w:rsid w:val="006260EB"/>
    <w:rsid w:val="00640749"/>
    <w:rsid w:val="00645607"/>
    <w:rsid w:val="00652A0B"/>
    <w:rsid w:val="00661F76"/>
    <w:rsid w:val="00663570"/>
    <w:rsid w:val="00674C38"/>
    <w:rsid w:val="00687F3C"/>
    <w:rsid w:val="00694DA9"/>
    <w:rsid w:val="006A119B"/>
    <w:rsid w:val="006B1B4E"/>
    <w:rsid w:val="006D78AB"/>
    <w:rsid w:val="006D7D97"/>
    <w:rsid w:val="006F102B"/>
    <w:rsid w:val="0070069C"/>
    <w:rsid w:val="0071777D"/>
    <w:rsid w:val="00717826"/>
    <w:rsid w:val="00726D5F"/>
    <w:rsid w:val="00745855"/>
    <w:rsid w:val="00755525"/>
    <w:rsid w:val="00757B6E"/>
    <w:rsid w:val="00757CF9"/>
    <w:rsid w:val="0076369C"/>
    <w:rsid w:val="0078122E"/>
    <w:rsid w:val="00781A11"/>
    <w:rsid w:val="00784573"/>
    <w:rsid w:val="0079646D"/>
    <w:rsid w:val="007A25C2"/>
    <w:rsid w:val="007C35D5"/>
    <w:rsid w:val="007D1A00"/>
    <w:rsid w:val="007D3966"/>
    <w:rsid w:val="007D717B"/>
    <w:rsid w:val="007E4251"/>
    <w:rsid w:val="007E4B71"/>
    <w:rsid w:val="007F2F4D"/>
    <w:rsid w:val="008150DA"/>
    <w:rsid w:val="008345A2"/>
    <w:rsid w:val="0085183E"/>
    <w:rsid w:val="00852D29"/>
    <w:rsid w:val="0086487A"/>
    <w:rsid w:val="00867792"/>
    <w:rsid w:val="00886229"/>
    <w:rsid w:val="008A56A9"/>
    <w:rsid w:val="008B0739"/>
    <w:rsid w:val="008C6568"/>
    <w:rsid w:val="008E04C8"/>
    <w:rsid w:val="008E66B6"/>
    <w:rsid w:val="008E705A"/>
    <w:rsid w:val="008F23BF"/>
    <w:rsid w:val="008F24C2"/>
    <w:rsid w:val="00904F88"/>
    <w:rsid w:val="009168FD"/>
    <w:rsid w:val="0094158F"/>
    <w:rsid w:val="00947D17"/>
    <w:rsid w:val="009541FD"/>
    <w:rsid w:val="009606F2"/>
    <w:rsid w:val="009624BF"/>
    <w:rsid w:val="00973DFB"/>
    <w:rsid w:val="00982EE2"/>
    <w:rsid w:val="00992B18"/>
    <w:rsid w:val="009B7EBC"/>
    <w:rsid w:val="009C11F3"/>
    <w:rsid w:val="009C4A5B"/>
    <w:rsid w:val="00A05832"/>
    <w:rsid w:val="00A07C53"/>
    <w:rsid w:val="00A358F5"/>
    <w:rsid w:val="00AA02E6"/>
    <w:rsid w:val="00AD415B"/>
    <w:rsid w:val="00AD6860"/>
    <w:rsid w:val="00AF016D"/>
    <w:rsid w:val="00B17884"/>
    <w:rsid w:val="00B351D6"/>
    <w:rsid w:val="00B722B0"/>
    <w:rsid w:val="00B73812"/>
    <w:rsid w:val="00B74678"/>
    <w:rsid w:val="00B7567C"/>
    <w:rsid w:val="00B80A88"/>
    <w:rsid w:val="00B80C7F"/>
    <w:rsid w:val="00B96676"/>
    <w:rsid w:val="00BC2379"/>
    <w:rsid w:val="00BC401D"/>
    <w:rsid w:val="00BF3286"/>
    <w:rsid w:val="00BF3BCE"/>
    <w:rsid w:val="00C10D3B"/>
    <w:rsid w:val="00C24B7A"/>
    <w:rsid w:val="00C26E4D"/>
    <w:rsid w:val="00C322BA"/>
    <w:rsid w:val="00C33925"/>
    <w:rsid w:val="00C37209"/>
    <w:rsid w:val="00C7282A"/>
    <w:rsid w:val="00C830D9"/>
    <w:rsid w:val="00C8398D"/>
    <w:rsid w:val="00C8444B"/>
    <w:rsid w:val="00C87A90"/>
    <w:rsid w:val="00C90ABA"/>
    <w:rsid w:val="00C90BC5"/>
    <w:rsid w:val="00C96687"/>
    <w:rsid w:val="00CB4B4C"/>
    <w:rsid w:val="00CC1F9A"/>
    <w:rsid w:val="00CD614E"/>
    <w:rsid w:val="00CF4AA0"/>
    <w:rsid w:val="00D02BF9"/>
    <w:rsid w:val="00D138CA"/>
    <w:rsid w:val="00D14607"/>
    <w:rsid w:val="00D152FC"/>
    <w:rsid w:val="00D15606"/>
    <w:rsid w:val="00D327FF"/>
    <w:rsid w:val="00D53C08"/>
    <w:rsid w:val="00D62DB8"/>
    <w:rsid w:val="00D667B2"/>
    <w:rsid w:val="00D96951"/>
    <w:rsid w:val="00DA463B"/>
    <w:rsid w:val="00DB09C4"/>
    <w:rsid w:val="00DB1667"/>
    <w:rsid w:val="00DB3FA8"/>
    <w:rsid w:val="00DD2F36"/>
    <w:rsid w:val="00E0088F"/>
    <w:rsid w:val="00E056FA"/>
    <w:rsid w:val="00E0660E"/>
    <w:rsid w:val="00E068A6"/>
    <w:rsid w:val="00E15814"/>
    <w:rsid w:val="00E30158"/>
    <w:rsid w:val="00E46E16"/>
    <w:rsid w:val="00E52448"/>
    <w:rsid w:val="00E61F25"/>
    <w:rsid w:val="00E721C8"/>
    <w:rsid w:val="00E83706"/>
    <w:rsid w:val="00E85588"/>
    <w:rsid w:val="00EB2208"/>
    <w:rsid w:val="00EB351E"/>
    <w:rsid w:val="00EC6B78"/>
    <w:rsid w:val="00ED7C68"/>
    <w:rsid w:val="00EE0461"/>
    <w:rsid w:val="00EF6102"/>
    <w:rsid w:val="00EF677C"/>
    <w:rsid w:val="00F1570E"/>
    <w:rsid w:val="00F17A5F"/>
    <w:rsid w:val="00F31214"/>
    <w:rsid w:val="00F34875"/>
    <w:rsid w:val="00F61B9B"/>
    <w:rsid w:val="00F73641"/>
    <w:rsid w:val="00FA6990"/>
    <w:rsid w:val="00FB4410"/>
    <w:rsid w:val="00FC4910"/>
    <w:rsid w:val="00FD7FB0"/>
    <w:rsid w:val="00FE0B42"/>
    <w:rsid w:val="00FE3452"/>
    <w:rsid w:val="00FE6EFC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xplorer-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14</cp:revision>
  <cp:lastPrinted>2022-08-25T12:25:00Z</cp:lastPrinted>
  <dcterms:created xsi:type="dcterms:W3CDTF">2022-08-25T12:36:00Z</dcterms:created>
  <dcterms:modified xsi:type="dcterms:W3CDTF">2022-12-05T11:56:00Z</dcterms:modified>
</cp:coreProperties>
</file>