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3F6" w14:textId="22C7A709" w:rsidR="00C90ABA" w:rsidRPr="00981E0A" w:rsidRDefault="00C90ABA" w:rsidP="0081582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</w:t>
      </w:r>
      <w:r w:rsidR="004E0E20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</w:t>
      </w:r>
      <w:r w:rsidR="00FE529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Brixental</w:t>
      </w:r>
    </w:p>
    <w:p w14:paraId="74039600" w14:textId="06AFD694" w:rsidR="00BD2E2C" w:rsidRDefault="00522E70" w:rsidP="00D215C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763E3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9</w:t>
      </w:r>
      <w:r w:rsidR="0091596F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763E3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Dezember</w:t>
      </w:r>
      <w:r w:rsidR="00C90ABA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EC78DC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</w:p>
    <w:p w14:paraId="7CE67536" w14:textId="302BA449" w:rsidR="00163B76" w:rsidRDefault="00163B76" w:rsidP="00810DB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5BA3CE04" w14:textId="285E213C" w:rsidR="00163B76" w:rsidRPr="00763E38" w:rsidRDefault="00163B76" w:rsidP="00763E3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763E38">
        <w:rPr>
          <w:rFonts w:ascii="Arial" w:eastAsia="Times New Roman" w:hAnsi="Arial" w:cs="Arial"/>
          <w:b/>
          <w:bCs/>
          <w:lang w:eastAsia="ar-SA"/>
        </w:rPr>
        <w:t>Wo gewiehert, ge</w:t>
      </w:r>
      <w:r w:rsidR="00ED5A52">
        <w:rPr>
          <w:rFonts w:ascii="Arial" w:eastAsia="Times New Roman" w:hAnsi="Arial" w:cs="Arial"/>
          <w:b/>
          <w:bCs/>
          <w:lang w:eastAsia="ar-SA"/>
        </w:rPr>
        <w:t>blök</w:t>
      </w:r>
      <w:r w:rsidRPr="00763E38">
        <w:rPr>
          <w:rFonts w:ascii="Arial" w:eastAsia="Times New Roman" w:hAnsi="Arial" w:cs="Arial"/>
          <w:b/>
          <w:bCs/>
          <w:lang w:eastAsia="ar-SA"/>
        </w:rPr>
        <w:t>t und gechillt wird: Tierische Erlebnisse in Brixental</w:t>
      </w:r>
    </w:p>
    <w:p w14:paraId="118FF808" w14:textId="794611AF" w:rsidR="00163B76" w:rsidRPr="00393C41" w:rsidRDefault="00763E38" w:rsidP="00A54AC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(Brixental) </w:t>
      </w:r>
      <w:r w:rsidR="00EC5A28">
        <w:rPr>
          <w:rFonts w:ascii="Arial" w:eastAsia="Times New Roman" w:hAnsi="Arial" w:cs="Arial"/>
          <w:bCs/>
          <w:lang w:eastAsia="ar-SA"/>
        </w:rPr>
        <w:t xml:space="preserve">Welche Vierbeiner </w:t>
      </w:r>
      <w:r w:rsidR="00385789">
        <w:rPr>
          <w:rFonts w:ascii="Arial" w:eastAsia="Times New Roman" w:hAnsi="Arial" w:cs="Arial"/>
          <w:bCs/>
          <w:lang w:eastAsia="ar-SA"/>
        </w:rPr>
        <w:t>dürfen</w:t>
      </w:r>
      <w:r w:rsidR="00EC5A28">
        <w:rPr>
          <w:rFonts w:ascii="Arial" w:eastAsia="Times New Roman" w:hAnsi="Arial" w:cs="Arial"/>
          <w:bCs/>
          <w:lang w:eastAsia="ar-SA"/>
        </w:rPr>
        <w:t xml:space="preserve"> die Begleitung für</w:t>
      </w:r>
      <w:r w:rsidR="00142EF5">
        <w:rPr>
          <w:rFonts w:ascii="Arial" w:eastAsia="Times New Roman" w:hAnsi="Arial" w:cs="Arial"/>
          <w:bCs/>
          <w:lang w:eastAsia="ar-SA"/>
        </w:rPr>
        <w:t xml:space="preserve"> den</w:t>
      </w:r>
      <w:r w:rsidR="00EC5A28">
        <w:rPr>
          <w:rFonts w:ascii="Arial" w:eastAsia="Times New Roman" w:hAnsi="Arial" w:cs="Arial"/>
          <w:bCs/>
          <w:lang w:eastAsia="ar-SA"/>
        </w:rPr>
        <w:t xml:space="preserve"> </w:t>
      </w:r>
      <w:r w:rsidR="002F24C9">
        <w:rPr>
          <w:rFonts w:ascii="Arial" w:eastAsia="Times New Roman" w:hAnsi="Arial" w:cs="Arial"/>
          <w:bCs/>
          <w:lang w:eastAsia="ar-SA"/>
        </w:rPr>
        <w:t>Winter-</w:t>
      </w:r>
      <w:r w:rsidR="00142EF5">
        <w:rPr>
          <w:rFonts w:ascii="Arial" w:eastAsia="Times New Roman" w:hAnsi="Arial" w:cs="Arial"/>
          <w:bCs/>
          <w:lang w:eastAsia="ar-SA"/>
        </w:rPr>
        <w:t>Ausflug</w:t>
      </w:r>
      <w:r w:rsidR="00EC5A28">
        <w:rPr>
          <w:rFonts w:ascii="Arial" w:eastAsia="Times New Roman" w:hAnsi="Arial" w:cs="Arial"/>
          <w:bCs/>
          <w:lang w:eastAsia="ar-SA"/>
        </w:rPr>
        <w:t xml:space="preserve"> im Brixental sein? </w:t>
      </w:r>
      <w:r w:rsidR="00163B76">
        <w:rPr>
          <w:rFonts w:ascii="Arial" w:eastAsia="Times New Roman" w:hAnsi="Arial" w:cs="Arial"/>
          <w:bCs/>
          <w:lang w:eastAsia="ar-SA"/>
        </w:rPr>
        <w:t xml:space="preserve">Jeden Dienstag freuen sich </w:t>
      </w:r>
      <w:r w:rsidR="00AA6EFB">
        <w:rPr>
          <w:rFonts w:ascii="Arial" w:eastAsia="Times New Roman" w:hAnsi="Arial" w:cs="Arial"/>
          <w:bCs/>
          <w:lang w:eastAsia="ar-SA"/>
        </w:rPr>
        <w:t xml:space="preserve">tierliebe </w:t>
      </w:r>
      <w:r w:rsidR="00163B76">
        <w:rPr>
          <w:rFonts w:ascii="Arial" w:eastAsia="Times New Roman" w:hAnsi="Arial" w:cs="Arial"/>
          <w:bCs/>
          <w:lang w:eastAsia="ar-SA"/>
        </w:rPr>
        <w:t xml:space="preserve">Familien mit </w:t>
      </w:r>
      <w:r w:rsidR="00AA6EFB">
        <w:rPr>
          <w:rFonts w:ascii="Arial" w:eastAsia="Times New Roman" w:hAnsi="Arial" w:cs="Arial"/>
          <w:bCs/>
          <w:lang w:eastAsia="ar-SA"/>
        </w:rPr>
        <w:t>Nachwuchs</w:t>
      </w:r>
      <w:r w:rsidR="00163B76">
        <w:rPr>
          <w:rFonts w:ascii="Arial" w:eastAsia="Times New Roman" w:hAnsi="Arial" w:cs="Arial"/>
          <w:bCs/>
          <w:lang w:eastAsia="ar-SA"/>
        </w:rPr>
        <w:t xml:space="preserve"> auf </w:t>
      </w:r>
      <w:r w:rsidR="00AA6EFB">
        <w:rPr>
          <w:rFonts w:ascii="Arial" w:eastAsia="Times New Roman" w:hAnsi="Arial" w:cs="Arial"/>
          <w:bCs/>
          <w:lang w:eastAsia="ar-SA"/>
        </w:rPr>
        <w:t>eine</w:t>
      </w:r>
      <w:r w:rsidR="00163B76">
        <w:rPr>
          <w:rFonts w:ascii="Arial" w:eastAsia="Times New Roman" w:hAnsi="Arial" w:cs="Arial"/>
          <w:bCs/>
          <w:lang w:eastAsia="ar-SA"/>
        </w:rPr>
        <w:t xml:space="preserve"> rund anderthalbstündige Winterwanderung durch Kirchberg. </w:t>
      </w:r>
      <w:r>
        <w:rPr>
          <w:rFonts w:ascii="Arial" w:eastAsia="Times New Roman" w:hAnsi="Arial" w:cs="Arial"/>
          <w:bCs/>
          <w:lang w:eastAsia="ar-SA"/>
        </w:rPr>
        <w:t xml:space="preserve">Mit dabei: </w:t>
      </w:r>
      <w:r w:rsidR="00EC5A28">
        <w:rPr>
          <w:rFonts w:ascii="Arial" w:eastAsia="Times New Roman" w:hAnsi="Arial" w:cs="Arial"/>
          <w:bCs/>
          <w:lang w:eastAsia="ar-SA"/>
        </w:rPr>
        <w:t xml:space="preserve">Eine Gruppe </w:t>
      </w:r>
      <w:r w:rsidR="00163B76">
        <w:rPr>
          <w:rFonts w:ascii="Arial" w:eastAsia="Times New Roman" w:hAnsi="Arial" w:cs="Arial"/>
          <w:bCs/>
          <w:lang w:eastAsia="ar-SA"/>
        </w:rPr>
        <w:t>Ziegen</w:t>
      </w:r>
      <w:r>
        <w:rPr>
          <w:rFonts w:ascii="Arial" w:eastAsia="Times New Roman" w:hAnsi="Arial" w:cs="Arial"/>
          <w:bCs/>
          <w:lang w:eastAsia="ar-SA"/>
        </w:rPr>
        <w:t xml:space="preserve">, die vor allem die Kleinen zum </w:t>
      </w:r>
      <w:r w:rsidR="000B2059">
        <w:rPr>
          <w:rFonts w:ascii="Arial" w:eastAsia="Times New Roman" w:hAnsi="Arial" w:cs="Arial"/>
          <w:bCs/>
          <w:lang w:eastAsia="ar-SA"/>
        </w:rPr>
        <w:t>Laufen</w:t>
      </w:r>
      <w:r>
        <w:rPr>
          <w:rFonts w:ascii="Arial" w:eastAsia="Times New Roman" w:hAnsi="Arial" w:cs="Arial"/>
          <w:bCs/>
          <w:lang w:eastAsia="ar-SA"/>
        </w:rPr>
        <w:t xml:space="preserve"> motivieren und zwischendurch </w:t>
      </w:r>
      <w:r w:rsidR="00A54AC2">
        <w:rPr>
          <w:rFonts w:ascii="Arial" w:eastAsia="Times New Roman" w:hAnsi="Arial" w:cs="Arial"/>
          <w:bCs/>
          <w:lang w:eastAsia="ar-SA"/>
        </w:rPr>
        <w:t xml:space="preserve">reichlich </w:t>
      </w:r>
      <w:r>
        <w:rPr>
          <w:rFonts w:ascii="Arial" w:eastAsia="Times New Roman" w:hAnsi="Arial" w:cs="Arial"/>
          <w:bCs/>
          <w:lang w:eastAsia="ar-SA"/>
        </w:rPr>
        <w:t>Zeit für Streicheleinheiten haben (Kosten: mi</w:t>
      </w:r>
      <w:r w:rsidR="00BD7DCA">
        <w:rPr>
          <w:rFonts w:ascii="Arial" w:eastAsia="Times New Roman" w:hAnsi="Arial" w:cs="Arial"/>
          <w:bCs/>
          <w:lang w:eastAsia="ar-SA"/>
        </w:rPr>
        <w:t xml:space="preserve">t Gästekarte kostenlos, </w:t>
      </w:r>
      <w:r w:rsidR="00ED2549">
        <w:rPr>
          <w:rFonts w:ascii="Arial" w:eastAsia="Times New Roman" w:hAnsi="Arial" w:cs="Arial"/>
          <w:bCs/>
          <w:lang w:eastAsia="ar-SA"/>
        </w:rPr>
        <w:t>ansonsten</w:t>
      </w:r>
      <w:r w:rsidR="00BD7DCA">
        <w:rPr>
          <w:rFonts w:ascii="Arial" w:eastAsia="Times New Roman" w:hAnsi="Arial" w:cs="Arial"/>
          <w:bCs/>
          <w:lang w:eastAsia="ar-SA"/>
        </w:rPr>
        <w:t xml:space="preserve"> 10 Euro </w:t>
      </w:r>
      <w:r w:rsidR="00EC5A28">
        <w:rPr>
          <w:rFonts w:ascii="Arial" w:eastAsia="Times New Roman" w:hAnsi="Arial" w:cs="Arial"/>
          <w:bCs/>
          <w:lang w:eastAsia="ar-SA"/>
        </w:rPr>
        <w:t>p. P.</w:t>
      </w:r>
      <w:r>
        <w:rPr>
          <w:rFonts w:ascii="Arial" w:eastAsia="Times New Roman" w:hAnsi="Arial" w:cs="Arial"/>
          <w:bCs/>
          <w:lang w:eastAsia="ar-SA"/>
        </w:rPr>
        <w:t>;</w:t>
      </w:r>
      <w:r w:rsidR="00BD7DCA">
        <w:rPr>
          <w:rFonts w:ascii="Arial" w:eastAsia="Times New Roman" w:hAnsi="Arial" w:cs="Arial"/>
          <w:bCs/>
          <w:lang w:eastAsia="ar-SA"/>
        </w:rPr>
        <w:t xml:space="preserve"> </w:t>
      </w:r>
      <w:r w:rsidR="00163B76">
        <w:rPr>
          <w:rFonts w:ascii="Arial" w:eastAsia="Times New Roman" w:hAnsi="Arial" w:cs="Arial"/>
          <w:bCs/>
          <w:lang w:eastAsia="ar-SA"/>
        </w:rPr>
        <w:t>Anmeldung</w:t>
      </w:r>
      <w:r>
        <w:rPr>
          <w:rFonts w:ascii="Arial" w:eastAsia="Times New Roman" w:hAnsi="Arial" w:cs="Arial"/>
          <w:bCs/>
          <w:lang w:eastAsia="ar-SA"/>
        </w:rPr>
        <w:t>:</w:t>
      </w:r>
      <w:r w:rsidR="00163B76">
        <w:rPr>
          <w:rFonts w:ascii="Arial" w:eastAsia="Times New Roman" w:hAnsi="Arial" w:cs="Arial"/>
          <w:bCs/>
          <w:lang w:eastAsia="ar-SA"/>
        </w:rPr>
        <w:t xml:space="preserve"> </w:t>
      </w:r>
      <w:r w:rsidR="00BD7DCA">
        <w:rPr>
          <w:rFonts w:ascii="Arial" w:eastAsia="Times New Roman" w:hAnsi="Arial" w:cs="Arial"/>
          <w:bCs/>
          <w:lang w:eastAsia="ar-SA"/>
        </w:rPr>
        <w:t>in den Infobüros der Region oder online</w:t>
      </w:r>
      <w:r>
        <w:rPr>
          <w:rFonts w:ascii="Arial" w:eastAsia="Times New Roman" w:hAnsi="Arial" w:cs="Arial"/>
          <w:bCs/>
          <w:lang w:eastAsia="ar-SA"/>
        </w:rPr>
        <w:t>)</w:t>
      </w:r>
      <w:r w:rsidR="00BD7DCA">
        <w:rPr>
          <w:rFonts w:ascii="Arial" w:eastAsia="Times New Roman" w:hAnsi="Arial" w:cs="Arial"/>
          <w:bCs/>
          <w:lang w:eastAsia="ar-SA"/>
        </w:rPr>
        <w:t xml:space="preserve">. Ganz </w:t>
      </w:r>
      <w:r>
        <w:rPr>
          <w:rFonts w:ascii="Arial" w:eastAsia="Times New Roman" w:hAnsi="Arial" w:cs="Arial"/>
          <w:bCs/>
          <w:lang w:eastAsia="ar-SA"/>
        </w:rPr>
        <w:t xml:space="preserve">im Einklang mit sich </w:t>
      </w:r>
      <w:r w:rsidR="00A54AC2">
        <w:rPr>
          <w:rFonts w:ascii="Arial" w:eastAsia="Times New Roman" w:hAnsi="Arial" w:cs="Arial"/>
          <w:bCs/>
          <w:lang w:eastAsia="ar-SA"/>
        </w:rPr>
        <w:t xml:space="preserve">selbst </w:t>
      </w:r>
      <w:r>
        <w:rPr>
          <w:rFonts w:ascii="Arial" w:eastAsia="Times New Roman" w:hAnsi="Arial" w:cs="Arial"/>
          <w:bCs/>
          <w:lang w:eastAsia="ar-SA"/>
        </w:rPr>
        <w:t xml:space="preserve">und der Natur </w:t>
      </w:r>
      <w:r w:rsidR="00BD7DCA">
        <w:rPr>
          <w:rFonts w:ascii="Arial" w:eastAsia="Times New Roman" w:hAnsi="Arial" w:cs="Arial"/>
          <w:bCs/>
          <w:lang w:eastAsia="ar-SA"/>
        </w:rPr>
        <w:t>si</w:t>
      </w:r>
      <w:r>
        <w:rPr>
          <w:rFonts w:ascii="Arial" w:eastAsia="Times New Roman" w:hAnsi="Arial" w:cs="Arial"/>
          <w:bCs/>
          <w:lang w:eastAsia="ar-SA"/>
        </w:rPr>
        <w:t>nd</w:t>
      </w:r>
      <w:r w:rsidR="00BD7DCA">
        <w:rPr>
          <w:rFonts w:ascii="Arial" w:eastAsia="Times New Roman" w:hAnsi="Arial" w:cs="Arial"/>
          <w:bCs/>
          <w:lang w:eastAsia="ar-SA"/>
        </w:rPr>
        <w:t xml:space="preserve"> Urlauber donnerstags in Westendorf unterwegs: Dann sind Alpakas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BA75E8">
        <w:rPr>
          <w:rFonts w:ascii="Arial" w:eastAsia="Times New Roman" w:hAnsi="Arial" w:cs="Arial"/>
          <w:bCs/>
          <w:lang w:eastAsia="ar-SA"/>
        </w:rPr>
        <w:t>das</w:t>
      </w:r>
      <w:r>
        <w:rPr>
          <w:rFonts w:ascii="Arial" w:eastAsia="Times New Roman" w:hAnsi="Arial" w:cs="Arial"/>
          <w:bCs/>
          <w:lang w:eastAsia="ar-SA"/>
        </w:rPr>
        <w:t xml:space="preserve"> entspannte</w:t>
      </w:r>
      <w:r w:rsidR="00BD7DCA">
        <w:rPr>
          <w:rFonts w:ascii="Arial" w:eastAsia="Times New Roman" w:hAnsi="Arial" w:cs="Arial"/>
          <w:bCs/>
          <w:lang w:eastAsia="ar-SA"/>
        </w:rPr>
        <w:t xml:space="preserve"> </w:t>
      </w:r>
      <w:r w:rsidR="00BA75E8">
        <w:rPr>
          <w:rFonts w:ascii="Arial" w:eastAsia="Times New Roman" w:hAnsi="Arial" w:cs="Arial"/>
          <w:bCs/>
          <w:lang w:eastAsia="ar-SA"/>
        </w:rPr>
        <w:t>Gefolge</w:t>
      </w:r>
      <w:r w:rsidR="00BD7DCA">
        <w:rPr>
          <w:rFonts w:ascii="Arial" w:eastAsia="Times New Roman" w:hAnsi="Arial" w:cs="Arial"/>
          <w:bCs/>
          <w:lang w:eastAsia="ar-SA"/>
        </w:rPr>
        <w:t xml:space="preserve"> auf </w:t>
      </w:r>
      <w:r w:rsidR="00EC5A28">
        <w:rPr>
          <w:rFonts w:ascii="Arial" w:eastAsia="Times New Roman" w:hAnsi="Arial" w:cs="Arial"/>
          <w:bCs/>
          <w:lang w:eastAsia="ar-SA"/>
        </w:rPr>
        <w:t>der ca.</w:t>
      </w:r>
      <w:r w:rsidR="00BD7DCA">
        <w:rPr>
          <w:rFonts w:ascii="Arial" w:eastAsia="Times New Roman" w:hAnsi="Arial" w:cs="Arial"/>
          <w:bCs/>
          <w:lang w:eastAsia="ar-SA"/>
        </w:rPr>
        <w:t xml:space="preserve"> zweistündigen Schneeschuhtour durch die </w:t>
      </w:r>
      <w:r w:rsidR="00AA6EFB">
        <w:rPr>
          <w:rFonts w:ascii="Arial" w:eastAsia="Times New Roman" w:hAnsi="Arial" w:cs="Arial"/>
          <w:bCs/>
          <w:lang w:eastAsia="ar-SA"/>
        </w:rPr>
        <w:t xml:space="preserve">malerische </w:t>
      </w:r>
      <w:r w:rsidR="00BD7DCA">
        <w:rPr>
          <w:rFonts w:ascii="Arial" w:eastAsia="Times New Roman" w:hAnsi="Arial" w:cs="Arial"/>
          <w:bCs/>
          <w:lang w:eastAsia="ar-SA"/>
        </w:rPr>
        <w:t>Winterlandschaft</w:t>
      </w:r>
      <w:r>
        <w:rPr>
          <w:rFonts w:ascii="Arial" w:eastAsia="Times New Roman" w:hAnsi="Arial" w:cs="Arial"/>
          <w:bCs/>
          <w:lang w:eastAsia="ar-SA"/>
        </w:rPr>
        <w:t xml:space="preserve"> (Kosten: </w:t>
      </w:r>
      <w:r w:rsidR="00BD7DCA">
        <w:rPr>
          <w:rFonts w:ascii="Arial" w:eastAsia="Times New Roman" w:hAnsi="Arial" w:cs="Arial"/>
          <w:bCs/>
          <w:lang w:eastAsia="ar-SA"/>
        </w:rPr>
        <w:t>17 Euro p</w:t>
      </w:r>
      <w:r w:rsidR="00EC5A28">
        <w:rPr>
          <w:rFonts w:ascii="Arial" w:eastAsia="Times New Roman" w:hAnsi="Arial" w:cs="Arial"/>
          <w:bCs/>
          <w:lang w:eastAsia="ar-SA"/>
        </w:rPr>
        <w:t>.</w:t>
      </w:r>
      <w:r w:rsidR="00BD7DCA">
        <w:rPr>
          <w:rFonts w:ascii="Arial" w:eastAsia="Times New Roman" w:hAnsi="Arial" w:cs="Arial"/>
          <w:bCs/>
          <w:lang w:eastAsia="ar-SA"/>
        </w:rPr>
        <w:t xml:space="preserve"> P</w:t>
      </w:r>
      <w:r w:rsidR="00EC5A28">
        <w:rPr>
          <w:rFonts w:ascii="Arial" w:eastAsia="Times New Roman" w:hAnsi="Arial" w:cs="Arial"/>
          <w:bCs/>
          <w:lang w:eastAsia="ar-SA"/>
        </w:rPr>
        <w:t>.</w:t>
      </w:r>
      <w:r>
        <w:rPr>
          <w:rFonts w:ascii="Arial" w:eastAsia="Times New Roman" w:hAnsi="Arial" w:cs="Arial"/>
          <w:bCs/>
          <w:lang w:eastAsia="ar-SA"/>
        </w:rPr>
        <w:t>;</w:t>
      </w:r>
      <w:r w:rsidR="00BD7DCA">
        <w:rPr>
          <w:rFonts w:ascii="Arial" w:eastAsia="Times New Roman" w:hAnsi="Arial" w:cs="Arial"/>
          <w:bCs/>
          <w:lang w:eastAsia="ar-SA"/>
        </w:rPr>
        <w:t xml:space="preserve"> Anmeldung</w:t>
      </w:r>
      <w:r>
        <w:rPr>
          <w:rFonts w:ascii="Arial" w:eastAsia="Times New Roman" w:hAnsi="Arial" w:cs="Arial"/>
          <w:bCs/>
          <w:lang w:eastAsia="ar-SA"/>
        </w:rPr>
        <w:t>:</w:t>
      </w:r>
      <w:r w:rsidR="00EC5A28">
        <w:rPr>
          <w:rFonts w:ascii="Arial" w:eastAsia="Times New Roman" w:hAnsi="Arial" w:cs="Arial"/>
          <w:bCs/>
          <w:lang w:eastAsia="ar-SA"/>
        </w:rPr>
        <w:t xml:space="preserve"> </w:t>
      </w:r>
      <w:r w:rsidR="00BD7DCA">
        <w:rPr>
          <w:rFonts w:ascii="Arial" w:eastAsia="Times New Roman" w:hAnsi="Arial" w:cs="Arial"/>
          <w:bCs/>
          <w:lang w:eastAsia="ar-SA"/>
        </w:rPr>
        <w:t xml:space="preserve">telefonisch unter </w:t>
      </w:r>
      <w:r w:rsidR="00BD7DCA" w:rsidRPr="00BD7DCA">
        <w:rPr>
          <w:rFonts w:ascii="Arial" w:eastAsia="Times New Roman" w:hAnsi="Arial" w:cs="Arial"/>
          <w:bCs/>
          <w:lang w:eastAsia="ar-SA"/>
        </w:rPr>
        <w:t>+43 67</w:t>
      </w:r>
      <w:r w:rsidR="00BD7DCA">
        <w:rPr>
          <w:rFonts w:ascii="Arial" w:eastAsia="Times New Roman" w:hAnsi="Arial" w:cs="Arial"/>
          <w:bCs/>
          <w:lang w:eastAsia="ar-SA"/>
        </w:rPr>
        <w:t xml:space="preserve"> </w:t>
      </w:r>
      <w:r w:rsidR="00BD7DCA" w:rsidRPr="00BD7DCA">
        <w:rPr>
          <w:rFonts w:ascii="Arial" w:eastAsia="Times New Roman" w:hAnsi="Arial" w:cs="Arial"/>
          <w:bCs/>
          <w:lang w:eastAsia="ar-SA"/>
        </w:rPr>
        <w:t>63</w:t>
      </w:r>
      <w:r w:rsidR="00BD7DCA">
        <w:rPr>
          <w:rFonts w:ascii="Arial" w:eastAsia="Times New Roman" w:hAnsi="Arial" w:cs="Arial"/>
          <w:bCs/>
          <w:lang w:eastAsia="ar-SA"/>
        </w:rPr>
        <w:t xml:space="preserve"> </w:t>
      </w:r>
      <w:r w:rsidR="00BD7DCA" w:rsidRPr="00BD7DCA">
        <w:rPr>
          <w:rFonts w:ascii="Arial" w:eastAsia="Times New Roman" w:hAnsi="Arial" w:cs="Arial"/>
          <w:bCs/>
          <w:lang w:eastAsia="ar-SA"/>
        </w:rPr>
        <w:t>37</w:t>
      </w:r>
      <w:r w:rsidR="00BD7DCA">
        <w:rPr>
          <w:rFonts w:ascii="Arial" w:eastAsia="Times New Roman" w:hAnsi="Arial" w:cs="Arial"/>
          <w:bCs/>
          <w:lang w:eastAsia="ar-SA"/>
        </w:rPr>
        <w:t xml:space="preserve"> </w:t>
      </w:r>
      <w:r w:rsidR="00BD7DCA" w:rsidRPr="00BD7DCA">
        <w:rPr>
          <w:rFonts w:ascii="Arial" w:eastAsia="Times New Roman" w:hAnsi="Arial" w:cs="Arial"/>
          <w:bCs/>
          <w:lang w:eastAsia="ar-SA"/>
        </w:rPr>
        <w:t>40</w:t>
      </w:r>
      <w:r w:rsidR="00BD7DCA">
        <w:rPr>
          <w:rFonts w:ascii="Arial" w:eastAsia="Times New Roman" w:hAnsi="Arial" w:cs="Arial"/>
          <w:bCs/>
          <w:lang w:eastAsia="ar-SA"/>
        </w:rPr>
        <w:t xml:space="preserve"> </w:t>
      </w:r>
      <w:r w:rsidR="00BD7DCA" w:rsidRPr="00BD7DCA">
        <w:rPr>
          <w:rFonts w:ascii="Arial" w:eastAsia="Times New Roman" w:hAnsi="Arial" w:cs="Arial"/>
          <w:bCs/>
          <w:lang w:eastAsia="ar-SA"/>
        </w:rPr>
        <w:t>60</w:t>
      </w:r>
      <w:r>
        <w:rPr>
          <w:rFonts w:ascii="Arial" w:eastAsia="Times New Roman" w:hAnsi="Arial" w:cs="Arial"/>
          <w:bCs/>
          <w:lang w:eastAsia="ar-SA"/>
        </w:rPr>
        <w:t>)</w:t>
      </w:r>
      <w:r w:rsidR="00BD7DCA">
        <w:rPr>
          <w:rFonts w:ascii="Arial" w:eastAsia="Times New Roman" w:hAnsi="Arial" w:cs="Arial"/>
          <w:bCs/>
          <w:lang w:eastAsia="ar-SA"/>
        </w:rPr>
        <w:t xml:space="preserve">. Romantiker hingegen schnappen sich warme Decken und eine </w:t>
      </w:r>
      <w:r w:rsidR="00A54AC2">
        <w:rPr>
          <w:rFonts w:ascii="Arial" w:eastAsia="Times New Roman" w:hAnsi="Arial" w:cs="Arial"/>
          <w:bCs/>
          <w:lang w:eastAsia="ar-SA"/>
        </w:rPr>
        <w:t xml:space="preserve">dampfende </w:t>
      </w:r>
      <w:r w:rsidR="00BD7DCA">
        <w:rPr>
          <w:rFonts w:ascii="Arial" w:eastAsia="Times New Roman" w:hAnsi="Arial" w:cs="Arial"/>
          <w:bCs/>
          <w:lang w:eastAsia="ar-SA"/>
        </w:rPr>
        <w:t xml:space="preserve">Tasse Punsch </w:t>
      </w:r>
      <w:r>
        <w:rPr>
          <w:rFonts w:ascii="Arial" w:eastAsia="Times New Roman" w:hAnsi="Arial" w:cs="Arial"/>
          <w:bCs/>
          <w:lang w:eastAsia="ar-SA"/>
        </w:rPr>
        <w:t>und lauschen dem gleichmäßigen Traben von Pferden, die sie durchs abendliche Westendorf ziehen (Kosten: 20 Euro p</w:t>
      </w:r>
      <w:r w:rsidR="00EC5A28">
        <w:rPr>
          <w:rFonts w:ascii="Arial" w:eastAsia="Times New Roman" w:hAnsi="Arial" w:cs="Arial"/>
          <w:bCs/>
          <w:lang w:eastAsia="ar-SA"/>
        </w:rPr>
        <w:t>.</w:t>
      </w:r>
      <w:r>
        <w:rPr>
          <w:rFonts w:ascii="Arial" w:eastAsia="Times New Roman" w:hAnsi="Arial" w:cs="Arial"/>
          <w:bCs/>
          <w:lang w:eastAsia="ar-SA"/>
        </w:rPr>
        <w:t xml:space="preserve"> P</w:t>
      </w:r>
      <w:r w:rsidR="00EC5A28">
        <w:rPr>
          <w:rFonts w:ascii="Arial" w:eastAsia="Times New Roman" w:hAnsi="Arial" w:cs="Arial"/>
          <w:bCs/>
          <w:lang w:eastAsia="ar-SA"/>
        </w:rPr>
        <w:t>.</w:t>
      </w:r>
      <w:r>
        <w:rPr>
          <w:rFonts w:ascii="Arial" w:eastAsia="Times New Roman" w:hAnsi="Arial" w:cs="Arial"/>
          <w:bCs/>
          <w:lang w:eastAsia="ar-SA"/>
        </w:rPr>
        <w:t xml:space="preserve"> inkl. Glühwein oder Punsch; Anmeldung</w:t>
      </w:r>
      <w:r w:rsidR="00EC5A28">
        <w:rPr>
          <w:rFonts w:ascii="Arial" w:eastAsia="Times New Roman" w:hAnsi="Arial" w:cs="Arial"/>
          <w:bCs/>
          <w:lang w:eastAsia="ar-SA"/>
        </w:rPr>
        <w:t xml:space="preserve">: </w:t>
      </w:r>
      <w:r>
        <w:rPr>
          <w:rFonts w:ascii="Arial" w:eastAsia="Times New Roman" w:hAnsi="Arial" w:cs="Arial"/>
          <w:bCs/>
          <w:lang w:eastAsia="ar-SA"/>
        </w:rPr>
        <w:t xml:space="preserve">in den Tourismusbüros der Region). Das </w:t>
      </w:r>
      <w:hyperlink r:id="rId7" w:history="1">
        <w:r w:rsidRPr="00763E38">
          <w:rPr>
            <w:rStyle w:val="Hyperlink"/>
            <w:rFonts w:ascii="Arial" w:eastAsia="Times New Roman" w:hAnsi="Arial" w:cs="Arial"/>
            <w:bCs/>
            <w:lang w:eastAsia="ar-SA"/>
          </w:rPr>
          <w:t>Winteraktiv-Programm</w:t>
        </w:r>
      </w:hyperlink>
      <w:r>
        <w:rPr>
          <w:rFonts w:ascii="Arial" w:eastAsia="Times New Roman" w:hAnsi="Arial" w:cs="Arial"/>
          <w:bCs/>
          <w:lang w:eastAsia="ar-SA"/>
        </w:rPr>
        <w:t xml:space="preserve"> des Brixentals lock</w:t>
      </w:r>
      <w:r w:rsidR="000B2059">
        <w:rPr>
          <w:rFonts w:ascii="Arial" w:eastAsia="Times New Roman" w:hAnsi="Arial" w:cs="Arial"/>
          <w:bCs/>
          <w:lang w:eastAsia="ar-SA"/>
        </w:rPr>
        <w:t>t</w:t>
      </w:r>
      <w:r>
        <w:rPr>
          <w:rFonts w:ascii="Arial" w:eastAsia="Times New Roman" w:hAnsi="Arial" w:cs="Arial"/>
          <w:bCs/>
          <w:lang w:eastAsia="ar-SA"/>
        </w:rPr>
        <w:t xml:space="preserve"> mit vielen weiteren wöchentlichen Angeboten und Touren</w:t>
      </w:r>
      <w:r w:rsidR="00A54AC2">
        <w:rPr>
          <w:rFonts w:ascii="Arial" w:eastAsia="Times New Roman" w:hAnsi="Arial" w:cs="Arial"/>
          <w:bCs/>
          <w:lang w:eastAsia="ar-SA"/>
        </w:rPr>
        <w:t xml:space="preserve"> – von der Schnapsbrennerei-Besichtigung über magische Fackelwanderungen bis</w:t>
      </w:r>
      <w:r w:rsidR="00AA6EFB">
        <w:rPr>
          <w:rFonts w:ascii="Arial" w:eastAsia="Times New Roman" w:hAnsi="Arial" w:cs="Arial"/>
          <w:bCs/>
          <w:lang w:eastAsia="ar-SA"/>
        </w:rPr>
        <w:t xml:space="preserve"> hin</w:t>
      </w:r>
      <w:r w:rsidR="00A54AC2">
        <w:rPr>
          <w:rFonts w:ascii="Arial" w:eastAsia="Times New Roman" w:hAnsi="Arial" w:cs="Arial"/>
          <w:bCs/>
          <w:lang w:eastAsia="ar-SA"/>
        </w:rPr>
        <w:t xml:space="preserve"> zum Langlaufkurs für Anfänger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hyperlink r:id="rId8" w:history="1">
        <w:r w:rsidRPr="00005897">
          <w:rPr>
            <w:rStyle w:val="Hyperlink"/>
            <w:rFonts w:ascii="Arial" w:eastAsia="Times New Roman" w:hAnsi="Arial" w:cs="Arial"/>
            <w:bCs/>
            <w:lang w:eastAsia="ar-SA"/>
          </w:rPr>
          <w:t>www.brixental.com</w:t>
        </w:r>
      </w:hyperlink>
    </w:p>
    <w:sectPr w:rsidR="00163B76" w:rsidRPr="00393C41" w:rsidSect="000C24F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E2AC" w14:textId="77777777" w:rsidR="00FC2DFE" w:rsidRDefault="00FC2DFE">
      <w:pPr>
        <w:spacing w:after="0" w:line="240" w:lineRule="auto"/>
      </w:pPr>
      <w:r>
        <w:separator/>
      </w:r>
    </w:p>
  </w:endnote>
  <w:endnote w:type="continuationSeparator" w:id="0">
    <w:p w14:paraId="37080482" w14:textId="77777777" w:rsidR="00FC2DFE" w:rsidRDefault="00FC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8089" w14:textId="77777777" w:rsidR="00782874" w:rsidRPr="00782874" w:rsidRDefault="00782874" w:rsidP="00782874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40A0C6"/>
        <w:sz w:val="18"/>
        <w:szCs w:val="18"/>
        <w:lang w:eastAsia="de-DE"/>
      </w:rPr>
    </w:pPr>
    <w:r w:rsidRPr="00782874">
      <w:rPr>
        <w:rFonts w:ascii="Arial" w:eastAsia="Times New Roman" w:hAnsi="Arial" w:cs="Arial"/>
        <w:b/>
        <w:color w:val="40A0C6"/>
        <w:sz w:val="18"/>
        <w:szCs w:val="18"/>
        <w:lang w:eastAsia="de-DE"/>
      </w:rPr>
      <w:t>Kunz PR GmbH &amp; Co. KG · Mühlfelder Straße 51 · D-82211 Herrsching</w:t>
    </w:r>
  </w:p>
  <w:p w14:paraId="6BFEDFD2" w14:textId="13408903" w:rsidR="00782874" w:rsidRPr="00782874" w:rsidRDefault="00782874" w:rsidP="00782874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A6A6A6"/>
        <w:sz w:val="18"/>
        <w:szCs w:val="18"/>
        <w:lang w:val="fr-FR" w:eastAsia="de-DE"/>
      </w:rPr>
    </w:pPr>
    <w:r w:rsidRPr="00782874">
      <w:rPr>
        <w:rFonts w:ascii="Arial" w:eastAsia="Times New Roman" w:hAnsi="Arial" w:cs="Arial"/>
        <w:b/>
        <w:color w:val="40A0C6"/>
        <w:sz w:val="18"/>
        <w:szCs w:val="18"/>
        <w:lang w:val="fr-FR" w:eastAsia="de-DE"/>
      </w:rPr>
      <w:t>fon +49 (0)8152 / 395 88 70 · kunz@kunz-pr.com · www.kunz-pr.com</w:t>
    </w:r>
  </w:p>
  <w:p w14:paraId="68CECE92" w14:textId="3020D1F8" w:rsidR="00782874" w:rsidRDefault="007828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788B" w14:textId="77777777" w:rsidR="00FC2DFE" w:rsidRDefault="00FC2DFE">
      <w:pPr>
        <w:spacing w:after="0" w:line="240" w:lineRule="auto"/>
      </w:pPr>
      <w:r>
        <w:separator/>
      </w:r>
    </w:p>
  </w:footnote>
  <w:footnote w:type="continuationSeparator" w:id="0">
    <w:p w14:paraId="128EFB6F" w14:textId="77777777" w:rsidR="00FC2DFE" w:rsidRDefault="00FC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0B24" w14:textId="4635C329" w:rsidR="004D3B83" w:rsidRDefault="004D3B83" w:rsidP="004D3B83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425A2" wp14:editId="1CC45EE5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5E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Pr="00520EE4">
      <w:rPr>
        <w:noProof/>
        <w:lang w:eastAsia="de-DE"/>
      </w:rPr>
      <w:drawing>
        <wp:inline distT="0" distB="0" distL="0" distR="0" wp14:anchorId="34792828" wp14:editId="27065120">
          <wp:extent cx="2000250" cy="361950"/>
          <wp:effectExtent l="0" t="0" r="0" b="0"/>
          <wp:docPr id="14" name="Bild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335">
      <w:tab/>
    </w:r>
    <w:r w:rsidRPr="00A75335">
      <w:tab/>
    </w:r>
    <w:r w:rsidRPr="00A75335">
      <w:tab/>
    </w:r>
    <w:r w:rsidRPr="00A75335">
      <w:tab/>
      <w:t xml:space="preserve">        </w:t>
    </w:r>
    <w:r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>
      <w:rPr>
        <w:rFonts w:ascii="Arial" w:eastAsia="Times New Roman" w:hAnsi="Arial" w:cs="Arial"/>
        <w:color w:val="999999"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DDDF" w14:textId="77777777" w:rsidR="00815825" w:rsidRPr="00D86F1D" w:rsidRDefault="00815825" w:rsidP="00815825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1F9F" wp14:editId="16E0043C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367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Pr="00520EE4">
      <w:rPr>
        <w:noProof/>
        <w:lang w:eastAsia="de-DE"/>
      </w:rPr>
      <w:drawing>
        <wp:inline distT="0" distB="0" distL="0" distR="0" wp14:anchorId="2B0F33CF" wp14:editId="01436704">
          <wp:extent cx="2000250" cy="361950"/>
          <wp:effectExtent l="0" t="0" r="0" b="0"/>
          <wp:docPr id="15" name="Bild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335">
      <w:tab/>
    </w:r>
    <w:r w:rsidRPr="00A75335">
      <w:tab/>
    </w:r>
    <w:r w:rsidRPr="00A75335">
      <w:tab/>
    </w:r>
    <w:r w:rsidRPr="00A75335">
      <w:tab/>
      <w:t xml:space="preserve">        </w:t>
    </w:r>
    <w:r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>
      <w:rPr>
        <w:rFonts w:ascii="Arial" w:eastAsia="Times New Roman" w:hAnsi="Arial" w:cs="Arial"/>
        <w:color w:val="999999"/>
        <w:sz w:val="24"/>
        <w:szCs w:val="24"/>
      </w:rPr>
      <w:t>.</w:t>
    </w:r>
  </w:p>
  <w:p w14:paraId="506B0341" w14:textId="77777777" w:rsidR="004D3B83" w:rsidRDefault="004D3B83" w:rsidP="00815825">
    <w:pPr>
      <w:pStyle w:val="Kopfzeile"/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575"/>
    <w:multiLevelType w:val="hybridMultilevel"/>
    <w:tmpl w:val="1B12DE78"/>
    <w:lvl w:ilvl="0" w:tplc="B8865E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816E8C"/>
    <w:multiLevelType w:val="hybridMultilevel"/>
    <w:tmpl w:val="0846D0E6"/>
    <w:lvl w:ilvl="0" w:tplc="EEEEA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E114453"/>
    <w:multiLevelType w:val="hybridMultilevel"/>
    <w:tmpl w:val="A6C8D7E4"/>
    <w:lvl w:ilvl="0" w:tplc="30E411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94531143">
    <w:abstractNumId w:val="0"/>
  </w:num>
  <w:num w:numId="2" w16cid:durableId="1439638819">
    <w:abstractNumId w:val="1"/>
  </w:num>
  <w:num w:numId="3" w16cid:durableId="126441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7F"/>
    <w:rsid w:val="000222FE"/>
    <w:rsid w:val="00053210"/>
    <w:rsid w:val="00055C91"/>
    <w:rsid w:val="00064147"/>
    <w:rsid w:val="00082C2D"/>
    <w:rsid w:val="00087676"/>
    <w:rsid w:val="000A54C2"/>
    <w:rsid w:val="000B2059"/>
    <w:rsid w:val="000B4B54"/>
    <w:rsid w:val="000C1D60"/>
    <w:rsid w:val="000C24F8"/>
    <w:rsid w:val="000C36E6"/>
    <w:rsid w:val="000D4FE2"/>
    <w:rsid w:val="00100525"/>
    <w:rsid w:val="001233CA"/>
    <w:rsid w:val="00142EF5"/>
    <w:rsid w:val="001456B1"/>
    <w:rsid w:val="0016195A"/>
    <w:rsid w:val="00162C2F"/>
    <w:rsid w:val="00163B76"/>
    <w:rsid w:val="00165961"/>
    <w:rsid w:val="00173ABA"/>
    <w:rsid w:val="00186AE4"/>
    <w:rsid w:val="001A3C8E"/>
    <w:rsid w:val="001C32C5"/>
    <w:rsid w:val="001C67CC"/>
    <w:rsid w:val="001D55DA"/>
    <w:rsid w:val="001F7F09"/>
    <w:rsid w:val="002024C3"/>
    <w:rsid w:val="002070E6"/>
    <w:rsid w:val="00211359"/>
    <w:rsid w:val="00227CE5"/>
    <w:rsid w:val="00252B57"/>
    <w:rsid w:val="00254F77"/>
    <w:rsid w:val="00271CE2"/>
    <w:rsid w:val="00276F79"/>
    <w:rsid w:val="00287011"/>
    <w:rsid w:val="00291958"/>
    <w:rsid w:val="002A0795"/>
    <w:rsid w:val="002A5EA3"/>
    <w:rsid w:val="002B4B79"/>
    <w:rsid w:val="002E3DC7"/>
    <w:rsid w:val="002F24C9"/>
    <w:rsid w:val="00300CC2"/>
    <w:rsid w:val="00303DC2"/>
    <w:rsid w:val="0030522A"/>
    <w:rsid w:val="003205E3"/>
    <w:rsid w:val="003474C0"/>
    <w:rsid w:val="003502E3"/>
    <w:rsid w:val="003768EE"/>
    <w:rsid w:val="00385789"/>
    <w:rsid w:val="00386005"/>
    <w:rsid w:val="00393C41"/>
    <w:rsid w:val="003A5116"/>
    <w:rsid w:val="003B56E7"/>
    <w:rsid w:val="003B71BA"/>
    <w:rsid w:val="003D73B1"/>
    <w:rsid w:val="003E737F"/>
    <w:rsid w:val="003F051B"/>
    <w:rsid w:val="00407638"/>
    <w:rsid w:val="0043246A"/>
    <w:rsid w:val="00435D61"/>
    <w:rsid w:val="004510E0"/>
    <w:rsid w:val="004611ED"/>
    <w:rsid w:val="00477A95"/>
    <w:rsid w:val="00482FAE"/>
    <w:rsid w:val="004D3B83"/>
    <w:rsid w:val="004E0E20"/>
    <w:rsid w:val="004F355E"/>
    <w:rsid w:val="004F4F26"/>
    <w:rsid w:val="004F6D64"/>
    <w:rsid w:val="00510CDD"/>
    <w:rsid w:val="00522E70"/>
    <w:rsid w:val="00526210"/>
    <w:rsid w:val="00537617"/>
    <w:rsid w:val="00544D44"/>
    <w:rsid w:val="00560508"/>
    <w:rsid w:val="00570612"/>
    <w:rsid w:val="00570713"/>
    <w:rsid w:val="0057476D"/>
    <w:rsid w:val="00577CE7"/>
    <w:rsid w:val="00587DC3"/>
    <w:rsid w:val="005A5426"/>
    <w:rsid w:val="005C4843"/>
    <w:rsid w:val="005C6A1F"/>
    <w:rsid w:val="005E23FE"/>
    <w:rsid w:val="005E5EF5"/>
    <w:rsid w:val="005F3C22"/>
    <w:rsid w:val="005F3E2C"/>
    <w:rsid w:val="005F4303"/>
    <w:rsid w:val="005F56BE"/>
    <w:rsid w:val="00602EEB"/>
    <w:rsid w:val="00606710"/>
    <w:rsid w:val="006260EB"/>
    <w:rsid w:val="00661F76"/>
    <w:rsid w:val="00674C38"/>
    <w:rsid w:val="00687F3C"/>
    <w:rsid w:val="00694DA9"/>
    <w:rsid w:val="006A119B"/>
    <w:rsid w:val="006C0BA0"/>
    <w:rsid w:val="006C231E"/>
    <w:rsid w:val="006C3D47"/>
    <w:rsid w:val="006D78AB"/>
    <w:rsid w:val="006D7D97"/>
    <w:rsid w:val="006F102B"/>
    <w:rsid w:val="0071146C"/>
    <w:rsid w:val="0071777D"/>
    <w:rsid w:val="00741164"/>
    <w:rsid w:val="00755525"/>
    <w:rsid w:val="00757CF9"/>
    <w:rsid w:val="0076369C"/>
    <w:rsid w:val="00763E38"/>
    <w:rsid w:val="00781A11"/>
    <w:rsid w:val="00782874"/>
    <w:rsid w:val="00784573"/>
    <w:rsid w:val="0079646D"/>
    <w:rsid w:val="007A25C2"/>
    <w:rsid w:val="007A67BE"/>
    <w:rsid w:val="007D3966"/>
    <w:rsid w:val="007D717B"/>
    <w:rsid w:val="007E4251"/>
    <w:rsid w:val="007E6409"/>
    <w:rsid w:val="00810DBA"/>
    <w:rsid w:val="008150DA"/>
    <w:rsid w:val="00815825"/>
    <w:rsid w:val="008345A2"/>
    <w:rsid w:val="0083599A"/>
    <w:rsid w:val="00835A47"/>
    <w:rsid w:val="00852D29"/>
    <w:rsid w:val="008632C5"/>
    <w:rsid w:val="0086487A"/>
    <w:rsid w:val="00867792"/>
    <w:rsid w:val="0088365F"/>
    <w:rsid w:val="008851CB"/>
    <w:rsid w:val="008A56A9"/>
    <w:rsid w:val="008B0739"/>
    <w:rsid w:val="008C6568"/>
    <w:rsid w:val="008E66B6"/>
    <w:rsid w:val="008E705A"/>
    <w:rsid w:val="008F23BF"/>
    <w:rsid w:val="0091596F"/>
    <w:rsid w:val="009160D5"/>
    <w:rsid w:val="009168FD"/>
    <w:rsid w:val="0094158F"/>
    <w:rsid w:val="009541FD"/>
    <w:rsid w:val="009606F2"/>
    <w:rsid w:val="009624BF"/>
    <w:rsid w:val="00973DFB"/>
    <w:rsid w:val="00975BFD"/>
    <w:rsid w:val="00980DC1"/>
    <w:rsid w:val="00981E0A"/>
    <w:rsid w:val="00982EE2"/>
    <w:rsid w:val="009B7EBC"/>
    <w:rsid w:val="009C11F3"/>
    <w:rsid w:val="009C255F"/>
    <w:rsid w:val="009C32B4"/>
    <w:rsid w:val="009D3EC2"/>
    <w:rsid w:val="00A05832"/>
    <w:rsid w:val="00A30977"/>
    <w:rsid w:val="00A358F5"/>
    <w:rsid w:val="00A54AC2"/>
    <w:rsid w:val="00A63516"/>
    <w:rsid w:val="00A648D8"/>
    <w:rsid w:val="00A73D5A"/>
    <w:rsid w:val="00AA02E6"/>
    <w:rsid w:val="00AA6EFB"/>
    <w:rsid w:val="00AD415B"/>
    <w:rsid w:val="00AF016D"/>
    <w:rsid w:val="00B17884"/>
    <w:rsid w:val="00B32A60"/>
    <w:rsid w:val="00B36D00"/>
    <w:rsid w:val="00B722AC"/>
    <w:rsid w:val="00B722B0"/>
    <w:rsid w:val="00B73812"/>
    <w:rsid w:val="00B7567C"/>
    <w:rsid w:val="00B80A88"/>
    <w:rsid w:val="00B80C7F"/>
    <w:rsid w:val="00B96676"/>
    <w:rsid w:val="00BA75E8"/>
    <w:rsid w:val="00BC401D"/>
    <w:rsid w:val="00BD2E2C"/>
    <w:rsid w:val="00BD7DCA"/>
    <w:rsid w:val="00BF3BCE"/>
    <w:rsid w:val="00C24B7A"/>
    <w:rsid w:val="00C322BA"/>
    <w:rsid w:val="00C37209"/>
    <w:rsid w:val="00C37614"/>
    <w:rsid w:val="00C50507"/>
    <w:rsid w:val="00C7282A"/>
    <w:rsid w:val="00C830D9"/>
    <w:rsid w:val="00C87A90"/>
    <w:rsid w:val="00C90ABA"/>
    <w:rsid w:val="00CD614E"/>
    <w:rsid w:val="00D02BF9"/>
    <w:rsid w:val="00D06BA6"/>
    <w:rsid w:val="00D138CA"/>
    <w:rsid w:val="00D14607"/>
    <w:rsid w:val="00D215C8"/>
    <w:rsid w:val="00D45A92"/>
    <w:rsid w:val="00D53C08"/>
    <w:rsid w:val="00D60303"/>
    <w:rsid w:val="00D667B2"/>
    <w:rsid w:val="00D96951"/>
    <w:rsid w:val="00DA463B"/>
    <w:rsid w:val="00DB09C4"/>
    <w:rsid w:val="00DB1667"/>
    <w:rsid w:val="00DB1821"/>
    <w:rsid w:val="00DB3FA8"/>
    <w:rsid w:val="00E0660E"/>
    <w:rsid w:val="00E0709E"/>
    <w:rsid w:val="00E15814"/>
    <w:rsid w:val="00E16B81"/>
    <w:rsid w:val="00E46E16"/>
    <w:rsid w:val="00E531A9"/>
    <w:rsid w:val="00E85588"/>
    <w:rsid w:val="00EB2208"/>
    <w:rsid w:val="00EC5A28"/>
    <w:rsid w:val="00EC78DC"/>
    <w:rsid w:val="00ED2549"/>
    <w:rsid w:val="00ED5A52"/>
    <w:rsid w:val="00F1570E"/>
    <w:rsid w:val="00F17A5F"/>
    <w:rsid w:val="00F31214"/>
    <w:rsid w:val="00F34875"/>
    <w:rsid w:val="00F57B8D"/>
    <w:rsid w:val="00F73641"/>
    <w:rsid w:val="00F7412C"/>
    <w:rsid w:val="00FC2DFE"/>
    <w:rsid w:val="00FC4910"/>
    <w:rsid w:val="00FD4E83"/>
    <w:rsid w:val="00FD7FB0"/>
    <w:rsid w:val="00FE529A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D393B"/>
  <w15:docId w15:val="{16897291-3EBE-4B37-B44D-2DBBA3A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rsid w:val="00451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xent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tz-alps.com/de/bri/erlebnisse/buche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31</cp:revision>
  <cp:lastPrinted>2022-12-08T10:05:00Z</cp:lastPrinted>
  <dcterms:created xsi:type="dcterms:W3CDTF">2022-06-23T09:01:00Z</dcterms:created>
  <dcterms:modified xsi:type="dcterms:W3CDTF">2022-12-08T11:08:00Z</dcterms:modified>
</cp:coreProperties>
</file>