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57D0D07B" w:rsidR="008E050A" w:rsidRPr="00C06130" w:rsidRDefault="00C11176"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30</w:t>
      </w:r>
      <w:r w:rsidR="0055334D" w:rsidRPr="00C06130">
        <w:rPr>
          <w:rFonts w:ascii="Arial" w:eastAsia="Times New Roman" w:hAnsi="Arial" w:cs="Arial"/>
          <w:color w:val="98CBE0"/>
          <w:sz w:val="20"/>
          <w:szCs w:val="20"/>
          <w:lang w:val="de-DE" w:eastAsia="ar-SA"/>
        </w:rPr>
        <w:t xml:space="preserve">. </w:t>
      </w:r>
      <w:r w:rsidR="006D0EFC">
        <w:rPr>
          <w:rFonts w:ascii="Arial" w:eastAsia="Times New Roman" w:hAnsi="Arial" w:cs="Arial"/>
          <w:color w:val="98CBE0"/>
          <w:sz w:val="20"/>
          <w:szCs w:val="20"/>
          <w:lang w:val="de-DE" w:eastAsia="ar-SA"/>
        </w:rPr>
        <w:t>März</w:t>
      </w:r>
      <w:r w:rsidR="0055334D" w:rsidRPr="00C06130">
        <w:rPr>
          <w:rFonts w:ascii="Arial" w:eastAsia="Times New Roman" w:hAnsi="Arial" w:cs="Arial"/>
          <w:color w:val="98CBE0"/>
          <w:sz w:val="20"/>
          <w:szCs w:val="20"/>
          <w:lang w:val="de-DE" w:eastAsia="ar-SA"/>
        </w:rPr>
        <w:t xml:space="preserve"> 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7E4DE04A" w14:textId="77777777" w:rsidR="00FB1E00" w:rsidRDefault="006D0EFC" w:rsidP="00FB1E00">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72922651"/>
      <w:r w:rsidRPr="00FB1E00">
        <w:rPr>
          <w:rFonts w:ascii="Arial" w:eastAsia="Times New Roman" w:hAnsi="Arial" w:cs="Arial"/>
          <w:b/>
          <w:bCs/>
          <w:sz w:val="32"/>
          <w:szCs w:val="32"/>
          <w:lang w:val="de-DE" w:eastAsia="ar-SA"/>
        </w:rPr>
        <w:t xml:space="preserve">Mehr Service, weniger Papier: </w:t>
      </w:r>
    </w:p>
    <w:p w14:paraId="6B304C9F" w14:textId="60858BB7" w:rsidR="00E07EB7" w:rsidRDefault="006D0EFC" w:rsidP="00FB1E00">
      <w:pPr>
        <w:spacing w:after="0" w:line="240" w:lineRule="auto"/>
        <w:ind w:left="993" w:right="1212"/>
        <w:rPr>
          <w:rFonts w:ascii="Arial" w:eastAsia="Times New Roman" w:hAnsi="Arial" w:cs="Arial"/>
          <w:b/>
          <w:bCs/>
          <w:sz w:val="32"/>
          <w:szCs w:val="32"/>
          <w:lang w:val="de-DE" w:eastAsia="ar-SA"/>
        </w:rPr>
      </w:pPr>
      <w:r w:rsidRPr="00FB1E00">
        <w:rPr>
          <w:rFonts w:ascii="Arial" w:eastAsia="Times New Roman" w:hAnsi="Arial" w:cs="Arial"/>
          <w:b/>
          <w:bCs/>
          <w:sz w:val="32"/>
          <w:szCs w:val="32"/>
          <w:lang w:val="de-DE" w:eastAsia="ar-SA"/>
        </w:rPr>
        <w:t>Mobile Gästekarte</w:t>
      </w:r>
      <w:r w:rsidR="00FB1E00">
        <w:rPr>
          <w:rFonts w:ascii="Arial" w:eastAsia="Times New Roman" w:hAnsi="Arial" w:cs="Arial"/>
          <w:b/>
          <w:bCs/>
          <w:sz w:val="32"/>
          <w:szCs w:val="32"/>
          <w:lang w:val="de-DE" w:eastAsia="ar-SA"/>
        </w:rPr>
        <w:t xml:space="preserve"> </w:t>
      </w:r>
      <w:r w:rsidRPr="00FB1E00">
        <w:rPr>
          <w:rFonts w:ascii="Arial" w:eastAsia="Times New Roman" w:hAnsi="Arial" w:cs="Arial"/>
          <w:b/>
          <w:bCs/>
          <w:sz w:val="32"/>
          <w:szCs w:val="32"/>
          <w:lang w:val="de-DE" w:eastAsia="ar-SA"/>
        </w:rPr>
        <w:t>für die</w:t>
      </w:r>
      <w:r w:rsidR="00275845" w:rsidRPr="00FB1E00">
        <w:rPr>
          <w:rFonts w:ascii="Arial" w:eastAsia="Times New Roman" w:hAnsi="Arial" w:cs="Arial"/>
          <w:b/>
          <w:bCs/>
          <w:sz w:val="32"/>
          <w:szCs w:val="32"/>
          <w:lang w:val="de-DE" w:eastAsia="ar-SA"/>
        </w:rPr>
        <w:t xml:space="preserve"> Zugspitz Arena Bayern-Tirol</w:t>
      </w:r>
    </w:p>
    <w:bookmarkEnd w:id="1"/>
    <w:p w14:paraId="10C69B94" w14:textId="77777777" w:rsidR="0065320F" w:rsidRPr="001C7227" w:rsidRDefault="0065320F" w:rsidP="0065320F">
      <w:pPr>
        <w:spacing w:after="0" w:line="240" w:lineRule="auto"/>
        <w:ind w:left="992" w:right="1213"/>
        <w:rPr>
          <w:rFonts w:ascii="Arial" w:hAnsi="Arial" w:cs="Arial"/>
          <w:b/>
          <w:lang w:val="de-DE"/>
        </w:rPr>
      </w:pPr>
      <w:r w:rsidRPr="001C7227">
        <w:rPr>
          <w:rFonts w:ascii="Arial" w:hAnsi="Arial" w:cs="Arial"/>
          <w:b/>
          <w:lang w:val="de-DE"/>
        </w:rPr>
        <w:t xml:space="preserve">Immer mobil dabei und der elektronische Schlüssel für viele Urlaubserlebnisse rund </w:t>
      </w:r>
    </w:p>
    <w:p w14:paraId="0C22D3E6" w14:textId="5D5E96A8" w:rsidR="0065320F" w:rsidRPr="001C7227" w:rsidRDefault="0065320F" w:rsidP="0065320F">
      <w:pPr>
        <w:spacing w:after="0" w:line="240" w:lineRule="auto"/>
        <w:ind w:left="992" w:right="1213"/>
        <w:rPr>
          <w:rFonts w:ascii="Arial" w:hAnsi="Arial" w:cs="Arial"/>
          <w:b/>
          <w:lang w:val="de-DE"/>
        </w:rPr>
      </w:pPr>
      <w:r w:rsidRPr="001C7227">
        <w:rPr>
          <w:rFonts w:ascii="Arial" w:hAnsi="Arial" w:cs="Arial"/>
          <w:b/>
          <w:lang w:val="de-DE"/>
        </w:rPr>
        <w:t xml:space="preserve">um die Zugspitze: Die neue digitale Gästekarte gibt es rechtzeitig zur Sommersaison. </w:t>
      </w:r>
    </w:p>
    <w:p w14:paraId="1CAF6F39" w14:textId="77777777" w:rsidR="0065320F" w:rsidRPr="001C7227" w:rsidRDefault="0065320F" w:rsidP="0065320F">
      <w:pPr>
        <w:spacing w:after="0" w:line="240" w:lineRule="auto"/>
        <w:ind w:left="992" w:right="1213"/>
        <w:jc w:val="both"/>
        <w:rPr>
          <w:rFonts w:ascii="Arial" w:eastAsia="Times New Roman" w:hAnsi="Arial" w:cs="Arial"/>
          <w:b/>
          <w:bCs/>
          <w:lang w:val="de-DE" w:eastAsia="ar-SA"/>
        </w:rPr>
      </w:pPr>
    </w:p>
    <w:p w14:paraId="7AC7A1BA" w14:textId="45836345" w:rsidR="00875F2A" w:rsidRPr="001C7227" w:rsidRDefault="006D0EFC" w:rsidP="0065320F">
      <w:pPr>
        <w:spacing w:after="0" w:line="240" w:lineRule="auto"/>
        <w:ind w:left="992" w:right="1213"/>
        <w:jc w:val="both"/>
        <w:rPr>
          <w:rStyle w:val="Hyperlink"/>
          <w:rFonts w:ascii="Arial" w:eastAsia="Times New Roman" w:hAnsi="Arial" w:cs="Arial"/>
          <w:b/>
          <w:bCs/>
          <w:lang w:val="de-DE" w:eastAsia="ar-SA"/>
        </w:rPr>
      </w:pPr>
      <w:r w:rsidRPr="001C7227">
        <w:rPr>
          <w:rFonts w:ascii="Arial" w:eastAsia="Times New Roman" w:hAnsi="Arial" w:cs="Arial"/>
          <w:b/>
          <w:bCs/>
          <w:lang w:val="de-DE" w:eastAsia="ar-SA"/>
        </w:rPr>
        <w:t xml:space="preserve">Am </w:t>
      </w:r>
      <w:r w:rsidR="008A06C7" w:rsidRPr="001C7227">
        <w:rPr>
          <w:rFonts w:ascii="Arial" w:eastAsia="Times New Roman" w:hAnsi="Arial" w:cs="Arial"/>
          <w:b/>
          <w:bCs/>
          <w:lang w:val="de-DE" w:eastAsia="ar-SA"/>
        </w:rPr>
        <w:t>1.</w:t>
      </w:r>
      <w:r w:rsidRPr="001C7227">
        <w:rPr>
          <w:rFonts w:ascii="Arial" w:eastAsia="Times New Roman" w:hAnsi="Arial" w:cs="Arial"/>
          <w:b/>
          <w:bCs/>
          <w:lang w:val="de-DE" w:eastAsia="ar-SA"/>
        </w:rPr>
        <w:t xml:space="preserve"> April geht sie online: Die mobile Gästekarte für die </w:t>
      </w:r>
      <w:r w:rsidR="007B7D82" w:rsidRPr="001C7227">
        <w:rPr>
          <w:rFonts w:ascii="Arial" w:eastAsia="Times New Roman" w:hAnsi="Arial" w:cs="Arial"/>
          <w:b/>
          <w:bCs/>
          <w:lang w:val="de-DE" w:eastAsia="ar-SA"/>
        </w:rPr>
        <w:t xml:space="preserve">grenzüberschreitende </w:t>
      </w:r>
      <w:r w:rsidRPr="001C7227">
        <w:rPr>
          <w:rFonts w:ascii="Arial" w:eastAsia="Times New Roman" w:hAnsi="Arial" w:cs="Arial"/>
          <w:b/>
          <w:bCs/>
          <w:lang w:val="de-DE" w:eastAsia="ar-SA"/>
        </w:rPr>
        <w:t xml:space="preserve">Zugspitz Arena Bayern-Tirol. </w:t>
      </w:r>
      <w:r w:rsidR="009D7D5F" w:rsidRPr="001C7227">
        <w:rPr>
          <w:rFonts w:ascii="Arial" w:eastAsia="Times New Roman" w:hAnsi="Arial" w:cs="Arial"/>
          <w:b/>
          <w:bCs/>
          <w:lang w:val="de-DE" w:eastAsia="ar-SA"/>
        </w:rPr>
        <w:t>Gäste</w:t>
      </w:r>
      <w:r w:rsidRPr="001C7227">
        <w:rPr>
          <w:rFonts w:ascii="Arial" w:eastAsia="Times New Roman" w:hAnsi="Arial" w:cs="Arial"/>
          <w:b/>
          <w:bCs/>
          <w:lang w:val="de-DE" w:eastAsia="ar-SA"/>
        </w:rPr>
        <w:t xml:space="preserve"> können sich die Karte mittels </w:t>
      </w:r>
      <w:r w:rsidR="001C7227">
        <w:rPr>
          <w:rFonts w:ascii="Arial" w:eastAsia="Times New Roman" w:hAnsi="Arial" w:cs="Arial"/>
          <w:b/>
          <w:bCs/>
          <w:lang w:val="de-DE" w:eastAsia="ar-SA"/>
        </w:rPr>
        <w:t xml:space="preserve">eines </w:t>
      </w:r>
      <w:r w:rsidRPr="001C7227">
        <w:rPr>
          <w:rFonts w:ascii="Arial" w:eastAsia="Times New Roman" w:hAnsi="Arial" w:cs="Arial"/>
          <w:b/>
          <w:bCs/>
          <w:lang w:val="de-DE" w:eastAsia="ar-SA"/>
        </w:rPr>
        <w:t>QR-Code</w:t>
      </w:r>
      <w:r w:rsidR="001C7227">
        <w:rPr>
          <w:rFonts w:ascii="Arial" w:eastAsia="Times New Roman" w:hAnsi="Arial" w:cs="Arial"/>
          <w:b/>
          <w:bCs/>
          <w:lang w:val="de-DE" w:eastAsia="ar-SA"/>
        </w:rPr>
        <w:t>s</w:t>
      </w:r>
      <w:r w:rsidRPr="001C7227">
        <w:rPr>
          <w:rFonts w:ascii="Arial" w:eastAsia="Times New Roman" w:hAnsi="Arial" w:cs="Arial"/>
          <w:b/>
          <w:bCs/>
          <w:lang w:val="de-DE" w:eastAsia="ar-SA"/>
        </w:rPr>
        <w:t xml:space="preserve"> direkt aufs Smartphone laden</w:t>
      </w:r>
      <w:r w:rsidR="009D7D5F" w:rsidRPr="001C7227">
        <w:rPr>
          <w:rFonts w:ascii="Arial" w:eastAsia="Times New Roman" w:hAnsi="Arial" w:cs="Arial"/>
          <w:b/>
          <w:bCs/>
          <w:lang w:val="de-DE" w:eastAsia="ar-SA"/>
        </w:rPr>
        <w:t xml:space="preserve"> – u</w:t>
      </w:r>
      <w:r w:rsidRPr="001C7227">
        <w:rPr>
          <w:rFonts w:ascii="Arial" w:eastAsia="Times New Roman" w:hAnsi="Arial" w:cs="Arial"/>
          <w:b/>
          <w:bCs/>
          <w:lang w:val="de-DE" w:eastAsia="ar-SA"/>
        </w:rPr>
        <w:t>nd</w:t>
      </w:r>
      <w:r w:rsidR="009D7D5F" w:rsidRPr="001C7227">
        <w:rPr>
          <w:rFonts w:ascii="Arial" w:eastAsia="Times New Roman" w:hAnsi="Arial" w:cs="Arial"/>
          <w:b/>
          <w:bCs/>
          <w:lang w:val="de-DE" w:eastAsia="ar-SA"/>
        </w:rPr>
        <w:t xml:space="preserve"> </w:t>
      </w:r>
      <w:r w:rsidRPr="001C7227">
        <w:rPr>
          <w:rFonts w:ascii="Arial" w:eastAsia="Times New Roman" w:hAnsi="Arial" w:cs="Arial"/>
          <w:b/>
          <w:bCs/>
          <w:lang w:val="de-DE" w:eastAsia="ar-SA"/>
        </w:rPr>
        <w:t xml:space="preserve">das schon eine Woche vor Anreise. </w:t>
      </w:r>
      <w:r w:rsidR="00875F2A" w:rsidRPr="001C7227">
        <w:rPr>
          <w:rFonts w:ascii="Arial" w:eastAsia="Times New Roman" w:hAnsi="Arial" w:cs="Arial"/>
          <w:b/>
          <w:bCs/>
          <w:lang w:val="de-DE" w:eastAsia="ar-SA"/>
        </w:rPr>
        <w:t xml:space="preserve">Auch der Check-In geht </w:t>
      </w:r>
      <w:r w:rsidR="00511229" w:rsidRPr="001C7227">
        <w:rPr>
          <w:rFonts w:ascii="Arial" w:eastAsia="Times New Roman" w:hAnsi="Arial" w:cs="Arial"/>
          <w:b/>
          <w:bCs/>
          <w:lang w:val="de-DE" w:eastAsia="ar-SA"/>
        </w:rPr>
        <w:t xml:space="preserve">damit </w:t>
      </w:r>
      <w:r w:rsidR="00875F2A" w:rsidRPr="001C7227">
        <w:rPr>
          <w:rFonts w:ascii="Arial" w:eastAsia="Times New Roman" w:hAnsi="Arial" w:cs="Arial"/>
          <w:b/>
          <w:bCs/>
          <w:lang w:val="de-DE" w:eastAsia="ar-SA"/>
        </w:rPr>
        <w:t>künftig schneller.</w:t>
      </w:r>
      <w:r w:rsidR="00511229" w:rsidRPr="001C7227">
        <w:rPr>
          <w:rFonts w:ascii="Arial" w:eastAsia="Times New Roman" w:hAnsi="Arial" w:cs="Arial"/>
          <w:b/>
          <w:bCs/>
          <w:lang w:val="de-DE" w:eastAsia="ar-SA"/>
        </w:rPr>
        <w:t xml:space="preserve"> </w:t>
      </w:r>
      <w:bookmarkStart w:id="3" w:name="_Hlk130822791"/>
      <w:r w:rsidR="00875F2A" w:rsidRPr="001C7227">
        <w:rPr>
          <w:rFonts w:ascii="Arial" w:eastAsia="Times New Roman" w:hAnsi="Arial" w:cs="Arial"/>
          <w:b/>
          <w:bCs/>
          <w:lang w:val="de-DE" w:eastAsia="ar-SA"/>
        </w:rPr>
        <w:t>Wer mag, kombiniert die neue Gästekarte mit dem digitalen Urlaubsberater „Loisl“ und hat die geballte Urlaubsfreude künftig immer bei sich</w:t>
      </w:r>
      <w:bookmarkEnd w:id="3"/>
      <w:r w:rsidR="00875F2A" w:rsidRPr="001C7227">
        <w:rPr>
          <w:rFonts w:ascii="Arial" w:eastAsia="Times New Roman" w:hAnsi="Arial" w:cs="Arial"/>
          <w:b/>
          <w:bCs/>
          <w:lang w:val="de-DE" w:eastAsia="ar-SA"/>
        </w:rPr>
        <w:t xml:space="preserve">. </w:t>
      </w:r>
      <w:hyperlink r:id="rId8" w:history="1">
        <w:r w:rsidR="00875F2A" w:rsidRPr="001C7227">
          <w:rPr>
            <w:rStyle w:val="Hyperlink"/>
            <w:rFonts w:ascii="Arial" w:eastAsia="Times New Roman" w:hAnsi="Arial" w:cs="Arial"/>
            <w:b/>
            <w:bCs/>
            <w:lang w:val="de-DE" w:eastAsia="ar-SA"/>
          </w:rPr>
          <w:t>www.zugspitze.com</w:t>
        </w:r>
      </w:hyperlink>
    </w:p>
    <w:p w14:paraId="57944EAF" w14:textId="77777777" w:rsidR="00875F2A" w:rsidRPr="001C7227" w:rsidRDefault="00875F2A" w:rsidP="0065320F">
      <w:pPr>
        <w:spacing w:after="0" w:line="240" w:lineRule="auto"/>
        <w:ind w:left="992" w:right="1213"/>
        <w:jc w:val="both"/>
        <w:rPr>
          <w:rFonts w:ascii="Arial" w:eastAsia="Times New Roman" w:hAnsi="Arial" w:cs="Arial"/>
          <w:lang w:val="de-DE" w:eastAsia="ar-SA"/>
        </w:rPr>
      </w:pPr>
    </w:p>
    <w:p w14:paraId="2A5242F3" w14:textId="5C4AABE5" w:rsidR="00E6371B" w:rsidRDefault="00875F2A" w:rsidP="0066411C">
      <w:pPr>
        <w:spacing w:after="0" w:line="240" w:lineRule="auto"/>
        <w:ind w:left="992" w:right="1213"/>
        <w:jc w:val="both"/>
        <w:rPr>
          <w:rFonts w:ascii="Arial" w:eastAsia="Times New Roman" w:hAnsi="Arial" w:cs="Arial"/>
          <w:lang w:val="de-DE" w:eastAsia="ar-SA"/>
        </w:rPr>
      </w:pPr>
      <w:r w:rsidRPr="001C7227">
        <w:rPr>
          <w:rFonts w:ascii="Arial" w:eastAsia="Times New Roman" w:hAnsi="Arial" w:cs="Arial"/>
          <w:lang w:val="de-DE" w:eastAsia="ar-SA"/>
        </w:rPr>
        <w:t xml:space="preserve">„Mit der Digitalisierung kommen wir </w:t>
      </w:r>
      <w:r w:rsidR="00511229" w:rsidRPr="001C7227">
        <w:rPr>
          <w:rFonts w:ascii="Arial" w:eastAsia="Times New Roman" w:hAnsi="Arial" w:cs="Arial"/>
          <w:lang w:val="de-DE" w:eastAsia="ar-SA"/>
        </w:rPr>
        <w:t>dem vermehrten Wunsch von Gastgebern und Gästen nach, die Karte in digitaler Version zur Verfügung zu stellen“, erklärt die Vorstandsvorsitzende des Vereins Zugspitz Arena Bayern-Tirol, Petra Fraune. Vermieter können die Gästekarte künftig einfach per Mail verschicken</w:t>
      </w:r>
      <w:r w:rsidR="00272590" w:rsidRPr="001C7227">
        <w:rPr>
          <w:rFonts w:ascii="Arial" w:eastAsia="Times New Roman" w:hAnsi="Arial" w:cs="Arial"/>
          <w:lang w:val="de-DE" w:eastAsia="ar-SA"/>
        </w:rPr>
        <w:t xml:space="preserve">, sodass </w:t>
      </w:r>
      <w:r w:rsidR="00511229" w:rsidRPr="001C7227">
        <w:rPr>
          <w:rFonts w:ascii="Arial" w:eastAsia="Times New Roman" w:hAnsi="Arial" w:cs="Arial"/>
          <w:lang w:val="de-DE" w:eastAsia="ar-SA"/>
        </w:rPr>
        <w:t>Gäste schon am Tag der Anreise den ÖPNV in der Region nutzen</w:t>
      </w:r>
      <w:r w:rsidR="00272590" w:rsidRPr="001C7227">
        <w:rPr>
          <w:rFonts w:ascii="Arial" w:eastAsia="Times New Roman" w:hAnsi="Arial" w:cs="Arial"/>
          <w:lang w:val="de-DE" w:eastAsia="ar-SA"/>
        </w:rPr>
        <w:t xml:space="preserve"> können</w:t>
      </w:r>
      <w:r w:rsidR="00511229" w:rsidRPr="001C7227">
        <w:rPr>
          <w:rFonts w:ascii="Arial" w:eastAsia="Times New Roman" w:hAnsi="Arial" w:cs="Arial"/>
          <w:lang w:val="de-DE" w:eastAsia="ar-SA"/>
        </w:rPr>
        <w:t>.</w:t>
      </w:r>
      <w:bookmarkStart w:id="4" w:name="_Hlk131065561"/>
      <w:r w:rsidR="00511229" w:rsidRPr="001C7227">
        <w:rPr>
          <w:rFonts w:ascii="Arial" w:eastAsia="Times New Roman" w:hAnsi="Arial" w:cs="Arial"/>
          <w:lang w:val="de-DE" w:eastAsia="ar-SA"/>
        </w:rPr>
        <w:t xml:space="preserve"> </w:t>
      </w:r>
      <w:r w:rsidR="00272590" w:rsidRPr="001C7227">
        <w:rPr>
          <w:rFonts w:ascii="Arial" w:eastAsia="Times New Roman" w:hAnsi="Arial" w:cs="Arial"/>
          <w:lang w:val="de-DE" w:eastAsia="ar-SA"/>
        </w:rPr>
        <w:t>Und</w:t>
      </w:r>
      <w:r w:rsidR="00511229" w:rsidRPr="001C7227">
        <w:rPr>
          <w:rFonts w:ascii="Arial" w:eastAsia="Times New Roman" w:hAnsi="Arial" w:cs="Arial"/>
          <w:lang w:val="de-DE" w:eastAsia="ar-SA"/>
        </w:rPr>
        <w:t xml:space="preserve"> vorab online einchecken, das spart Zeit bei der Ankunft. </w:t>
      </w:r>
      <w:r w:rsidR="00272590" w:rsidRPr="001C7227">
        <w:rPr>
          <w:rFonts w:ascii="Arial" w:eastAsia="Times New Roman" w:hAnsi="Arial" w:cs="Arial"/>
          <w:lang w:val="de-DE" w:eastAsia="ar-SA"/>
        </w:rPr>
        <w:t>Ebenso wie</w:t>
      </w:r>
      <w:r w:rsidR="00511229" w:rsidRPr="001C7227">
        <w:rPr>
          <w:rFonts w:ascii="Arial" w:eastAsia="Times New Roman" w:hAnsi="Arial" w:cs="Arial"/>
          <w:lang w:val="de-DE" w:eastAsia="ar-SA"/>
        </w:rPr>
        <w:t xml:space="preserve"> Kosten und Ressourcen: </w:t>
      </w:r>
      <w:r w:rsidR="002F3AF7" w:rsidRPr="001C7227">
        <w:rPr>
          <w:rFonts w:ascii="Arial" w:eastAsia="Times New Roman" w:hAnsi="Arial" w:cs="Arial"/>
          <w:lang w:val="de-DE" w:eastAsia="ar-SA"/>
        </w:rPr>
        <w:t>B</w:t>
      </w:r>
      <w:r w:rsidR="00511229" w:rsidRPr="001C7227">
        <w:rPr>
          <w:rFonts w:ascii="Arial" w:eastAsia="Times New Roman" w:hAnsi="Arial" w:cs="Arial"/>
          <w:lang w:val="de-DE" w:eastAsia="ar-SA"/>
        </w:rPr>
        <w:t xml:space="preserve">ei bis </w:t>
      </w:r>
      <w:r w:rsidR="0066411C">
        <w:rPr>
          <w:rFonts w:ascii="Arial" w:eastAsia="Times New Roman" w:hAnsi="Arial" w:cs="Arial"/>
          <w:lang w:val="de-DE" w:eastAsia="ar-SA"/>
        </w:rPr>
        <w:t xml:space="preserve">zu </w:t>
      </w:r>
      <w:r w:rsidR="00511229" w:rsidRPr="001C7227">
        <w:rPr>
          <w:rFonts w:ascii="Arial" w:eastAsia="Times New Roman" w:hAnsi="Arial" w:cs="Arial"/>
          <w:lang w:val="de-DE" w:eastAsia="ar-SA"/>
        </w:rPr>
        <w:t xml:space="preserve">einer Million Anreisen pro Jahr in Garmisch-Partenkirchen, dem Zugspitzdorf Grainau und der Tiroler Zugspitz Arena können das bis zu </w:t>
      </w:r>
      <w:r w:rsidR="0066411C">
        <w:rPr>
          <w:rFonts w:ascii="Arial" w:eastAsia="Times New Roman" w:hAnsi="Arial" w:cs="Arial"/>
          <w:lang w:val="de-DE" w:eastAsia="ar-SA"/>
        </w:rPr>
        <w:t>5</w:t>
      </w:r>
      <w:r w:rsidR="00511229" w:rsidRPr="001C7227">
        <w:rPr>
          <w:rFonts w:ascii="Arial" w:eastAsia="Times New Roman" w:hAnsi="Arial" w:cs="Arial"/>
          <w:lang w:val="de-DE" w:eastAsia="ar-SA"/>
        </w:rPr>
        <w:t>00</w:t>
      </w:r>
      <w:r w:rsidR="00FE4682">
        <w:rPr>
          <w:rFonts w:ascii="Arial" w:eastAsia="Times New Roman" w:hAnsi="Arial" w:cs="Arial"/>
          <w:lang w:val="de-DE" w:eastAsia="ar-SA"/>
        </w:rPr>
        <w:t xml:space="preserve"> </w:t>
      </w:r>
      <w:r w:rsidR="00511229" w:rsidRPr="001C7227">
        <w:rPr>
          <w:rFonts w:ascii="Arial" w:eastAsia="Times New Roman" w:hAnsi="Arial" w:cs="Arial"/>
          <w:lang w:val="de-DE" w:eastAsia="ar-SA"/>
        </w:rPr>
        <w:t>kg Papier</w:t>
      </w:r>
      <w:r w:rsidR="0066411C" w:rsidRPr="0066411C">
        <w:t xml:space="preserve"> </w:t>
      </w:r>
      <w:r w:rsidR="0066411C" w:rsidRPr="0066411C">
        <w:rPr>
          <w:rFonts w:ascii="Arial" w:eastAsia="Times New Roman" w:hAnsi="Arial" w:cs="Arial"/>
          <w:lang w:val="de-DE" w:eastAsia="ar-SA"/>
        </w:rPr>
        <w:t xml:space="preserve">weniger </w:t>
      </w:r>
      <w:r w:rsidR="00511229" w:rsidRPr="001C7227">
        <w:rPr>
          <w:rFonts w:ascii="Arial" w:eastAsia="Times New Roman" w:hAnsi="Arial" w:cs="Arial"/>
          <w:lang w:val="de-DE" w:eastAsia="ar-SA"/>
        </w:rPr>
        <w:t xml:space="preserve">sein. </w:t>
      </w:r>
      <w:r w:rsidR="0066411C">
        <w:rPr>
          <w:rFonts w:ascii="Arial" w:eastAsia="Times New Roman" w:hAnsi="Arial" w:cs="Arial"/>
          <w:lang w:val="de-DE" w:eastAsia="ar-SA"/>
        </w:rPr>
        <w:t xml:space="preserve">Das macht eine Verringerung von bis zu </w:t>
      </w:r>
      <w:r w:rsidR="00CF6B61">
        <w:rPr>
          <w:rFonts w:ascii="Arial" w:eastAsia="Times New Roman" w:hAnsi="Arial" w:cs="Arial"/>
          <w:lang w:val="de-DE" w:eastAsia="ar-SA"/>
        </w:rPr>
        <w:t>einer halben</w:t>
      </w:r>
      <w:r w:rsidR="0066411C">
        <w:rPr>
          <w:rFonts w:ascii="Arial" w:eastAsia="Times New Roman" w:hAnsi="Arial" w:cs="Arial"/>
          <w:lang w:val="de-DE" w:eastAsia="ar-SA"/>
        </w:rPr>
        <w:t xml:space="preserve"> Tonne </w:t>
      </w:r>
      <w:r w:rsidR="0066411C" w:rsidRPr="0066411C">
        <w:rPr>
          <w:rFonts w:ascii="Arial" w:eastAsia="Times New Roman" w:hAnsi="Arial" w:cs="Arial"/>
          <w:lang w:val="de-DE" w:eastAsia="ar-SA"/>
        </w:rPr>
        <w:t>CO²-Ausstoß pro Jahr</w:t>
      </w:r>
      <w:bookmarkEnd w:id="4"/>
      <w:r w:rsidR="0066411C">
        <w:rPr>
          <w:rFonts w:ascii="Arial" w:eastAsia="Times New Roman" w:hAnsi="Arial" w:cs="Arial"/>
          <w:lang w:val="de-DE" w:eastAsia="ar-SA"/>
        </w:rPr>
        <w:t xml:space="preserve">. </w:t>
      </w:r>
      <w:r w:rsidR="002F3AF7" w:rsidRPr="001C7227">
        <w:rPr>
          <w:rFonts w:ascii="Arial" w:eastAsia="Times New Roman" w:hAnsi="Arial" w:cs="Arial"/>
          <w:lang w:val="de-DE" w:eastAsia="ar-SA"/>
        </w:rPr>
        <w:t xml:space="preserve">Die </w:t>
      </w:r>
      <w:r w:rsidR="00511229" w:rsidRPr="001C7227">
        <w:rPr>
          <w:rFonts w:ascii="Arial" w:eastAsia="Times New Roman" w:hAnsi="Arial" w:cs="Arial"/>
          <w:lang w:val="de-DE" w:eastAsia="ar-SA"/>
        </w:rPr>
        <w:t xml:space="preserve">gedruckte Version </w:t>
      </w:r>
      <w:r w:rsidR="002F3AF7" w:rsidRPr="001C7227">
        <w:rPr>
          <w:rFonts w:ascii="Arial" w:eastAsia="Times New Roman" w:hAnsi="Arial" w:cs="Arial"/>
          <w:lang w:val="de-DE" w:eastAsia="ar-SA"/>
        </w:rPr>
        <w:t xml:space="preserve">bleibt aber vorerst erhalten, </w:t>
      </w:r>
      <w:r w:rsidR="00272590" w:rsidRPr="001C7227">
        <w:rPr>
          <w:rFonts w:ascii="Arial" w:eastAsia="Times New Roman" w:hAnsi="Arial" w:cs="Arial"/>
          <w:lang w:val="de-DE" w:eastAsia="ar-SA"/>
        </w:rPr>
        <w:t xml:space="preserve">denn </w:t>
      </w:r>
      <w:r w:rsidR="002F3AF7" w:rsidRPr="001C7227">
        <w:rPr>
          <w:rFonts w:ascii="Arial" w:eastAsia="Times New Roman" w:hAnsi="Arial" w:cs="Arial"/>
          <w:lang w:val="de-DE" w:eastAsia="ar-SA"/>
        </w:rPr>
        <w:t xml:space="preserve">die Digitalisierung erfolgt </w:t>
      </w:r>
      <w:r w:rsidR="00511229" w:rsidRPr="001C7227">
        <w:rPr>
          <w:rFonts w:ascii="Arial" w:eastAsia="Times New Roman" w:hAnsi="Arial" w:cs="Arial"/>
          <w:lang w:val="de-DE" w:eastAsia="ar-SA"/>
        </w:rPr>
        <w:t>Schritt für Schritt</w:t>
      </w:r>
      <w:r w:rsidR="002F3AF7" w:rsidRPr="001C7227">
        <w:rPr>
          <w:rFonts w:ascii="Arial" w:eastAsia="Times New Roman" w:hAnsi="Arial" w:cs="Arial"/>
          <w:lang w:val="de-DE" w:eastAsia="ar-SA"/>
        </w:rPr>
        <w:t>.</w:t>
      </w:r>
      <w:r w:rsidR="00511229" w:rsidRPr="001C7227">
        <w:rPr>
          <w:rFonts w:ascii="Arial" w:eastAsia="Times New Roman" w:hAnsi="Arial" w:cs="Arial"/>
          <w:lang w:val="de-DE" w:eastAsia="ar-SA"/>
        </w:rPr>
        <w:t xml:space="preserve"> </w:t>
      </w:r>
    </w:p>
    <w:p w14:paraId="7E846065" w14:textId="77777777" w:rsidR="00E6371B" w:rsidRDefault="00E6371B" w:rsidP="0066411C">
      <w:pPr>
        <w:spacing w:after="0" w:line="240" w:lineRule="auto"/>
        <w:ind w:left="992" w:right="1213"/>
        <w:jc w:val="both"/>
        <w:rPr>
          <w:rFonts w:ascii="Arial" w:eastAsia="Times New Roman" w:hAnsi="Arial" w:cs="Arial"/>
          <w:lang w:val="de-DE" w:eastAsia="ar-SA"/>
        </w:rPr>
      </w:pPr>
    </w:p>
    <w:p w14:paraId="58FECFA3" w14:textId="30DF386C" w:rsidR="00875F2A" w:rsidRPr="001C7227" w:rsidRDefault="002F3AF7" w:rsidP="0066411C">
      <w:pPr>
        <w:spacing w:after="0" w:line="240" w:lineRule="auto"/>
        <w:ind w:left="992" w:right="1213"/>
        <w:jc w:val="both"/>
        <w:rPr>
          <w:rFonts w:ascii="Arial" w:eastAsia="Times New Roman" w:hAnsi="Arial" w:cs="Arial"/>
          <w:b/>
          <w:bCs/>
          <w:lang w:val="de-DE" w:eastAsia="ar-SA"/>
        </w:rPr>
      </w:pPr>
      <w:r w:rsidRPr="001C7227">
        <w:rPr>
          <w:rFonts w:ascii="Arial" w:eastAsia="Times New Roman" w:hAnsi="Arial" w:cs="Arial"/>
          <w:lang w:val="de-DE" w:eastAsia="ar-SA"/>
        </w:rPr>
        <w:t xml:space="preserve">Die digitale Gästekarte ist die Weiterentwicklung der gemeinsamen grenzüberschreitenden </w:t>
      </w:r>
      <w:r w:rsidR="004A792D" w:rsidRPr="001C7227">
        <w:rPr>
          <w:rFonts w:ascii="Arial" w:eastAsia="Times New Roman" w:hAnsi="Arial" w:cs="Arial"/>
          <w:lang w:val="de-DE" w:eastAsia="ar-SA"/>
        </w:rPr>
        <w:t>Zugspitz Arena Bayern-Tirol CARD</w:t>
      </w:r>
      <w:r w:rsidRPr="001C7227">
        <w:rPr>
          <w:rFonts w:ascii="Arial" w:eastAsia="Times New Roman" w:hAnsi="Arial" w:cs="Arial"/>
          <w:lang w:val="de-DE" w:eastAsia="ar-SA"/>
        </w:rPr>
        <w:t xml:space="preserve">, die 2019 im Rahmen des Interreg-Programms Österreich Bayern entstanden ist. </w:t>
      </w:r>
      <w:r w:rsidR="004A792D" w:rsidRPr="001C7227">
        <w:rPr>
          <w:rFonts w:ascii="Arial" w:eastAsia="Times New Roman" w:hAnsi="Arial" w:cs="Arial"/>
          <w:lang w:val="de-DE" w:eastAsia="ar-SA"/>
        </w:rPr>
        <w:t xml:space="preserve">Sie erschließt Urlaubserlebnisse in </w:t>
      </w:r>
      <w:r w:rsidR="00B50B6B" w:rsidRPr="001C7227">
        <w:rPr>
          <w:rFonts w:ascii="Arial" w:eastAsia="Times New Roman" w:hAnsi="Arial" w:cs="Arial"/>
          <w:lang w:val="de-DE" w:eastAsia="ar-SA"/>
        </w:rPr>
        <w:t xml:space="preserve">den </w:t>
      </w:r>
      <w:r w:rsidR="004A792D" w:rsidRPr="001C7227">
        <w:rPr>
          <w:rFonts w:ascii="Arial" w:eastAsia="Times New Roman" w:hAnsi="Arial" w:cs="Arial"/>
          <w:lang w:val="de-DE" w:eastAsia="ar-SA"/>
        </w:rPr>
        <w:t xml:space="preserve">drei </w:t>
      </w:r>
      <w:r w:rsidR="001C7227">
        <w:rPr>
          <w:rFonts w:ascii="Arial" w:eastAsia="Times New Roman" w:hAnsi="Arial" w:cs="Arial"/>
          <w:lang w:val="de-DE" w:eastAsia="ar-SA"/>
        </w:rPr>
        <w:t>Destinationen</w:t>
      </w:r>
      <w:r w:rsidR="00B50B6B" w:rsidRPr="001C7227">
        <w:rPr>
          <w:rFonts w:ascii="Arial" w:eastAsia="Times New Roman" w:hAnsi="Arial" w:cs="Arial"/>
          <w:lang w:val="de-DE" w:eastAsia="ar-SA"/>
        </w:rPr>
        <w:t xml:space="preserve"> rund um die Zugspitze, der Tiroler Zugspitz Arena, Garmisch-Partenkirchen und dem Zugspitzdorf Grainau. </w:t>
      </w:r>
      <w:r w:rsidRPr="001C7227">
        <w:rPr>
          <w:rFonts w:ascii="Arial" w:eastAsia="Times New Roman" w:hAnsi="Arial" w:cs="Arial"/>
          <w:lang w:val="de-DE" w:eastAsia="ar-SA"/>
        </w:rPr>
        <w:t>Mit ih</w:t>
      </w:r>
      <w:r w:rsidR="004A792D" w:rsidRPr="001C7227">
        <w:rPr>
          <w:rFonts w:ascii="Arial" w:eastAsia="Times New Roman" w:hAnsi="Arial" w:cs="Arial"/>
          <w:lang w:val="de-DE" w:eastAsia="ar-SA"/>
        </w:rPr>
        <w:t>r</w:t>
      </w:r>
      <w:r w:rsidRPr="001C7227">
        <w:rPr>
          <w:rFonts w:ascii="Arial" w:eastAsia="Times New Roman" w:hAnsi="Arial" w:cs="Arial"/>
          <w:lang w:val="de-DE" w:eastAsia="ar-SA"/>
        </w:rPr>
        <w:t xml:space="preserve"> nehmen Urlauber </w:t>
      </w:r>
      <w:r w:rsidR="00B50B6B" w:rsidRPr="001C7227">
        <w:rPr>
          <w:rFonts w:ascii="Arial" w:eastAsia="Times New Roman" w:hAnsi="Arial" w:cs="Arial"/>
          <w:lang w:val="de-DE" w:eastAsia="ar-SA"/>
        </w:rPr>
        <w:t xml:space="preserve">zum Beispiel </w:t>
      </w:r>
      <w:r w:rsidRPr="001C7227">
        <w:rPr>
          <w:rFonts w:ascii="Arial" w:eastAsia="Times New Roman" w:hAnsi="Arial" w:cs="Arial"/>
          <w:lang w:val="de-DE" w:eastAsia="ar-SA"/>
        </w:rPr>
        <w:t xml:space="preserve">vergünstigt oder gratis an geführten Wander- und Biketouren teil und genießen freie Fahrten mit dem Gästebus Bayern-Tirol. Auch Ermäßigungen für Tennis, Golf und viele weitere </w:t>
      </w:r>
      <w:r w:rsidR="00372C07" w:rsidRPr="001C7227">
        <w:rPr>
          <w:rFonts w:ascii="Arial" w:eastAsia="Times New Roman" w:hAnsi="Arial" w:cs="Arial"/>
          <w:lang w:val="de-DE" w:eastAsia="ar-SA"/>
        </w:rPr>
        <w:t xml:space="preserve">Freizeiteinrichtungen </w:t>
      </w:r>
      <w:r w:rsidRPr="001C7227">
        <w:rPr>
          <w:rFonts w:ascii="Arial" w:eastAsia="Times New Roman" w:hAnsi="Arial" w:cs="Arial"/>
          <w:lang w:val="de-DE" w:eastAsia="ar-SA"/>
        </w:rPr>
        <w:t>sind inkludiert.</w:t>
      </w:r>
    </w:p>
    <w:p w14:paraId="709CB608" w14:textId="77777777" w:rsidR="00875F2A" w:rsidRPr="001C7227" w:rsidRDefault="00875F2A" w:rsidP="00C11176">
      <w:pPr>
        <w:spacing w:after="0" w:line="240" w:lineRule="auto"/>
        <w:ind w:left="993" w:right="1212"/>
        <w:jc w:val="both"/>
        <w:rPr>
          <w:rFonts w:ascii="Arial" w:eastAsia="Times New Roman" w:hAnsi="Arial" w:cs="Arial"/>
          <w:b/>
          <w:bCs/>
          <w:lang w:val="de-DE" w:eastAsia="ar-SA"/>
        </w:rPr>
      </w:pPr>
    </w:p>
    <w:p w14:paraId="632A7FE3" w14:textId="0B66071E" w:rsidR="00DD008E" w:rsidRPr="001C7227" w:rsidRDefault="00B50B6B" w:rsidP="00DD008E">
      <w:pPr>
        <w:spacing w:after="0" w:line="240" w:lineRule="auto"/>
        <w:ind w:left="993" w:right="1212"/>
        <w:jc w:val="both"/>
        <w:rPr>
          <w:rFonts w:ascii="Arial" w:eastAsia="Times New Roman" w:hAnsi="Arial" w:cs="Arial"/>
          <w:lang w:val="de-DE" w:eastAsia="ar-SA"/>
        </w:rPr>
      </w:pPr>
      <w:r w:rsidRPr="001C7227">
        <w:rPr>
          <w:rFonts w:ascii="Arial" w:eastAsia="Times New Roman" w:hAnsi="Arial" w:cs="Arial"/>
          <w:lang w:val="de-DE" w:eastAsia="ar-SA"/>
        </w:rPr>
        <w:t xml:space="preserve">Installiert sich der Gast übriges auf seinem Smartphone den </w:t>
      </w:r>
      <w:r w:rsidR="002F3AF7" w:rsidRPr="001C7227">
        <w:rPr>
          <w:rFonts w:ascii="Arial" w:eastAsia="Times New Roman" w:hAnsi="Arial" w:cs="Arial"/>
          <w:lang w:val="de-DE" w:eastAsia="ar-SA"/>
        </w:rPr>
        <w:t xml:space="preserve">persönlichen digitalen Urlaubsbegleiter Loisl, </w:t>
      </w:r>
      <w:r w:rsidRPr="001C7227">
        <w:rPr>
          <w:rFonts w:ascii="Arial" w:eastAsia="Times New Roman" w:hAnsi="Arial" w:cs="Arial"/>
          <w:lang w:val="de-DE" w:eastAsia="ar-SA"/>
        </w:rPr>
        <w:t xml:space="preserve">der mit individuellen Tipps den Urlaub verschönert, </w:t>
      </w:r>
      <w:r w:rsidR="002F3AF7" w:rsidRPr="001C7227">
        <w:rPr>
          <w:rFonts w:ascii="Arial" w:eastAsia="Times New Roman" w:hAnsi="Arial" w:cs="Arial"/>
          <w:lang w:val="de-DE" w:eastAsia="ar-SA"/>
        </w:rPr>
        <w:t xml:space="preserve">wird die digitale Gästekarte automatisch </w:t>
      </w:r>
      <w:r w:rsidRPr="001C7227">
        <w:rPr>
          <w:rFonts w:ascii="Arial" w:eastAsia="Times New Roman" w:hAnsi="Arial" w:cs="Arial"/>
          <w:lang w:val="de-DE" w:eastAsia="ar-SA"/>
        </w:rPr>
        <w:t>darin</w:t>
      </w:r>
      <w:r w:rsidR="002F3AF7" w:rsidRPr="001C7227">
        <w:rPr>
          <w:rFonts w:ascii="Arial" w:eastAsia="Times New Roman" w:hAnsi="Arial" w:cs="Arial"/>
          <w:lang w:val="de-DE" w:eastAsia="ar-SA"/>
        </w:rPr>
        <w:t xml:space="preserve"> integriert</w:t>
      </w:r>
      <w:r w:rsidRPr="001C7227">
        <w:rPr>
          <w:rFonts w:ascii="Arial" w:eastAsia="Times New Roman" w:hAnsi="Arial" w:cs="Arial"/>
          <w:lang w:val="de-DE" w:eastAsia="ar-SA"/>
        </w:rPr>
        <w:t xml:space="preserve"> und ist auch im </w:t>
      </w:r>
      <w:r w:rsidR="002F3AF7" w:rsidRPr="001C7227">
        <w:rPr>
          <w:rFonts w:ascii="Arial" w:eastAsia="Times New Roman" w:hAnsi="Arial" w:cs="Arial"/>
          <w:lang w:val="de-DE" w:eastAsia="ar-SA"/>
        </w:rPr>
        <w:t>Offline-Modus verfügbar</w:t>
      </w:r>
      <w:r w:rsidRPr="001C7227">
        <w:rPr>
          <w:rFonts w:ascii="Arial" w:eastAsia="Times New Roman" w:hAnsi="Arial" w:cs="Arial"/>
          <w:lang w:val="de-DE" w:eastAsia="ar-SA"/>
        </w:rPr>
        <w:t>. Praktisch</w:t>
      </w:r>
      <w:r w:rsidR="002F3AF7" w:rsidRPr="001C7227">
        <w:rPr>
          <w:rFonts w:ascii="Arial" w:eastAsia="Times New Roman" w:hAnsi="Arial" w:cs="Arial"/>
          <w:lang w:val="de-DE" w:eastAsia="ar-SA"/>
        </w:rPr>
        <w:t xml:space="preserve">, wenn man mal in einer Ecke der Region </w:t>
      </w:r>
      <w:r w:rsidRPr="001C7227">
        <w:rPr>
          <w:rFonts w:ascii="Arial" w:eastAsia="Times New Roman" w:hAnsi="Arial" w:cs="Arial"/>
          <w:lang w:val="de-DE" w:eastAsia="ar-SA"/>
        </w:rPr>
        <w:t xml:space="preserve">unterwegs </w:t>
      </w:r>
      <w:r w:rsidR="002F3AF7" w:rsidRPr="001C7227">
        <w:rPr>
          <w:rFonts w:ascii="Arial" w:eastAsia="Times New Roman" w:hAnsi="Arial" w:cs="Arial"/>
          <w:lang w:val="de-DE" w:eastAsia="ar-SA"/>
        </w:rPr>
        <w:t xml:space="preserve">ist, in der kein Mobilnetz verfügbar ist. </w:t>
      </w:r>
      <w:bookmarkEnd w:id="0"/>
      <w:bookmarkEnd w:id="2"/>
      <w:r w:rsidR="00AF3938">
        <w:rPr>
          <w:rFonts w:ascii="Arial" w:eastAsia="Times New Roman" w:hAnsi="Arial" w:cs="Arial"/>
          <w:lang w:val="de-DE" w:eastAsia="ar-SA"/>
        </w:rPr>
        <w:t>Und s</w:t>
      </w:r>
      <w:r w:rsidR="00DD008E" w:rsidRPr="001C7227">
        <w:rPr>
          <w:rFonts w:ascii="Arial" w:eastAsia="Times New Roman" w:hAnsi="Arial" w:cs="Arial"/>
          <w:lang w:val="de-DE" w:eastAsia="ar-SA"/>
        </w:rPr>
        <w:t>o hat man die Gästekarte immer automatisch dabei.</w:t>
      </w:r>
    </w:p>
    <w:p w14:paraId="36D0F3E7" w14:textId="70791023" w:rsidR="002F3AF7" w:rsidRPr="001C7227" w:rsidRDefault="002F3AF7" w:rsidP="00B50B6B">
      <w:pPr>
        <w:spacing w:after="0" w:line="240" w:lineRule="auto"/>
        <w:ind w:left="993" w:right="1212"/>
        <w:jc w:val="both"/>
        <w:rPr>
          <w:rFonts w:ascii="Arial" w:eastAsia="Times New Roman" w:hAnsi="Arial" w:cs="Arial"/>
          <w:lang w:val="de-DE" w:eastAsia="ar-SA"/>
        </w:rPr>
      </w:pPr>
    </w:p>
    <w:p w14:paraId="325F812E" w14:textId="14EBA0CC" w:rsidR="00372C07" w:rsidRPr="001C7227" w:rsidRDefault="00372C07" w:rsidP="00B50B6B">
      <w:pPr>
        <w:spacing w:after="0" w:line="240" w:lineRule="auto"/>
        <w:ind w:left="993" w:right="1212"/>
        <w:jc w:val="both"/>
        <w:rPr>
          <w:rFonts w:ascii="Arial" w:eastAsia="Times New Roman" w:hAnsi="Arial" w:cs="Arial"/>
          <w:lang w:val="de-DE" w:eastAsia="ar-SA"/>
        </w:rPr>
      </w:pPr>
    </w:p>
    <w:p w14:paraId="2B1CBBEE"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 xml:space="preserve">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w:t>
      </w:r>
      <w:r w:rsidRPr="001C7227">
        <w:rPr>
          <w:rFonts w:ascii="Arial" w:hAnsi="Arial" w:cs="Calibri"/>
          <w:color w:val="000000"/>
          <w:u w:color="000000"/>
          <w:bdr w:val="nil"/>
          <w:lang w:val="de-DE"/>
        </w:rPr>
        <w:lastRenderedPageBreak/>
        <w:t>Bauernhäuser in Grainau, urige Almen im Berwangertal. Die ZABT zeigt die ganze Vielfalt einer Alpenregion, die modern und traditionell zugleich ist.</w:t>
      </w:r>
    </w:p>
    <w:p w14:paraId="405EEBA4" w14:textId="77777777" w:rsidR="00372C07" w:rsidRPr="001C7227" w:rsidRDefault="00372C07" w:rsidP="00372C07">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2C07">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9"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0"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754A" w14:textId="77777777" w:rsidR="000D221A" w:rsidRDefault="000D221A" w:rsidP="00077716">
      <w:pPr>
        <w:spacing w:after="0" w:line="240" w:lineRule="auto"/>
      </w:pPr>
      <w:r>
        <w:separator/>
      </w:r>
    </w:p>
  </w:endnote>
  <w:endnote w:type="continuationSeparator" w:id="0">
    <w:p w14:paraId="702E883E" w14:textId="77777777" w:rsidR="000D221A" w:rsidRDefault="000D221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0119" w14:textId="77777777" w:rsidR="000D221A" w:rsidRDefault="000D221A" w:rsidP="00077716">
      <w:pPr>
        <w:spacing w:after="0" w:line="240" w:lineRule="auto"/>
      </w:pPr>
      <w:r>
        <w:separator/>
      </w:r>
    </w:p>
  </w:footnote>
  <w:footnote w:type="continuationSeparator" w:id="0">
    <w:p w14:paraId="10A68DF5" w14:textId="77777777" w:rsidR="000D221A" w:rsidRDefault="000D221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1"/>
  </w:num>
  <w:num w:numId="2" w16cid:durableId="1928928107">
    <w:abstractNumId w:val="3"/>
  </w:num>
  <w:num w:numId="3" w16cid:durableId="336154556">
    <w:abstractNumId w:val="5"/>
  </w:num>
  <w:num w:numId="4" w16cid:durableId="244656400">
    <w:abstractNumId w:val="0"/>
  </w:num>
  <w:num w:numId="5" w16cid:durableId="1198009698">
    <w:abstractNumId w:val="6"/>
  </w:num>
  <w:num w:numId="6" w16cid:durableId="736053621">
    <w:abstractNumId w:val="2"/>
  </w:num>
  <w:num w:numId="7" w16cid:durableId="899250784">
    <w:abstractNumId w:val="4"/>
  </w:num>
  <w:num w:numId="8" w16cid:durableId="8194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26AE7"/>
    <w:rsid w:val="00032DB1"/>
    <w:rsid w:val="000349B4"/>
    <w:rsid w:val="0003772A"/>
    <w:rsid w:val="00040CD4"/>
    <w:rsid w:val="00053513"/>
    <w:rsid w:val="00060E9C"/>
    <w:rsid w:val="0006525E"/>
    <w:rsid w:val="00070614"/>
    <w:rsid w:val="00077716"/>
    <w:rsid w:val="0008121F"/>
    <w:rsid w:val="00087FC9"/>
    <w:rsid w:val="0009558F"/>
    <w:rsid w:val="000A1114"/>
    <w:rsid w:val="000A5786"/>
    <w:rsid w:val="000B79D0"/>
    <w:rsid w:val="000C07A4"/>
    <w:rsid w:val="000C503D"/>
    <w:rsid w:val="000D221A"/>
    <w:rsid w:val="000D4A76"/>
    <w:rsid w:val="000E372C"/>
    <w:rsid w:val="000E72E0"/>
    <w:rsid w:val="0010330C"/>
    <w:rsid w:val="001056B1"/>
    <w:rsid w:val="0011162D"/>
    <w:rsid w:val="001116E4"/>
    <w:rsid w:val="00117508"/>
    <w:rsid w:val="00132586"/>
    <w:rsid w:val="00132847"/>
    <w:rsid w:val="0013374F"/>
    <w:rsid w:val="0013378E"/>
    <w:rsid w:val="00140913"/>
    <w:rsid w:val="0014170D"/>
    <w:rsid w:val="001552D9"/>
    <w:rsid w:val="001609FB"/>
    <w:rsid w:val="00164F9A"/>
    <w:rsid w:val="0017114C"/>
    <w:rsid w:val="001871AE"/>
    <w:rsid w:val="0019153F"/>
    <w:rsid w:val="001B7569"/>
    <w:rsid w:val="001C5751"/>
    <w:rsid w:val="001C7227"/>
    <w:rsid w:val="001C7ED6"/>
    <w:rsid w:val="001E1DC2"/>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70C75"/>
    <w:rsid w:val="00272590"/>
    <w:rsid w:val="00275845"/>
    <w:rsid w:val="00282062"/>
    <w:rsid w:val="00283532"/>
    <w:rsid w:val="00287E69"/>
    <w:rsid w:val="00293ACA"/>
    <w:rsid w:val="00296379"/>
    <w:rsid w:val="002B7F3F"/>
    <w:rsid w:val="002D2569"/>
    <w:rsid w:val="002E0A0E"/>
    <w:rsid w:val="002E2F45"/>
    <w:rsid w:val="002E5BD1"/>
    <w:rsid w:val="002F1AB4"/>
    <w:rsid w:val="002F3AF7"/>
    <w:rsid w:val="002F6F53"/>
    <w:rsid w:val="00327FEF"/>
    <w:rsid w:val="0033007D"/>
    <w:rsid w:val="00333639"/>
    <w:rsid w:val="003374F9"/>
    <w:rsid w:val="00337A89"/>
    <w:rsid w:val="0034349F"/>
    <w:rsid w:val="00355D43"/>
    <w:rsid w:val="00372C07"/>
    <w:rsid w:val="00373F7C"/>
    <w:rsid w:val="00375415"/>
    <w:rsid w:val="003A2F97"/>
    <w:rsid w:val="003A7E9F"/>
    <w:rsid w:val="003B7D21"/>
    <w:rsid w:val="003C4EA5"/>
    <w:rsid w:val="003D4EB9"/>
    <w:rsid w:val="003E3DDC"/>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40BC"/>
    <w:rsid w:val="00465A82"/>
    <w:rsid w:val="004662C7"/>
    <w:rsid w:val="00470550"/>
    <w:rsid w:val="00483F98"/>
    <w:rsid w:val="004842A4"/>
    <w:rsid w:val="00494660"/>
    <w:rsid w:val="004A59C6"/>
    <w:rsid w:val="004A792D"/>
    <w:rsid w:val="004B4849"/>
    <w:rsid w:val="004B5353"/>
    <w:rsid w:val="004C599D"/>
    <w:rsid w:val="004D53E8"/>
    <w:rsid w:val="004E1F18"/>
    <w:rsid w:val="004E7DE2"/>
    <w:rsid w:val="004F11AA"/>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3114"/>
    <w:rsid w:val="005C42F2"/>
    <w:rsid w:val="005D1D17"/>
    <w:rsid w:val="005E3BAD"/>
    <w:rsid w:val="005F0E24"/>
    <w:rsid w:val="005F1A76"/>
    <w:rsid w:val="005F44E7"/>
    <w:rsid w:val="00612841"/>
    <w:rsid w:val="006143EF"/>
    <w:rsid w:val="006158EF"/>
    <w:rsid w:val="00615A4F"/>
    <w:rsid w:val="00616F4B"/>
    <w:rsid w:val="00621956"/>
    <w:rsid w:val="00626046"/>
    <w:rsid w:val="00630CFE"/>
    <w:rsid w:val="00631C93"/>
    <w:rsid w:val="006456B9"/>
    <w:rsid w:val="0065320F"/>
    <w:rsid w:val="00656855"/>
    <w:rsid w:val="00660C1E"/>
    <w:rsid w:val="0066277C"/>
    <w:rsid w:val="0066411C"/>
    <w:rsid w:val="00675019"/>
    <w:rsid w:val="00681D3F"/>
    <w:rsid w:val="0069222D"/>
    <w:rsid w:val="006A6F48"/>
    <w:rsid w:val="006B0B05"/>
    <w:rsid w:val="006B451A"/>
    <w:rsid w:val="006D0EFC"/>
    <w:rsid w:val="006D28C8"/>
    <w:rsid w:val="006D4EB4"/>
    <w:rsid w:val="006E27B5"/>
    <w:rsid w:val="006E3D50"/>
    <w:rsid w:val="006F0580"/>
    <w:rsid w:val="006F1368"/>
    <w:rsid w:val="006F40DF"/>
    <w:rsid w:val="00707367"/>
    <w:rsid w:val="007144C5"/>
    <w:rsid w:val="00722B50"/>
    <w:rsid w:val="00743A7D"/>
    <w:rsid w:val="00751393"/>
    <w:rsid w:val="00751F6E"/>
    <w:rsid w:val="00762CCF"/>
    <w:rsid w:val="0077549A"/>
    <w:rsid w:val="0078546B"/>
    <w:rsid w:val="0078622C"/>
    <w:rsid w:val="007A1A1B"/>
    <w:rsid w:val="007A5505"/>
    <w:rsid w:val="007A6462"/>
    <w:rsid w:val="007A716B"/>
    <w:rsid w:val="007B04B9"/>
    <w:rsid w:val="007B2192"/>
    <w:rsid w:val="007B5AEE"/>
    <w:rsid w:val="007B7D82"/>
    <w:rsid w:val="007C7923"/>
    <w:rsid w:val="007D113E"/>
    <w:rsid w:val="007D7543"/>
    <w:rsid w:val="007F2890"/>
    <w:rsid w:val="00804B93"/>
    <w:rsid w:val="008134B5"/>
    <w:rsid w:val="00815697"/>
    <w:rsid w:val="0083479A"/>
    <w:rsid w:val="008458EB"/>
    <w:rsid w:val="00856DDA"/>
    <w:rsid w:val="00860508"/>
    <w:rsid w:val="00872AD4"/>
    <w:rsid w:val="00875F2A"/>
    <w:rsid w:val="00876BC5"/>
    <w:rsid w:val="00890F85"/>
    <w:rsid w:val="008911D0"/>
    <w:rsid w:val="00896DB0"/>
    <w:rsid w:val="00897AB0"/>
    <w:rsid w:val="008A06C7"/>
    <w:rsid w:val="008A499A"/>
    <w:rsid w:val="008A544E"/>
    <w:rsid w:val="008A6F74"/>
    <w:rsid w:val="008A7160"/>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908D3"/>
    <w:rsid w:val="009B2C74"/>
    <w:rsid w:val="009D4954"/>
    <w:rsid w:val="009D7D5F"/>
    <w:rsid w:val="009E1036"/>
    <w:rsid w:val="009E1800"/>
    <w:rsid w:val="009E5BE8"/>
    <w:rsid w:val="009E5C00"/>
    <w:rsid w:val="009F444F"/>
    <w:rsid w:val="00A34D7D"/>
    <w:rsid w:val="00A46C76"/>
    <w:rsid w:val="00A63C30"/>
    <w:rsid w:val="00A81EF0"/>
    <w:rsid w:val="00A91375"/>
    <w:rsid w:val="00A92D73"/>
    <w:rsid w:val="00A971B3"/>
    <w:rsid w:val="00AA5223"/>
    <w:rsid w:val="00AB1DF4"/>
    <w:rsid w:val="00AB6B27"/>
    <w:rsid w:val="00AB6E47"/>
    <w:rsid w:val="00AD7650"/>
    <w:rsid w:val="00AD7FC2"/>
    <w:rsid w:val="00AD7FC4"/>
    <w:rsid w:val="00AE33D4"/>
    <w:rsid w:val="00AF3938"/>
    <w:rsid w:val="00AF5431"/>
    <w:rsid w:val="00B02CB4"/>
    <w:rsid w:val="00B02E83"/>
    <w:rsid w:val="00B0775F"/>
    <w:rsid w:val="00B111B9"/>
    <w:rsid w:val="00B13A57"/>
    <w:rsid w:val="00B2581F"/>
    <w:rsid w:val="00B27E19"/>
    <w:rsid w:val="00B347A9"/>
    <w:rsid w:val="00B50B6B"/>
    <w:rsid w:val="00B70B86"/>
    <w:rsid w:val="00B7501E"/>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753B"/>
    <w:rsid w:val="00C06130"/>
    <w:rsid w:val="00C11176"/>
    <w:rsid w:val="00C143BD"/>
    <w:rsid w:val="00C20043"/>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B33B1"/>
    <w:rsid w:val="00CE0A12"/>
    <w:rsid w:val="00CE7B46"/>
    <w:rsid w:val="00CF6B61"/>
    <w:rsid w:val="00CF7663"/>
    <w:rsid w:val="00D102B9"/>
    <w:rsid w:val="00D10B63"/>
    <w:rsid w:val="00D15F9D"/>
    <w:rsid w:val="00D246A2"/>
    <w:rsid w:val="00D32242"/>
    <w:rsid w:val="00D331DF"/>
    <w:rsid w:val="00D4141E"/>
    <w:rsid w:val="00D52064"/>
    <w:rsid w:val="00D53EA7"/>
    <w:rsid w:val="00D575C4"/>
    <w:rsid w:val="00D80B09"/>
    <w:rsid w:val="00D86F1D"/>
    <w:rsid w:val="00D91DAF"/>
    <w:rsid w:val="00DA1AA4"/>
    <w:rsid w:val="00DB06A7"/>
    <w:rsid w:val="00DB3340"/>
    <w:rsid w:val="00DC2CA6"/>
    <w:rsid w:val="00DC6C29"/>
    <w:rsid w:val="00DD008E"/>
    <w:rsid w:val="00DD4D3B"/>
    <w:rsid w:val="00DE455E"/>
    <w:rsid w:val="00DE70B0"/>
    <w:rsid w:val="00DF59F0"/>
    <w:rsid w:val="00DF5E4B"/>
    <w:rsid w:val="00E031C1"/>
    <w:rsid w:val="00E07EB7"/>
    <w:rsid w:val="00E14579"/>
    <w:rsid w:val="00E21213"/>
    <w:rsid w:val="00E25390"/>
    <w:rsid w:val="00E265AD"/>
    <w:rsid w:val="00E26E22"/>
    <w:rsid w:val="00E50AE7"/>
    <w:rsid w:val="00E529F2"/>
    <w:rsid w:val="00E5514F"/>
    <w:rsid w:val="00E565BB"/>
    <w:rsid w:val="00E60A8B"/>
    <w:rsid w:val="00E63422"/>
    <w:rsid w:val="00E6371B"/>
    <w:rsid w:val="00E74F53"/>
    <w:rsid w:val="00E90A9E"/>
    <w:rsid w:val="00E97A8B"/>
    <w:rsid w:val="00EA79BB"/>
    <w:rsid w:val="00EB0A30"/>
    <w:rsid w:val="00EC164D"/>
    <w:rsid w:val="00EC1E5F"/>
    <w:rsid w:val="00EC3423"/>
    <w:rsid w:val="00EC4B0E"/>
    <w:rsid w:val="00EE4FB3"/>
    <w:rsid w:val="00F03F65"/>
    <w:rsid w:val="00F12CF4"/>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1E00"/>
    <w:rsid w:val="00FB3EF6"/>
    <w:rsid w:val="00FB6312"/>
    <w:rsid w:val="00FD32D7"/>
    <w:rsid w:val="00FE468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7</cp:revision>
  <cp:lastPrinted>2023-03-27T08:18:00Z</cp:lastPrinted>
  <dcterms:created xsi:type="dcterms:W3CDTF">2023-03-30T08:28:00Z</dcterms:created>
  <dcterms:modified xsi:type="dcterms:W3CDTF">2023-03-30T09:49:00Z</dcterms:modified>
</cp:coreProperties>
</file>