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1B1EF8B5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B23A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Country House </w:t>
      </w:r>
      <w:proofErr w:type="spellStart"/>
      <w:r w:rsidR="00BB23A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Montessino</w:t>
      </w:r>
      <w:proofErr w:type="spellEnd"/>
    </w:p>
    <w:p w14:paraId="33FFFF85" w14:textId="7A60B173" w:rsidR="008E050A" w:rsidRPr="00D400AF" w:rsidRDefault="00066B3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9D69F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7. April</w:t>
      </w:r>
      <w:r w:rsidR="00BB23A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7EFA4E88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A3A09B" w14:textId="7E1E84B1" w:rsidR="008E050A" w:rsidRDefault="00795D8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Frühlingsgefühle: Genussvolle Auszeit zu zweit</w:t>
      </w:r>
    </w:p>
    <w:p w14:paraId="4B785AE9" w14:textId="5C752504" w:rsidR="00885A54" w:rsidRPr="00D47E82" w:rsidRDefault="00795D82" w:rsidP="00C02E8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(Monferrato/Piemonte) Wer sich nach einer romantischen Auszeit mit dem Partner in malerischer Landschaft und </w:t>
      </w:r>
      <w:r w:rsidR="00A656E6">
        <w:rPr>
          <w:rFonts w:ascii="Arial" w:eastAsia="Times New Roman" w:hAnsi="Arial" w:cs="Arial"/>
          <w:lang w:val="de-DE" w:eastAsia="ar-SA"/>
        </w:rPr>
        <w:t>authentischem</w:t>
      </w:r>
      <w:r>
        <w:rPr>
          <w:rFonts w:ascii="Arial" w:eastAsia="Times New Roman" w:hAnsi="Arial" w:cs="Arial"/>
          <w:lang w:val="de-DE" w:eastAsia="ar-SA"/>
        </w:rPr>
        <w:t xml:space="preserve"> Ambiente sehnt, verbringt ein paar Tage im </w:t>
      </w:r>
      <w:r w:rsidR="00A20421">
        <w:rPr>
          <w:rFonts w:ascii="Arial" w:eastAsia="Times New Roman" w:hAnsi="Arial" w:cs="Arial"/>
          <w:lang w:val="de-DE" w:eastAsia="ar-SA"/>
        </w:rPr>
        <w:t>einzigartigen</w:t>
      </w:r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A20421">
        <w:rPr>
          <w:rFonts w:ascii="Arial" w:eastAsia="Times New Roman" w:hAnsi="Arial" w:cs="Arial"/>
          <w:lang w:val="de-DE" w:eastAsia="ar-SA"/>
        </w:rPr>
        <w:t>Adults-Only</w:t>
      </w:r>
      <w:proofErr w:type="spellEnd"/>
      <w:r w:rsidR="00A20421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Country House </w:t>
      </w:r>
      <w:proofErr w:type="spellStart"/>
      <w:r>
        <w:rPr>
          <w:rFonts w:ascii="Arial" w:eastAsia="Times New Roman" w:hAnsi="Arial" w:cs="Arial"/>
          <w:lang w:val="de-DE" w:eastAsia="ar-SA"/>
        </w:rPr>
        <w:t>Montessino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im Monferrato. </w:t>
      </w:r>
      <w:r w:rsidR="00A20421">
        <w:rPr>
          <w:rFonts w:ascii="Arial" w:eastAsia="Times New Roman" w:hAnsi="Arial" w:cs="Arial"/>
          <w:lang w:val="de-DE" w:eastAsia="ar-SA"/>
        </w:rPr>
        <w:t>Inmitten der Genussregion Piemonte</w:t>
      </w:r>
      <w:r>
        <w:rPr>
          <w:rFonts w:ascii="Arial" w:eastAsia="Times New Roman" w:hAnsi="Arial" w:cs="Arial"/>
          <w:lang w:val="de-DE" w:eastAsia="ar-SA"/>
        </w:rPr>
        <w:t xml:space="preserve"> lädt das</w:t>
      </w:r>
      <w:r w:rsidR="006A4661">
        <w:rPr>
          <w:rFonts w:ascii="Arial" w:eastAsia="Times New Roman" w:hAnsi="Arial" w:cs="Arial"/>
          <w:lang w:val="de-DE" w:eastAsia="ar-SA"/>
        </w:rPr>
        <w:t xml:space="preserve"> einstige Winzerhaus aus dem Jahr 18</w:t>
      </w:r>
      <w:r w:rsidR="0026183F">
        <w:rPr>
          <w:rFonts w:ascii="Arial" w:eastAsia="Times New Roman" w:hAnsi="Arial" w:cs="Arial"/>
          <w:lang w:val="de-DE" w:eastAsia="ar-SA"/>
        </w:rPr>
        <w:t>50</w:t>
      </w:r>
      <w:r w:rsidR="006A4661" w:rsidRPr="006A4661">
        <w:rPr>
          <w:rFonts w:ascii="Arial" w:eastAsia="Times New Roman" w:hAnsi="Arial" w:cs="Arial"/>
          <w:lang w:val="de-DE" w:eastAsia="ar-SA"/>
        </w:rPr>
        <w:t xml:space="preserve"> </w:t>
      </w:r>
      <w:r w:rsidR="006A4661">
        <w:rPr>
          <w:rFonts w:ascii="Arial" w:eastAsia="Times New Roman" w:hAnsi="Arial" w:cs="Arial"/>
          <w:lang w:val="de-DE" w:eastAsia="ar-SA"/>
        </w:rPr>
        <w:t xml:space="preserve">mit sechs individuell </w:t>
      </w:r>
      <w:r w:rsidR="00A656E6">
        <w:rPr>
          <w:rFonts w:ascii="Arial" w:eastAsia="Times New Roman" w:hAnsi="Arial" w:cs="Arial"/>
          <w:lang w:val="de-DE" w:eastAsia="ar-SA"/>
        </w:rPr>
        <w:t xml:space="preserve">und stilvoll </w:t>
      </w:r>
      <w:r w:rsidR="006A4661">
        <w:rPr>
          <w:rFonts w:ascii="Arial" w:eastAsia="Times New Roman" w:hAnsi="Arial" w:cs="Arial"/>
          <w:lang w:val="de-DE" w:eastAsia="ar-SA"/>
        </w:rPr>
        <w:t>gestalteten Doppelzimmern, Salzwasserpool, Wellnesszone mit Sauna</w:t>
      </w:r>
      <w:r w:rsidR="001C0588">
        <w:rPr>
          <w:rFonts w:ascii="Arial" w:eastAsia="Times New Roman" w:hAnsi="Arial" w:cs="Arial"/>
          <w:lang w:val="de-DE" w:eastAsia="ar-SA"/>
        </w:rPr>
        <w:t xml:space="preserve"> und </w:t>
      </w:r>
      <w:r w:rsidR="006A4661">
        <w:rPr>
          <w:rFonts w:ascii="Arial" w:eastAsia="Times New Roman" w:hAnsi="Arial" w:cs="Arial"/>
          <w:lang w:val="de-DE" w:eastAsia="ar-SA"/>
        </w:rPr>
        <w:t>Fitnessraum dazu ein, den Alltag weit hinter sich zu lassen. Wohltuende Massage</w:t>
      </w:r>
      <w:r w:rsidR="00CC7F6D">
        <w:rPr>
          <w:rFonts w:ascii="Arial" w:eastAsia="Times New Roman" w:hAnsi="Arial" w:cs="Arial"/>
          <w:lang w:val="de-DE" w:eastAsia="ar-SA"/>
        </w:rPr>
        <w:t>n</w:t>
      </w:r>
      <w:r w:rsidR="006A4661">
        <w:rPr>
          <w:rFonts w:ascii="Arial" w:eastAsia="Times New Roman" w:hAnsi="Arial" w:cs="Arial"/>
          <w:lang w:val="de-DE" w:eastAsia="ar-SA"/>
        </w:rPr>
        <w:t xml:space="preserve"> sorgen</w:t>
      </w:r>
      <w:r w:rsidR="00CC7F6D">
        <w:rPr>
          <w:rFonts w:ascii="Arial" w:eastAsia="Times New Roman" w:hAnsi="Arial" w:cs="Arial"/>
          <w:lang w:val="de-DE" w:eastAsia="ar-SA"/>
        </w:rPr>
        <w:t xml:space="preserve"> für pure Entspannung. </w:t>
      </w:r>
      <w:r w:rsidR="0031777B">
        <w:rPr>
          <w:rFonts w:ascii="Arial" w:eastAsia="Times New Roman" w:hAnsi="Arial" w:cs="Arial"/>
          <w:lang w:val="de-DE" w:eastAsia="ar-SA"/>
        </w:rPr>
        <w:t xml:space="preserve">Das ausgesuchte Design des </w:t>
      </w:r>
      <w:r w:rsidR="006A4661">
        <w:rPr>
          <w:rFonts w:ascii="Arial" w:eastAsia="Times New Roman" w:hAnsi="Arial" w:cs="Arial"/>
          <w:lang w:val="de-DE" w:eastAsia="ar-SA"/>
        </w:rPr>
        <w:t xml:space="preserve">liebevoll restaurierten und renovierten </w:t>
      </w:r>
      <w:proofErr w:type="spellStart"/>
      <w:r w:rsidR="006A4661">
        <w:rPr>
          <w:rFonts w:ascii="Arial" w:eastAsia="Times New Roman" w:hAnsi="Arial" w:cs="Arial"/>
          <w:lang w:val="de-DE" w:eastAsia="ar-SA"/>
        </w:rPr>
        <w:t>Hideaways</w:t>
      </w:r>
      <w:proofErr w:type="spellEnd"/>
      <w:r w:rsidR="006A4661">
        <w:rPr>
          <w:rFonts w:ascii="Arial" w:eastAsia="Times New Roman" w:hAnsi="Arial" w:cs="Arial"/>
          <w:lang w:val="de-DE" w:eastAsia="ar-SA"/>
        </w:rPr>
        <w:t xml:space="preserve"> </w:t>
      </w:r>
      <w:r w:rsidR="0031777B">
        <w:rPr>
          <w:rFonts w:ascii="Arial" w:eastAsia="Times New Roman" w:hAnsi="Arial" w:cs="Arial"/>
          <w:lang w:val="de-DE" w:eastAsia="ar-SA"/>
        </w:rPr>
        <w:t xml:space="preserve">wird von besonderen, zeitgenössischen Kunstwerken des Gastgebers vervollständigt. </w:t>
      </w:r>
      <w:r w:rsidR="00A20421">
        <w:rPr>
          <w:rFonts w:ascii="Arial" w:eastAsia="Times New Roman" w:hAnsi="Arial" w:cs="Arial"/>
          <w:lang w:val="de-DE" w:eastAsia="ar-SA"/>
        </w:rPr>
        <w:t>D</w:t>
      </w:r>
      <w:r w:rsidR="0031777B">
        <w:rPr>
          <w:rFonts w:ascii="Arial" w:eastAsia="Times New Roman" w:hAnsi="Arial" w:cs="Arial"/>
          <w:lang w:val="de-DE" w:eastAsia="ar-SA"/>
        </w:rPr>
        <w:t xml:space="preserve">as schweizer-italienische Inhaberpaar </w:t>
      </w:r>
      <w:r w:rsidR="00A20421">
        <w:rPr>
          <w:rFonts w:ascii="Arial" w:eastAsia="Times New Roman" w:hAnsi="Arial" w:cs="Arial"/>
          <w:lang w:val="de-DE" w:eastAsia="ar-SA"/>
        </w:rPr>
        <w:t xml:space="preserve">Claudia und </w:t>
      </w:r>
      <w:r w:rsidR="00A20421" w:rsidRPr="00C33BEE">
        <w:rPr>
          <w:rFonts w:ascii="Arial" w:eastAsia="Times New Roman" w:hAnsi="Arial" w:cs="Arial"/>
          <w:lang w:val="de-DE" w:eastAsia="ar-SA"/>
        </w:rPr>
        <w:t xml:space="preserve">Alessandro </w:t>
      </w:r>
      <w:proofErr w:type="spellStart"/>
      <w:r w:rsidR="00A20421" w:rsidRPr="00C33BEE">
        <w:rPr>
          <w:rFonts w:ascii="Arial" w:eastAsia="Times New Roman" w:hAnsi="Arial" w:cs="Arial"/>
          <w:lang w:val="de-DE" w:eastAsia="ar-SA"/>
        </w:rPr>
        <w:t>Cardamone-Brombin</w:t>
      </w:r>
      <w:proofErr w:type="spellEnd"/>
      <w:r w:rsidR="00A20421">
        <w:rPr>
          <w:rFonts w:ascii="Arial" w:eastAsia="Times New Roman" w:hAnsi="Arial" w:cs="Arial"/>
          <w:lang w:val="de-DE" w:eastAsia="ar-SA"/>
        </w:rPr>
        <w:t xml:space="preserve"> teil</w:t>
      </w:r>
      <w:r w:rsidR="0031777B">
        <w:rPr>
          <w:rFonts w:ascii="Arial" w:eastAsia="Times New Roman" w:hAnsi="Arial" w:cs="Arial"/>
          <w:lang w:val="de-DE" w:eastAsia="ar-SA"/>
        </w:rPr>
        <w:t>t</w:t>
      </w:r>
      <w:r w:rsidR="00A20421">
        <w:rPr>
          <w:rFonts w:ascii="Arial" w:eastAsia="Times New Roman" w:hAnsi="Arial" w:cs="Arial"/>
          <w:lang w:val="de-DE" w:eastAsia="ar-SA"/>
        </w:rPr>
        <w:t xml:space="preserve"> </w:t>
      </w:r>
      <w:r w:rsidR="0031777B">
        <w:rPr>
          <w:rFonts w:ascii="Arial" w:eastAsia="Times New Roman" w:hAnsi="Arial" w:cs="Arial"/>
          <w:lang w:val="de-DE" w:eastAsia="ar-SA"/>
        </w:rPr>
        <w:t>seine</w:t>
      </w:r>
      <w:r w:rsidR="00A20421">
        <w:rPr>
          <w:rFonts w:ascii="Arial" w:eastAsia="Times New Roman" w:hAnsi="Arial" w:cs="Arial"/>
          <w:lang w:val="de-DE" w:eastAsia="ar-SA"/>
        </w:rPr>
        <w:t xml:space="preserve"> Leidenschaft für das bekannteste </w:t>
      </w:r>
      <w:r w:rsidR="006A477C">
        <w:rPr>
          <w:rFonts w:ascii="Arial" w:eastAsia="Times New Roman" w:hAnsi="Arial" w:cs="Arial"/>
          <w:lang w:val="de-DE" w:eastAsia="ar-SA"/>
        </w:rPr>
        <w:t>italienische</w:t>
      </w:r>
      <w:r w:rsidR="00A20421">
        <w:rPr>
          <w:rFonts w:ascii="Arial" w:eastAsia="Times New Roman" w:hAnsi="Arial" w:cs="Arial"/>
          <w:lang w:val="de-DE" w:eastAsia="ar-SA"/>
        </w:rPr>
        <w:t xml:space="preserve"> Weinanbaugebiet </w:t>
      </w:r>
      <w:r w:rsidR="006A477C">
        <w:rPr>
          <w:rFonts w:ascii="Arial" w:eastAsia="Times New Roman" w:hAnsi="Arial" w:cs="Arial"/>
          <w:lang w:val="de-DE" w:eastAsia="ar-SA"/>
        </w:rPr>
        <w:t xml:space="preserve">nur zu gerne </w:t>
      </w:r>
      <w:r w:rsidR="00A20421">
        <w:rPr>
          <w:rFonts w:ascii="Arial" w:eastAsia="Times New Roman" w:hAnsi="Arial" w:cs="Arial"/>
          <w:lang w:val="de-DE" w:eastAsia="ar-SA"/>
        </w:rPr>
        <w:t xml:space="preserve">mit </w:t>
      </w:r>
      <w:r w:rsidR="0031777B">
        <w:rPr>
          <w:rFonts w:ascii="Arial" w:eastAsia="Times New Roman" w:hAnsi="Arial" w:cs="Arial"/>
          <w:lang w:val="de-DE" w:eastAsia="ar-SA"/>
        </w:rPr>
        <w:t>seinen</w:t>
      </w:r>
      <w:r w:rsidR="00A20421">
        <w:rPr>
          <w:rFonts w:ascii="Arial" w:eastAsia="Times New Roman" w:hAnsi="Arial" w:cs="Arial"/>
          <w:lang w:val="de-DE" w:eastAsia="ar-SA"/>
        </w:rPr>
        <w:t xml:space="preserve"> Gästen </w:t>
      </w:r>
      <w:r w:rsidR="006A477C">
        <w:rPr>
          <w:rFonts w:ascii="Arial" w:eastAsia="Times New Roman" w:hAnsi="Arial" w:cs="Arial"/>
          <w:lang w:val="de-DE" w:eastAsia="ar-SA"/>
        </w:rPr>
        <w:t>–</w:t>
      </w:r>
      <w:r w:rsidR="00A20421">
        <w:rPr>
          <w:rFonts w:ascii="Arial" w:eastAsia="Times New Roman" w:hAnsi="Arial" w:cs="Arial"/>
          <w:lang w:val="de-DE" w:eastAsia="ar-SA"/>
        </w:rPr>
        <w:t xml:space="preserve"> </w:t>
      </w:r>
      <w:r w:rsidR="006A477C">
        <w:rPr>
          <w:rFonts w:ascii="Arial" w:eastAsia="Times New Roman" w:hAnsi="Arial" w:cs="Arial"/>
          <w:lang w:val="de-DE" w:eastAsia="ar-SA"/>
        </w:rPr>
        <w:t>persönliche Tipps zu</w:t>
      </w:r>
      <w:r w:rsidR="006A4661">
        <w:rPr>
          <w:rFonts w:ascii="Arial" w:eastAsia="Times New Roman" w:hAnsi="Arial" w:cs="Arial"/>
          <w:lang w:val="de-DE" w:eastAsia="ar-SA"/>
        </w:rPr>
        <w:t xml:space="preserve"> </w:t>
      </w:r>
      <w:r w:rsidR="00742C98">
        <w:rPr>
          <w:rFonts w:ascii="Arial" w:eastAsia="Times New Roman" w:hAnsi="Arial" w:cs="Arial"/>
          <w:lang w:val="de-DE" w:eastAsia="ar-SA"/>
        </w:rPr>
        <w:t>Wein</w:t>
      </w:r>
      <w:r w:rsidR="006A4661">
        <w:rPr>
          <w:rFonts w:ascii="Arial" w:eastAsia="Times New Roman" w:hAnsi="Arial" w:cs="Arial"/>
          <w:lang w:val="de-DE" w:eastAsia="ar-SA"/>
        </w:rPr>
        <w:t>- und Grappa-</w:t>
      </w:r>
      <w:r w:rsidR="00742C98">
        <w:rPr>
          <w:rFonts w:ascii="Arial" w:eastAsia="Times New Roman" w:hAnsi="Arial" w:cs="Arial"/>
          <w:lang w:val="de-DE" w:eastAsia="ar-SA"/>
        </w:rPr>
        <w:t xml:space="preserve">Degustationen, </w:t>
      </w:r>
      <w:r w:rsidR="006A477C">
        <w:rPr>
          <w:rFonts w:ascii="Arial" w:eastAsia="Times New Roman" w:hAnsi="Arial" w:cs="Arial"/>
          <w:lang w:val="de-DE" w:eastAsia="ar-SA"/>
        </w:rPr>
        <w:t>E-Bike</w:t>
      </w:r>
      <w:r w:rsidR="006A4661">
        <w:rPr>
          <w:rFonts w:ascii="Arial" w:eastAsia="Times New Roman" w:hAnsi="Arial" w:cs="Arial"/>
          <w:lang w:val="de-DE" w:eastAsia="ar-SA"/>
        </w:rPr>
        <w:t>-</w:t>
      </w:r>
      <w:r w:rsidR="006A477C">
        <w:rPr>
          <w:rFonts w:ascii="Arial" w:eastAsia="Times New Roman" w:hAnsi="Arial" w:cs="Arial"/>
          <w:lang w:val="de-DE" w:eastAsia="ar-SA"/>
        </w:rPr>
        <w:t>Touren</w:t>
      </w:r>
      <w:r w:rsidR="006A4661">
        <w:rPr>
          <w:rFonts w:ascii="Arial" w:eastAsia="Times New Roman" w:hAnsi="Arial" w:cs="Arial"/>
          <w:lang w:val="de-DE" w:eastAsia="ar-SA"/>
        </w:rPr>
        <w:t xml:space="preserve"> </w:t>
      </w:r>
      <w:r w:rsidR="006A477C">
        <w:rPr>
          <w:rFonts w:ascii="Arial" w:eastAsia="Times New Roman" w:hAnsi="Arial" w:cs="Arial"/>
          <w:lang w:val="de-DE" w:eastAsia="ar-SA"/>
        </w:rPr>
        <w:t>oder Wander</w:t>
      </w:r>
      <w:r w:rsidR="006A4661">
        <w:rPr>
          <w:rFonts w:ascii="Arial" w:eastAsia="Times New Roman" w:hAnsi="Arial" w:cs="Arial"/>
          <w:lang w:val="de-DE" w:eastAsia="ar-SA"/>
        </w:rPr>
        <w:t>ungen</w:t>
      </w:r>
      <w:r w:rsidR="006A477C">
        <w:rPr>
          <w:rFonts w:ascii="Arial" w:eastAsia="Times New Roman" w:hAnsi="Arial" w:cs="Arial"/>
          <w:lang w:val="de-DE" w:eastAsia="ar-SA"/>
        </w:rPr>
        <w:t xml:space="preserve"> inklusive. </w:t>
      </w:r>
      <w:r w:rsidR="009272F9">
        <w:rPr>
          <w:rFonts w:ascii="Arial" w:eastAsia="Times New Roman" w:hAnsi="Arial" w:cs="Arial"/>
          <w:lang w:val="de-DE" w:eastAsia="ar-SA"/>
        </w:rPr>
        <w:t xml:space="preserve">Kulinarisch </w:t>
      </w:r>
      <w:r w:rsidR="00742C98">
        <w:rPr>
          <w:rFonts w:ascii="Arial" w:eastAsia="Times New Roman" w:hAnsi="Arial" w:cs="Arial"/>
          <w:lang w:val="de-DE" w:eastAsia="ar-SA"/>
        </w:rPr>
        <w:t>werden Gäste</w:t>
      </w:r>
      <w:r w:rsidR="009272F9">
        <w:rPr>
          <w:rFonts w:ascii="Arial" w:eastAsia="Times New Roman" w:hAnsi="Arial" w:cs="Arial"/>
          <w:lang w:val="de-DE" w:eastAsia="ar-SA"/>
        </w:rPr>
        <w:t xml:space="preserve"> </w:t>
      </w:r>
      <w:r w:rsidR="00742C98">
        <w:rPr>
          <w:rFonts w:ascii="Arial" w:eastAsia="Times New Roman" w:hAnsi="Arial" w:cs="Arial"/>
          <w:lang w:val="de-DE" w:eastAsia="ar-SA"/>
        </w:rPr>
        <w:t>mit lokalen Spezialitäten, biologische</w:t>
      </w:r>
      <w:r w:rsidR="00744843">
        <w:rPr>
          <w:rFonts w:ascii="Arial" w:eastAsia="Times New Roman" w:hAnsi="Arial" w:cs="Arial"/>
          <w:lang w:val="de-DE" w:eastAsia="ar-SA"/>
        </w:rPr>
        <w:t>n</w:t>
      </w:r>
      <w:r w:rsidR="00742C98">
        <w:rPr>
          <w:rFonts w:ascii="Arial" w:eastAsia="Times New Roman" w:hAnsi="Arial" w:cs="Arial"/>
          <w:lang w:val="de-DE" w:eastAsia="ar-SA"/>
        </w:rPr>
        <w:t xml:space="preserve"> Köstlichkeiten und Früchten aus eigenem Anbau verwöhnt. Zum </w:t>
      </w:r>
      <w:r w:rsidR="008B5A34">
        <w:rPr>
          <w:rFonts w:ascii="Arial" w:eastAsia="Times New Roman" w:hAnsi="Arial" w:cs="Arial"/>
          <w:lang w:val="de-DE" w:eastAsia="ar-SA"/>
        </w:rPr>
        <w:t xml:space="preserve">genussvollen </w:t>
      </w:r>
      <w:r w:rsidR="00742C98">
        <w:rPr>
          <w:rFonts w:ascii="Arial" w:eastAsia="Times New Roman" w:hAnsi="Arial" w:cs="Arial"/>
          <w:lang w:val="de-DE" w:eastAsia="ar-SA"/>
        </w:rPr>
        <w:t>Ausklang l</w:t>
      </w:r>
      <w:r w:rsidR="00744843">
        <w:rPr>
          <w:rFonts w:ascii="Arial" w:eastAsia="Times New Roman" w:hAnsi="Arial" w:cs="Arial"/>
          <w:lang w:val="de-DE" w:eastAsia="ar-SA"/>
        </w:rPr>
        <w:t>aden</w:t>
      </w:r>
      <w:r w:rsidR="00D57307">
        <w:rPr>
          <w:rFonts w:ascii="Arial" w:eastAsia="Times New Roman" w:hAnsi="Arial" w:cs="Arial"/>
          <w:lang w:val="de-DE" w:eastAsia="ar-SA"/>
        </w:rPr>
        <w:t xml:space="preserve"> in der Umgebung</w:t>
      </w:r>
      <w:r w:rsidR="00742C98">
        <w:rPr>
          <w:rFonts w:ascii="Arial" w:eastAsia="Times New Roman" w:hAnsi="Arial" w:cs="Arial"/>
          <w:lang w:val="de-DE" w:eastAsia="ar-SA"/>
        </w:rPr>
        <w:t xml:space="preserve"> die familiär geführte </w:t>
      </w:r>
      <w:proofErr w:type="spellStart"/>
      <w:r w:rsidR="00742C98">
        <w:rPr>
          <w:rFonts w:ascii="Arial" w:eastAsia="Times New Roman" w:hAnsi="Arial" w:cs="Arial"/>
          <w:lang w:val="de-DE" w:eastAsia="ar-SA"/>
        </w:rPr>
        <w:t>Trattorie</w:t>
      </w:r>
      <w:proofErr w:type="spellEnd"/>
      <w:r w:rsidR="00742C98">
        <w:rPr>
          <w:rFonts w:ascii="Arial" w:eastAsia="Times New Roman" w:hAnsi="Arial" w:cs="Arial"/>
          <w:lang w:val="de-DE" w:eastAsia="ar-SA"/>
        </w:rPr>
        <w:t>/</w:t>
      </w:r>
      <w:proofErr w:type="spellStart"/>
      <w:r w:rsidR="00742C98">
        <w:rPr>
          <w:rFonts w:ascii="Arial" w:eastAsia="Times New Roman" w:hAnsi="Arial" w:cs="Arial"/>
          <w:lang w:val="de-DE" w:eastAsia="ar-SA"/>
        </w:rPr>
        <w:t>Agriturisimi</w:t>
      </w:r>
      <w:proofErr w:type="spellEnd"/>
      <w:r w:rsidR="00742C98">
        <w:rPr>
          <w:rFonts w:ascii="Arial" w:eastAsia="Times New Roman" w:hAnsi="Arial" w:cs="Arial"/>
          <w:lang w:val="de-DE" w:eastAsia="ar-SA"/>
        </w:rPr>
        <w:t xml:space="preserve"> mit traditioneller </w:t>
      </w:r>
      <w:proofErr w:type="spellStart"/>
      <w:r w:rsidR="00742C98">
        <w:rPr>
          <w:rFonts w:ascii="Arial" w:eastAsia="Times New Roman" w:hAnsi="Arial" w:cs="Arial"/>
          <w:lang w:val="de-DE" w:eastAsia="ar-SA"/>
        </w:rPr>
        <w:t>monferrinischer</w:t>
      </w:r>
      <w:proofErr w:type="spellEnd"/>
      <w:r w:rsidR="00742C98">
        <w:rPr>
          <w:rFonts w:ascii="Arial" w:eastAsia="Times New Roman" w:hAnsi="Arial" w:cs="Arial"/>
          <w:lang w:val="de-DE" w:eastAsia="ar-SA"/>
        </w:rPr>
        <w:t xml:space="preserve"> Küche </w:t>
      </w:r>
      <w:r w:rsidR="006A4661">
        <w:rPr>
          <w:rFonts w:ascii="Arial" w:eastAsia="Times New Roman" w:hAnsi="Arial" w:cs="Arial"/>
          <w:lang w:val="de-DE" w:eastAsia="ar-SA"/>
        </w:rPr>
        <w:t xml:space="preserve">wie auch </w:t>
      </w:r>
      <w:r w:rsidR="00742C98">
        <w:rPr>
          <w:rFonts w:ascii="Arial" w:eastAsia="Times New Roman" w:hAnsi="Arial" w:cs="Arial"/>
          <w:lang w:val="de-DE" w:eastAsia="ar-SA"/>
        </w:rPr>
        <w:t xml:space="preserve">ein Gourmetrestaurant ein. </w:t>
      </w:r>
      <w:hyperlink r:id="rId7" w:history="1">
        <w:r w:rsidR="0031777B" w:rsidRPr="00B7114A">
          <w:rPr>
            <w:rStyle w:val="Hyperlink"/>
            <w:rFonts w:ascii="Arial" w:eastAsia="Times New Roman" w:hAnsi="Arial" w:cs="Arial"/>
            <w:lang w:val="de-DE" w:eastAsia="ar-SA"/>
          </w:rPr>
          <w:t>www.bnb-montessino-piemonte.com</w:t>
        </w:r>
      </w:hyperlink>
    </w:p>
    <w:sectPr w:rsidR="00885A54" w:rsidRPr="00D47E8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2E79" w14:textId="77777777" w:rsidR="002C7B86" w:rsidRDefault="002C7B86" w:rsidP="00077716">
      <w:pPr>
        <w:spacing w:after="0" w:line="240" w:lineRule="auto"/>
      </w:pPr>
      <w:r>
        <w:separator/>
      </w:r>
    </w:p>
  </w:endnote>
  <w:endnote w:type="continuationSeparator" w:id="0">
    <w:p w14:paraId="656DAEB6" w14:textId="77777777" w:rsidR="002C7B86" w:rsidRDefault="002C7B8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2A09" w14:textId="77777777" w:rsidR="002C7B86" w:rsidRDefault="002C7B86" w:rsidP="00077716">
      <w:pPr>
        <w:spacing w:after="0" w:line="240" w:lineRule="auto"/>
      </w:pPr>
      <w:r>
        <w:separator/>
      </w:r>
    </w:p>
  </w:footnote>
  <w:footnote w:type="continuationSeparator" w:id="0">
    <w:p w14:paraId="19A1D05F" w14:textId="77777777" w:rsidR="002C7B86" w:rsidRDefault="002C7B8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7136"/>
    <w:rsid w:val="00053513"/>
    <w:rsid w:val="00060E9C"/>
    <w:rsid w:val="000619F8"/>
    <w:rsid w:val="00066B3A"/>
    <w:rsid w:val="00077716"/>
    <w:rsid w:val="000A1114"/>
    <w:rsid w:val="000A5786"/>
    <w:rsid w:val="000C77C8"/>
    <w:rsid w:val="000E372C"/>
    <w:rsid w:val="001056B1"/>
    <w:rsid w:val="0011162D"/>
    <w:rsid w:val="00117508"/>
    <w:rsid w:val="0012002B"/>
    <w:rsid w:val="001552D9"/>
    <w:rsid w:val="0017114C"/>
    <w:rsid w:val="001836C4"/>
    <w:rsid w:val="001871AE"/>
    <w:rsid w:val="001C0588"/>
    <w:rsid w:val="001E1DC2"/>
    <w:rsid w:val="001E52F4"/>
    <w:rsid w:val="00223B43"/>
    <w:rsid w:val="002540C6"/>
    <w:rsid w:val="0026183F"/>
    <w:rsid w:val="002676AE"/>
    <w:rsid w:val="00283532"/>
    <w:rsid w:val="00293ACA"/>
    <w:rsid w:val="00294D25"/>
    <w:rsid w:val="002C7B86"/>
    <w:rsid w:val="002D2569"/>
    <w:rsid w:val="002E236E"/>
    <w:rsid w:val="00303D7A"/>
    <w:rsid w:val="0031777B"/>
    <w:rsid w:val="00327FEF"/>
    <w:rsid w:val="003356FB"/>
    <w:rsid w:val="00337A89"/>
    <w:rsid w:val="00361ED0"/>
    <w:rsid w:val="003668C4"/>
    <w:rsid w:val="00373F7C"/>
    <w:rsid w:val="00375415"/>
    <w:rsid w:val="003A7E9F"/>
    <w:rsid w:val="003B7A2F"/>
    <w:rsid w:val="003B7D21"/>
    <w:rsid w:val="003C149D"/>
    <w:rsid w:val="003C4EA5"/>
    <w:rsid w:val="003F2310"/>
    <w:rsid w:val="00416C1B"/>
    <w:rsid w:val="00416FC6"/>
    <w:rsid w:val="00420F51"/>
    <w:rsid w:val="00445D6E"/>
    <w:rsid w:val="00454042"/>
    <w:rsid w:val="0045621E"/>
    <w:rsid w:val="004659F1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467AB"/>
    <w:rsid w:val="00576FFC"/>
    <w:rsid w:val="00583FBD"/>
    <w:rsid w:val="00590239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5499B"/>
    <w:rsid w:val="0066277C"/>
    <w:rsid w:val="00675019"/>
    <w:rsid w:val="00692A39"/>
    <w:rsid w:val="006A4661"/>
    <w:rsid w:val="006A477C"/>
    <w:rsid w:val="006A6F48"/>
    <w:rsid w:val="006B451A"/>
    <w:rsid w:val="006B5D3A"/>
    <w:rsid w:val="006D28C8"/>
    <w:rsid w:val="006D3961"/>
    <w:rsid w:val="006D4EB4"/>
    <w:rsid w:val="006E37AD"/>
    <w:rsid w:val="006F0580"/>
    <w:rsid w:val="006F40DF"/>
    <w:rsid w:val="007144C5"/>
    <w:rsid w:val="00722B50"/>
    <w:rsid w:val="00741C4C"/>
    <w:rsid w:val="00742C98"/>
    <w:rsid w:val="00744843"/>
    <w:rsid w:val="00751DEE"/>
    <w:rsid w:val="00761A73"/>
    <w:rsid w:val="007801C2"/>
    <w:rsid w:val="0078546B"/>
    <w:rsid w:val="00795D82"/>
    <w:rsid w:val="007A3466"/>
    <w:rsid w:val="007B35EE"/>
    <w:rsid w:val="00804B93"/>
    <w:rsid w:val="0083479A"/>
    <w:rsid w:val="00860508"/>
    <w:rsid w:val="00876BC5"/>
    <w:rsid w:val="00876E6E"/>
    <w:rsid w:val="00885A54"/>
    <w:rsid w:val="0088621E"/>
    <w:rsid w:val="0089041F"/>
    <w:rsid w:val="0089321A"/>
    <w:rsid w:val="00896DB0"/>
    <w:rsid w:val="008A499A"/>
    <w:rsid w:val="008B5A34"/>
    <w:rsid w:val="008C3617"/>
    <w:rsid w:val="008C7402"/>
    <w:rsid w:val="008E050A"/>
    <w:rsid w:val="008E1BD1"/>
    <w:rsid w:val="008F4B43"/>
    <w:rsid w:val="00910296"/>
    <w:rsid w:val="009155B2"/>
    <w:rsid w:val="00926563"/>
    <w:rsid w:val="009272F9"/>
    <w:rsid w:val="009316A4"/>
    <w:rsid w:val="00932B10"/>
    <w:rsid w:val="00944CF7"/>
    <w:rsid w:val="00955196"/>
    <w:rsid w:val="009A5D1D"/>
    <w:rsid w:val="009D4954"/>
    <w:rsid w:val="009D69F8"/>
    <w:rsid w:val="009E1036"/>
    <w:rsid w:val="009E1800"/>
    <w:rsid w:val="009F2188"/>
    <w:rsid w:val="00A019E3"/>
    <w:rsid w:val="00A1430A"/>
    <w:rsid w:val="00A20421"/>
    <w:rsid w:val="00A316B9"/>
    <w:rsid w:val="00A34D7D"/>
    <w:rsid w:val="00A46C76"/>
    <w:rsid w:val="00A656E6"/>
    <w:rsid w:val="00A92D73"/>
    <w:rsid w:val="00A971B3"/>
    <w:rsid w:val="00AA33E0"/>
    <w:rsid w:val="00AA5223"/>
    <w:rsid w:val="00AB6B27"/>
    <w:rsid w:val="00AB6E47"/>
    <w:rsid w:val="00AD61FC"/>
    <w:rsid w:val="00AD7650"/>
    <w:rsid w:val="00AD7FC2"/>
    <w:rsid w:val="00AE33D4"/>
    <w:rsid w:val="00AF503E"/>
    <w:rsid w:val="00AF5431"/>
    <w:rsid w:val="00B111B9"/>
    <w:rsid w:val="00B347A9"/>
    <w:rsid w:val="00B65977"/>
    <w:rsid w:val="00B7501E"/>
    <w:rsid w:val="00B76BAE"/>
    <w:rsid w:val="00B9011A"/>
    <w:rsid w:val="00BA5A4C"/>
    <w:rsid w:val="00BB23A9"/>
    <w:rsid w:val="00BC4689"/>
    <w:rsid w:val="00BD196C"/>
    <w:rsid w:val="00BE18FD"/>
    <w:rsid w:val="00BE6087"/>
    <w:rsid w:val="00BE6BAB"/>
    <w:rsid w:val="00BF435A"/>
    <w:rsid w:val="00BF57BE"/>
    <w:rsid w:val="00C02E8B"/>
    <w:rsid w:val="00C143BD"/>
    <w:rsid w:val="00C20FF8"/>
    <w:rsid w:val="00C26BF7"/>
    <w:rsid w:val="00C33BEE"/>
    <w:rsid w:val="00C35F5A"/>
    <w:rsid w:val="00C83E38"/>
    <w:rsid w:val="00C85FD5"/>
    <w:rsid w:val="00C944CD"/>
    <w:rsid w:val="00C95557"/>
    <w:rsid w:val="00C95C24"/>
    <w:rsid w:val="00CB09E9"/>
    <w:rsid w:val="00CC0CB9"/>
    <w:rsid w:val="00CC4FDC"/>
    <w:rsid w:val="00CC7F6D"/>
    <w:rsid w:val="00CD0B23"/>
    <w:rsid w:val="00CE0A12"/>
    <w:rsid w:val="00CE0A3E"/>
    <w:rsid w:val="00CF7663"/>
    <w:rsid w:val="00D102B9"/>
    <w:rsid w:val="00D33D19"/>
    <w:rsid w:val="00D400AF"/>
    <w:rsid w:val="00D47E82"/>
    <w:rsid w:val="00D53EA7"/>
    <w:rsid w:val="00D57307"/>
    <w:rsid w:val="00D841CA"/>
    <w:rsid w:val="00D86F1D"/>
    <w:rsid w:val="00D91DAF"/>
    <w:rsid w:val="00D926C0"/>
    <w:rsid w:val="00DA1AA4"/>
    <w:rsid w:val="00DB0BB2"/>
    <w:rsid w:val="00DB5D07"/>
    <w:rsid w:val="00DC13F4"/>
    <w:rsid w:val="00DC6C29"/>
    <w:rsid w:val="00DF234F"/>
    <w:rsid w:val="00E031C1"/>
    <w:rsid w:val="00E14579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575A6"/>
    <w:rsid w:val="00F8189A"/>
    <w:rsid w:val="00F868C2"/>
    <w:rsid w:val="00F90775"/>
    <w:rsid w:val="00FA217A"/>
    <w:rsid w:val="00FA2ECF"/>
    <w:rsid w:val="00FA2F7F"/>
    <w:rsid w:val="00FD67FF"/>
    <w:rsid w:val="00FE56C5"/>
    <w:rsid w:val="00FE585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7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88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olor14">
    <w:name w:val="color_14"/>
    <w:basedOn w:val="Absatz-Standardschriftart"/>
    <w:rsid w:val="0088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nb-montessino-piemon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31</cp:revision>
  <cp:lastPrinted>2023-04-05T08:18:00Z</cp:lastPrinted>
  <dcterms:created xsi:type="dcterms:W3CDTF">2022-12-05T16:33:00Z</dcterms:created>
  <dcterms:modified xsi:type="dcterms:W3CDTF">2023-04-12T09:23:00Z</dcterms:modified>
</cp:coreProperties>
</file>