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A373" w14:textId="77777777" w:rsidR="00FD35B0" w:rsidRPr="005F1AAF" w:rsidRDefault="00FD35B0" w:rsidP="00FD35B0">
      <w:pPr>
        <w:suppressAutoHyphens/>
        <w:spacing w:after="0" w:line="360" w:lineRule="auto"/>
        <w:ind w:left="993" w:right="1212"/>
        <w:rPr>
          <w:rFonts w:ascii="Arial" w:eastAsia="Times New Roman" w:hAnsi="Arial" w:cs="Arial"/>
          <w:color w:val="98CBE0"/>
          <w:sz w:val="24"/>
          <w:szCs w:val="24"/>
          <w:lang w:val="de-DE" w:eastAsia="ar-SA"/>
        </w:rPr>
      </w:pPr>
      <w:r w:rsidRPr="005F1AAF">
        <w:rPr>
          <w:rFonts w:ascii="Arial" w:eastAsia="Times New Roman" w:hAnsi="Arial" w:cs="Arial"/>
          <w:color w:val="40A0C6"/>
          <w:sz w:val="24"/>
          <w:szCs w:val="24"/>
          <w:lang w:val="de-DE" w:eastAsia="ar-SA"/>
        </w:rPr>
        <w:t xml:space="preserve">Presse-Info </w:t>
      </w:r>
      <w:r w:rsidR="00FA108C">
        <w:rPr>
          <w:rFonts w:ascii="Arial" w:eastAsia="Times New Roman" w:hAnsi="Arial" w:cs="Arial"/>
          <w:color w:val="40A0C6"/>
          <w:sz w:val="24"/>
          <w:szCs w:val="24"/>
          <w:lang w:val="de-DE" w:eastAsia="ar-SA"/>
        </w:rPr>
        <w:t>Pfaffenwinkel</w:t>
      </w:r>
    </w:p>
    <w:p w14:paraId="373B7A19" w14:textId="16B24BF0" w:rsidR="0037394A" w:rsidRDefault="005D70F6" w:rsidP="00BD56F8">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w:t>
      </w:r>
      <w:r w:rsidR="00254C7F">
        <w:rPr>
          <w:rFonts w:ascii="Arial" w:eastAsia="Times New Roman" w:hAnsi="Arial" w:cs="Arial"/>
          <w:color w:val="98CBE0"/>
          <w:sz w:val="20"/>
          <w:szCs w:val="20"/>
          <w:lang w:val="de-DE" w:eastAsia="ar-SA"/>
        </w:rPr>
        <w:t>2</w:t>
      </w:r>
      <w:r w:rsidR="00FD35B0" w:rsidRPr="005F1AAF">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Mai</w:t>
      </w:r>
      <w:r w:rsidR="00FA22A5">
        <w:rPr>
          <w:rFonts w:ascii="Arial" w:eastAsia="Times New Roman" w:hAnsi="Arial" w:cs="Arial"/>
          <w:color w:val="98CBE0"/>
          <w:sz w:val="20"/>
          <w:szCs w:val="20"/>
          <w:lang w:val="de-DE" w:eastAsia="ar-SA"/>
        </w:rPr>
        <w:t xml:space="preserve"> </w:t>
      </w:r>
      <w:r w:rsidR="00FD35B0" w:rsidRPr="005F1AAF">
        <w:rPr>
          <w:rFonts w:ascii="Arial" w:eastAsia="Times New Roman" w:hAnsi="Arial" w:cs="Arial"/>
          <w:color w:val="98CBE0"/>
          <w:sz w:val="20"/>
          <w:szCs w:val="20"/>
          <w:lang w:val="de-DE" w:eastAsia="ar-SA"/>
        </w:rPr>
        <w:t>202</w:t>
      </w:r>
      <w:r w:rsidR="00FA22A5">
        <w:rPr>
          <w:rFonts w:ascii="Arial" w:eastAsia="Times New Roman" w:hAnsi="Arial" w:cs="Arial"/>
          <w:color w:val="98CBE0"/>
          <w:sz w:val="20"/>
          <w:szCs w:val="20"/>
          <w:lang w:val="de-DE" w:eastAsia="ar-SA"/>
        </w:rPr>
        <w:t>3</w:t>
      </w:r>
    </w:p>
    <w:p w14:paraId="7FC7ECB7" w14:textId="77777777" w:rsidR="00BD56F8" w:rsidRPr="00ED0ECD" w:rsidRDefault="00BD56F8" w:rsidP="00912E9E">
      <w:pPr>
        <w:suppressAutoHyphens/>
        <w:spacing w:after="0" w:line="240" w:lineRule="auto"/>
        <w:ind w:left="992" w:right="1213"/>
        <w:rPr>
          <w:rFonts w:ascii="Arial" w:eastAsia="Times New Roman" w:hAnsi="Arial" w:cs="Arial"/>
          <w:sz w:val="24"/>
          <w:szCs w:val="24"/>
          <w:lang w:val="de-DE" w:eastAsia="ar-SA"/>
        </w:rPr>
      </w:pPr>
    </w:p>
    <w:p w14:paraId="0C9D9416" w14:textId="3F631AD5" w:rsidR="0085789B" w:rsidRPr="007D55BE" w:rsidRDefault="006409FC" w:rsidP="0085789B">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Mittelalterkrimi</w:t>
      </w:r>
      <w:r w:rsidR="00C87CDD">
        <w:rPr>
          <w:rFonts w:ascii="Arial" w:eastAsia="Times New Roman" w:hAnsi="Arial" w:cs="Arial"/>
          <w:b/>
          <w:lang w:val="de-DE" w:eastAsia="ar-SA"/>
        </w:rPr>
        <w:t xml:space="preserve">: Neues Festspiel „1493 </w:t>
      </w:r>
      <w:r w:rsidR="0037576F">
        <w:rPr>
          <w:rFonts w:ascii="Arial" w:eastAsia="Times New Roman" w:hAnsi="Arial" w:cs="Arial"/>
          <w:b/>
          <w:lang w:val="de-DE" w:eastAsia="ar-SA"/>
        </w:rPr>
        <w:t xml:space="preserve">– </w:t>
      </w:r>
      <w:r w:rsidR="00C87CDD">
        <w:rPr>
          <w:rFonts w:ascii="Arial" w:eastAsia="Times New Roman" w:hAnsi="Arial" w:cs="Arial"/>
          <w:b/>
          <w:lang w:val="de-DE" w:eastAsia="ar-SA"/>
        </w:rPr>
        <w:t>Schongau zwischen Blut und Freundschaft“</w:t>
      </w:r>
    </w:p>
    <w:p w14:paraId="72F44A46" w14:textId="0235CE85" w:rsidR="008F280D" w:rsidRDefault="0085789B" w:rsidP="006409FC">
      <w:pPr>
        <w:spacing w:line="240" w:lineRule="auto"/>
        <w:ind w:left="992" w:right="1213"/>
        <w:jc w:val="both"/>
        <w:rPr>
          <w:rFonts w:ascii="Arial" w:eastAsia="Times New Roman" w:hAnsi="Arial" w:cs="Arial"/>
          <w:lang w:val="de-DE" w:eastAsia="ar-SA"/>
        </w:rPr>
      </w:pPr>
      <w:r w:rsidRPr="007D55BE">
        <w:rPr>
          <w:rFonts w:ascii="Arial" w:eastAsia="Times New Roman" w:hAnsi="Arial" w:cs="Arial"/>
          <w:lang w:val="de-DE" w:eastAsia="ar-SA"/>
        </w:rPr>
        <w:t>(</w:t>
      </w:r>
      <w:r>
        <w:rPr>
          <w:rFonts w:ascii="Arial" w:eastAsia="Times New Roman" w:hAnsi="Arial" w:cs="Arial"/>
          <w:lang w:val="de-DE" w:eastAsia="ar-SA"/>
        </w:rPr>
        <w:t>Schongau</w:t>
      </w:r>
      <w:r w:rsidRPr="007D55BE">
        <w:rPr>
          <w:rFonts w:ascii="Arial" w:eastAsia="Times New Roman" w:hAnsi="Arial" w:cs="Arial"/>
          <w:lang w:val="de-DE" w:eastAsia="ar-SA"/>
        </w:rPr>
        <w:t>)</w:t>
      </w:r>
      <w:r w:rsidR="00C87CDD">
        <w:rPr>
          <w:rFonts w:ascii="Arial" w:eastAsia="Times New Roman" w:hAnsi="Arial" w:cs="Arial"/>
          <w:lang w:val="de-DE" w:eastAsia="ar-SA"/>
        </w:rPr>
        <w:t xml:space="preserve"> </w:t>
      </w:r>
      <w:r w:rsidR="003B4269">
        <w:rPr>
          <w:rFonts w:ascii="Arial" w:eastAsia="Times New Roman" w:hAnsi="Arial" w:cs="Arial"/>
          <w:lang w:val="de-DE" w:eastAsia="ar-SA"/>
        </w:rPr>
        <w:t xml:space="preserve">Es geht um Mord, alte Geheimnisse und den Wettlauf gegen die Zeit: </w:t>
      </w:r>
      <w:r w:rsidR="008F280D">
        <w:rPr>
          <w:rFonts w:ascii="Arial" w:eastAsia="Times New Roman" w:hAnsi="Arial" w:cs="Arial"/>
          <w:lang w:val="de-DE" w:eastAsia="ar-SA"/>
        </w:rPr>
        <w:t xml:space="preserve">Vor der Kulisse der historischen Stadtmauer Schongaus bringt der „Theaterverein Treibhaus“ </w:t>
      </w:r>
      <w:r w:rsidR="0087170B">
        <w:rPr>
          <w:rFonts w:ascii="Arial" w:eastAsia="Times New Roman" w:hAnsi="Arial" w:cs="Arial"/>
          <w:lang w:val="de-DE" w:eastAsia="ar-SA"/>
        </w:rPr>
        <w:t xml:space="preserve">zwischen 7. und 22. Juli </w:t>
      </w:r>
      <w:r w:rsidR="008F280D">
        <w:rPr>
          <w:rFonts w:ascii="Arial" w:eastAsia="Times New Roman" w:hAnsi="Arial" w:cs="Arial"/>
          <w:lang w:val="de-DE" w:eastAsia="ar-SA"/>
        </w:rPr>
        <w:t xml:space="preserve">einen </w:t>
      </w:r>
      <w:r w:rsidR="0066683D">
        <w:rPr>
          <w:rFonts w:ascii="Arial" w:eastAsia="Times New Roman" w:hAnsi="Arial" w:cs="Arial"/>
          <w:lang w:val="de-DE" w:eastAsia="ar-SA"/>
        </w:rPr>
        <w:t xml:space="preserve">packenden </w:t>
      </w:r>
      <w:r w:rsidR="008F280D">
        <w:rPr>
          <w:rFonts w:ascii="Arial" w:eastAsia="Times New Roman" w:hAnsi="Arial" w:cs="Arial"/>
          <w:lang w:val="de-DE" w:eastAsia="ar-SA"/>
        </w:rPr>
        <w:t>Mittelalterkrimi auf die Freilichtbühne am Bürgermeister-Schaegger-Platz. Der Titel des neuen Festspiels</w:t>
      </w:r>
      <w:r w:rsidR="0066683D">
        <w:rPr>
          <w:rFonts w:ascii="Arial" w:eastAsia="Times New Roman" w:hAnsi="Arial" w:cs="Arial"/>
          <w:lang w:val="de-DE" w:eastAsia="ar-SA"/>
        </w:rPr>
        <w:t xml:space="preserve"> ist </w:t>
      </w:r>
      <w:r w:rsidR="008F280D">
        <w:rPr>
          <w:rFonts w:ascii="Arial" w:eastAsia="Times New Roman" w:hAnsi="Arial" w:cs="Arial"/>
          <w:lang w:val="de-DE" w:eastAsia="ar-SA"/>
        </w:rPr>
        <w:t>Programm</w:t>
      </w:r>
      <w:r w:rsidR="0066683D">
        <w:rPr>
          <w:rFonts w:ascii="Arial" w:eastAsia="Times New Roman" w:hAnsi="Arial" w:cs="Arial"/>
          <w:lang w:val="de-DE" w:eastAsia="ar-SA"/>
        </w:rPr>
        <w:t>: Nach dem Mord an einem reichen Patrizier muss der Hauptmann der Stadtwache den Mörder finden, der während der Ermittlungen weiterhin für Angst, Schrecken und Leichen sorgt. Scheitert der Hauptmann, wird ihn seine eigene dunkle Vergangenheit einholen. D</w:t>
      </w:r>
      <w:r w:rsidR="00040020">
        <w:rPr>
          <w:rFonts w:ascii="Arial" w:eastAsia="Times New Roman" w:hAnsi="Arial" w:cs="Arial"/>
          <w:lang w:val="de-DE" w:eastAsia="ar-SA"/>
        </w:rPr>
        <w:t>ie fiktive Geschichte</w:t>
      </w:r>
      <w:r w:rsidR="004502DA">
        <w:rPr>
          <w:rFonts w:ascii="Arial" w:eastAsia="Times New Roman" w:hAnsi="Arial" w:cs="Arial"/>
          <w:lang w:val="de-DE" w:eastAsia="ar-SA"/>
        </w:rPr>
        <w:t xml:space="preserve">, eingebettet in historische Fakten, spielt anno 1493 in Schongau und </w:t>
      </w:r>
      <w:r w:rsidR="00040020">
        <w:rPr>
          <w:rFonts w:ascii="Arial" w:eastAsia="Times New Roman" w:hAnsi="Arial" w:cs="Arial"/>
          <w:lang w:val="de-DE" w:eastAsia="ar-SA"/>
        </w:rPr>
        <w:t>wird vo</w:t>
      </w:r>
      <w:r w:rsidR="004502DA">
        <w:rPr>
          <w:rFonts w:ascii="Arial" w:eastAsia="Times New Roman" w:hAnsi="Arial" w:cs="Arial"/>
          <w:lang w:val="de-DE" w:eastAsia="ar-SA"/>
        </w:rPr>
        <w:t xml:space="preserve">n 70 Laienschauspielern aufgeführt. Übrigens: Die eigens für das Festspiel konzipierten Stadtführungen </w:t>
      </w:r>
      <w:r w:rsidR="00EA2455">
        <w:rPr>
          <w:rFonts w:ascii="Arial" w:eastAsia="Times New Roman" w:hAnsi="Arial" w:cs="Arial"/>
          <w:lang w:val="de-DE" w:eastAsia="ar-SA"/>
        </w:rPr>
        <w:t>leiten</w:t>
      </w:r>
      <w:r w:rsidR="004502DA">
        <w:rPr>
          <w:rFonts w:ascii="Arial" w:eastAsia="Times New Roman" w:hAnsi="Arial" w:cs="Arial"/>
          <w:lang w:val="de-DE" w:eastAsia="ar-SA"/>
        </w:rPr>
        <w:t xml:space="preserve"> zu den Originalschauplätzen sowie hinter die Kulissen der Festspielbühne. </w:t>
      </w:r>
      <w:r w:rsidR="006409FC">
        <w:rPr>
          <w:rFonts w:ascii="Arial" w:eastAsia="Times New Roman" w:hAnsi="Arial" w:cs="Arial"/>
          <w:lang w:val="de-DE" w:eastAsia="ar-SA"/>
        </w:rPr>
        <w:t xml:space="preserve">Theaterkarten gibt es ab 36 Euro. Weitere Infos und Termine: </w:t>
      </w:r>
      <w:hyperlink r:id="rId7" w:history="1">
        <w:r w:rsidR="004502DA" w:rsidRPr="00E20F5A">
          <w:rPr>
            <w:rStyle w:val="Hyperlink"/>
            <w:rFonts w:ascii="Arial" w:eastAsia="Times New Roman" w:hAnsi="Arial" w:cs="Arial"/>
            <w:lang w:val="de-DE" w:eastAsia="ar-SA"/>
          </w:rPr>
          <w:t>www.schongau.de</w:t>
        </w:r>
      </w:hyperlink>
      <w:r w:rsidR="004502DA">
        <w:rPr>
          <w:rFonts w:ascii="Arial" w:eastAsia="Times New Roman" w:hAnsi="Arial" w:cs="Arial"/>
          <w:lang w:val="de-DE" w:eastAsia="ar-SA"/>
        </w:rPr>
        <w:t xml:space="preserve">, </w:t>
      </w:r>
      <w:hyperlink r:id="rId8" w:history="1">
        <w:r w:rsidR="004502DA" w:rsidRPr="00E20F5A">
          <w:rPr>
            <w:rStyle w:val="Hyperlink"/>
            <w:rFonts w:ascii="Arial" w:eastAsia="Times New Roman" w:hAnsi="Arial" w:cs="Arial"/>
            <w:lang w:val="de-DE" w:eastAsia="ar-SA"/>
          </w:rPr>
          <w:t>www.theaterverein-treibhaus.de</w:t>
        </w:r>
      </w:hyperlink>
      <w:r w:rsidR="004502DA">
        <w:rPr>
          <w:rFonts w:ascii="Arial" w:eastAsia="Times New Roman" w:hAnsi="Arial" w:cs="Arial"/>
          <w:lang w:val="de-DE" w:eastAsia="ar-SA"/>
        </w:rPr>
        <w:t xml:space="preserve">, </w:t>
      </w:r>
      <w:hyperlink r:id="rId9" w:history="1">
        <w:r w:rsidR="004502DA" w:rsidRPr="00E20F5A">
          <w:rPr>
            <w:rStyle w:val="Hyperlink"/>
            <w:rFonts w:ascii="Arial" w:eastAsia="Times New Roman" w:hAnsi="Arial" w:cs="Arial"/>
            <w:lang w:val="de-DE" w:eastAsia="ar-SA"/>
          </w:rPr>
          <w:t>www.pfaffen-winkel.de</w:t>
        </w:r>
      </w:hyperlink>
    </w:p>
    <w:p w14:paraId="14E68AA7" w14:textId="18564B63" w:rsidR="00040020" w:rsidRDefault="0085789B" w:rsidP="00557036">
      <w:pPr>
        <w:spacing w:after="0" w:line="240" w:lineRule="auto"/>
        <w:ind w:left="993" w:right="1212"/>
        <w:jc w:val="both"/>
        <w:rPr>
          <w:rFonts w:ascii="Arial" w:eastAsia="Times New Roman" w:hAnsi="Arial" w:cs="Arial"/>
          <w:i/>
          <w:lang w:val="de-DE" w:eastAsia="de-DE"/>
        </w:rPr>
      </w:pPr>
      <w:r w:rsidRPr="005669B0">
        <w:rPr>
          <w:rFonts w:ascii="Arial" w:eastAsia="Times New Roman" w:hAnsi="Arial" w:cs="Arial"/>
          <w:i/>
          <w:lang w:val="de-DE" w:eastAsia="de-DE"/>
        </w:rPr>
        <w:t xml:space="preserve">Hinweis: </w:t>
      </w:r>
      <w:r>
        <w:rPr>
          <w:rFonts w:ascii="Arial" w:eastAsia="Times New Roman" w:hAnsi="Arial" w:cs="Arial"/>
          <w:i/>
          <w:lang w:val="de-DE" w:eastAsia="de-DE"/>
        </w:rPr>
        <w:t xml:space="preserve">Die </w:t>
      </w:r>
      <w:r w:rsidRPr="005669B0">
        <w:rPr>
          <w:rFonts w:ascii="Arial" w:eastAsia="Times New Roman" w:hAnsi="Arial" w:cs="Arial"/>
          <w:i/>
          <w:lang w:val="de-DE" w:eastAsia="de-DE"/>
        </w:rPr>
        <w:t xml:space="preserve">Langfassung des Textes und weitere Fotos </w:t>
      </w:r>
      <w:r w:rsidRPr="00C44C69">
        <w:rPr>
          <w:rFonts w:ascii="Arial" w:eastAsia="Times New Roman" w:hAnsi="Arial" w:cs="Arial"/>
          <w:i/>
          <w:lang w:val="de-DE" w:eastAsia="de-DE"/>
        </w:rPr>
        <w:t xml:space="preserve">werden am </w:t>
      </w:r>
      <w:r>
        <w:rPr>
          <w:rFonts w:ascii="Arial" w:eastAsia="Times New Roman" w:hAnsi="Arial" w:cs="Arial"/>
          <w:i/>
          <w:lang w:val="de-DE" w:eastAsia="de-DE"/>
        </w:rPr>
        <w:t>25</w:t>
      </w:r>
      <w:r w:rsidRPr="00C44C69">
        <w:rPr>
          <w:rFonts w:ascii="Arial" w:eastAsia="Times New Roman" w:hAnsi="Arial" w:cs="Arial"/>
          <w:i/>
          <w:lang w:val="de-DE" w:eastAsia="de-DE"/>
        </w:rPr>
        <w:t>.</w:t>
      </w:r>
      <w:r>
        <w:rPr>
          <w:rFonts w:ascii="Arial" w:eastAsia="Times New Roman" w:hAnsi="Arial" w:cs="Arial"/>
          <w:i/>
          <w:lang w:val="de-DE" w:eastAsia="de-DE"/>
        </w:rPr>
        <w:t xml:space="preserve"> Mai</w:t>
      </w:r>
      <w:r w:rsidRPr="00C44C69">
        <w:rPr>
          <w:rFonts w:ascii="Arial" w:eastAsia="Times New Roman" w:hAnsi="Arial" w:cs="Arial"/>
          <w:i/>
          <w:lang w:val="de-DE" w:eastAsia="de-DE"/>
        </w:rPr>
        <w:t xml:space="preserve"> versendet.</w:t>
      </w:r>
    </w:p>
    <w:sectPr w:rsidR="00040020" w:rsidSect="008E050A">
      <w:footerReference w:type="default" r:id="rId10"/>
      <w:headerReference w:type="first" r:id="rId11"/>
      <w:footerReference w:type="first" r:id="rId12"/>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5293" w14:textId="77777777" w:rsidR="00B7582D" w:rsidRDefault="00B7582D" w:rsidP="00077716">
      <w:pPr>
        <w:spacing w:after="0" w:line="240" w:lineRule="auto"/>
      </w:pPr>
      <w:r>
        <w:separator/>
      </w:r>
    </w:p>
  </w:endnote>
  <w:endnote w:type="continuationSeparator" w:id="0">
    <w:p w14:paraId="57560D8F" w14:textId="77777777" w:rsidR="00B7582D" w:rsidRDefault="00B7582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405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EF42D5D"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287D331C"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58B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5E4D9EB" w14:textId="77777777"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1C2EFE">
      <w:rPr>
        <w:b/>
        <w:color w:val="40A0C6"/>
        <w:sz w:val="18"/>
        <w:szCs w:val="18"/>
        <w:lang w:val="fr-FR"/>
      </w:rPr>
      <w:t>kunz</w:t>
    </w:r>
    <w:r w:rsidRPr="00077716">
      <w:rPr>
        <w:b/>
        <w:color w:val="40A0C6"/>
        <w:sz w:val="18"/>
        <w:szCs w:val="18"/>
        <w:lang w:val="fr-FR"/>
      </w:rPr>
      <w:t>@kunz-pr.com · www.kunz-pr.com</w:t>
    </w:r>
  </w:p>
  <w:p w14:paraId="5788CEC2"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6532" w14:textId="77777777" w:rsidR="00B7582D" w:rsidRDefault="00B7582D" w:rsidP="00077716">
      <w:pPr>
        <w:spacing w:after="0" w:line="240" w:lineRule="auto"/>
      </w:pPr>
      <w:r>
        <w:separator/>
      </w:r>
    </w:p>
  </w:footnote>
  <w:footnote w:type="continuationSeparator" w:id="0">
    <w:p w14:paraId="2469A49C" w14:textId="77777777" w:rsidR="00B7582D" w:rsidRDefault="00B7582D"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BC51" w14:textId="77777777" w:rsidR="00F575A6" w:rsidRPr="00F575A6" w:rsidRDefault="004648D3"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3DE7DB30" wp14:editId="02D0A84B">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EFC3E"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19D4EF49" wp14:editId="18EC732E">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63E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D4EF49"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420B63E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210B7"/>
    <w:rsid w:val="00023B0B"/>
    <w:rsid w:val="000273AC"/>
    <w:rsid w:val="00040020"/>
    <w:rsid w:val="00052D3C"/>
    <w:rsid w:val="00055247"/>
    <w:rsid w:val="00060E9C"/>
    <w:rsid w:val="00077716"/>
    <w:rsid w:val="00087462"/>
    <w:rsid w:val="000A30AD"/>
    <w:rsid w:val="000A5786"/>
    <w:rsid w:val="000D7992"/>
    <w:rsid w:val="000E1482"/>
    <w:rsid w:val="001079EC"/>
    <w:rsid w:val="00117569"/>
    <w:rsid w:val="00126474"/>
    <w:rsid w:val="001552D9"/>
    <w:rsid w:val="0016077F"/>
    <w:rsid w:val="00185491"/>
    <w:rsid w:val="0019540C"/>
    <w:rsid w:val="001A5715"/>
    <w:rsid w:val="001B07C2"/>
    <w:rsid w:val="001C2EFE"/>
    <w:rsid w:val="001D6324"/>
    <w:rsid w:val="001E6E6D"/>
    <w:rsid w:val="001F77FF"/>
    <w:rsid w:val="00212046"/>
    <w:rsid w:val="00220F06"/>
    <w:rsid w:val="002236EA"/>
    <w:rsid w:val="00246D9F"/>
    <w:rsid w:val="00251076"/>
    <w:rsid w:val="00254C7F"/>
    <w:rsid w:val="00264529"/>
    <w:rsid w:val="00271B48"/>
    <w:rsid w:val="00283532"/>
    <w:rsid w:val="002A7206"/>
    <w:rsid w:val="002C1057"/>
    <w:rsid w:val="002D3AB8"/>
    <w:rsid w:val="002E7733"/>
    <w:rsid w:val="003006E2"/>
    <w:rsid w:val="0030420B"/>
    <w:rsid w:val="0030746D"/>
    <w:rsid w:val="00327FEF"/>
    <w:rsid w:val="0033279A"/>
    <w:rsid w:val="00337A89"/>
    <w:rsid w:val="00360E83"/>
    <w:rsid w:val="00366CB9"/>
    <w:rsid w:val="0037394A"/>
    <w:rsid w:val="0037576F"/>
    <w:rsid w:val="003826D7"/>
    <w:rsid w:val="0038448F"/>
    <w:rsid w:val="003B4269"/>
    <w:rsid w:val="003C4EA5"/>
    <w:rsid w:val="003D34B6"/>
    <w:rsid w:val="003E2844"/>
    <w:rsid w:val="003E5A60"/>
    <w:rsid w:val="003F2310"/>
    <w:rsid w:val="00405985"/>
    <w:rsid w:val="00411477"/>
    <w:rsid w:val="0041592F"/>
    <w:rsid w:val="00420F51"/>
    <w:rsid w:val="00442ADF"/>
    <w:rsid w:val="0044437B"/>
    <w:rsid w:val="004502DA"/>
    <w:rsid w:val="00452CB1"/>
    <w:rsid w:val="00455E04"/>
    <w:rsid w:val="00456944"/>
    <w:rsid w:val="004648D3"/>
    <w:rsid w:val="004754F5"/>
    <w:rsid w:val="004770D0"/>
    <w:rsid w:val="0049176F"/>
    <w:rsid w:val="004A06A5"/>
    <w:rsid w:val="004D1054"/>
    <w:rsid w:val="004E50C0"/>
    <w:rsid w:val="004F11DC"/>
    <w:rsid w:val="004F2CEA"/>
    <w:rsid w:val="004F7D9A"/>
    <w:rsid w:val="00502E56"/>
    <w:rsid w:val="00517B96"/>
    <w:rsid w:val="00557036"/>
    <w:rsid w:val="00560DE1"/>
    <w:rsid w:val="00583F3F"/>
    <w:rsid w:val="005D70F6"/>
    <w:rsid w:val="005E75B3"/>
    <w:rsid w:val="005F1AAF"/>
    <w:rsid w:val="005F7E65"/>
    <w:rsid w:val="00602A0B"/>
    <w:rsid w:val="00606BAC"/>
    <w:rsid w:val="00623672"/>
    <w:rsid w:val="00623F3E"/>
    <w:rsid w:val="006367BF"/>
    <w:rsid w:val="006409FC"/>
    <w:rsid w:val="006431EB"/>
    <w:rsid w:val="0066683D"/>
    <w:rsid w:val="006724F7"/>
    <w:rsid w:val="00675DDC"/>
    <w:rsid w:val="00683523"/>
    <w:rsid w:val="006861FA"/>
    <w:rsid w:val="006928EB"/>
    <w:rsid w:val="006B451A"/>
    <w:rsid w:val="006D3E6E"/>
    <w:rsid w:val="00707EED"/>
    <w:rsid w:val="00716119"/>
    <w:rsid w:val="00722B50"/>
    <w:rsid w:val="00737442"/>
    <w:rsid w:val="007707E8"/>
    <w:rsid w:val="007C0591"/>
    <w:rsid w:val="007D52AF"/>
    <w:rsid w:val="007D55BE"/>
    <w:rsid w:val="007D79BD"/>
    <w:rsid w:val="008329CF"/>
    <w:rsid w:val="00833662"/>
    <w:rsid w:val="0083479A"/>
    <w:rsid w:val="0085789B"/>
    <w:rsid w:val="0086292F"/>
    <w:rsid w:val="0087170B"/>
    <w:rsid w:val="00875678"/>
    <w:rsid w:val="0088281B"/>
    <w:rsid w:val="00892DC8"/>
    <w:rsid w:val="00896DB0"/>
    <w:rsid w:val="008A71C4"/>
    <w:rsid w:val="008C24A4"/>
    <w:rsid w:val="008D10BE"/>
    <w:rsid w:val="008E050A"/>
    <w:rsid w:val="008E1BD1"/>
    <w:rsid w:val="008F280D"/>
    <w:rsid w:val="008F7812"/>
    <w:rsid w:val="00902A0C"/>
    <w:rsid w:val="00904D0D"/>
    <w:rsid w:val="00906B54"/>
    <w:rsid w:val="00912E9E"/>
    <w:rsid w:val="009358FC"/>
    <w:rsid w:val="00944CF7"/>
    <w:rsid w:val="00955196"/>
    <w:rsid w:val="00957039"/>
    <w:rsid w:val="0095798A"/>
    <w:rsid w:val="00962597"/>
    <w:rsid w:val="00986CE0"/>
    <w:rsid w:val="00987130"/>
    <w:rsid w:val="009A5831"/>
    <w:rsid w:val="009B4F71"/>
    <w:rsid w:val="009B6124"/>
    <w:rsid w:val="009D047F"/>
    <w:rsid w:val="009D760D"/>
    <w:rsid w:val="009E1800"/>
    <w:rsid w:val="009F1674"/>
    <w:rsid w:val="009F2593"/>
    <w:rsid w:val="009F5550"/>
    <w:rsid w:val="00A2223A"/>
    <w:rsid w:val="00A2413F"/>
    <w:rsid w:val="00A348EC"/>
    <w:rsid w:val="00A57CCC"/>
    <w:rsid w:val="00A74CAA"/>
    <w:rsid w:val="00A76041"/>
    <w:rsid w:val="00A84FF3"/>
    <w:rsid w:val="00A90F2F"/>
    <w:rsid w:val="00A970C1"/>
    <w:rsid w:val="00A971B3"/>
    <w:rsid w:val="00AA5223"/>
    <w:rsid w:val="00AB4760"/>
    <w:rsid w:val="00AB6E47"/>
    <w:rsid w:val="00AD5C82"/>
    <w:rsid w:val="00AD7650"/>
    <w:rsid w:val="00B05667"/>
    <w:rsid w:val="00B347A9"/>
    <w:rsid w:val="00B619A8"/>
    <w:rsid w:val="00B7582D"/>
    <w:rsid w:val="00B76BAE"/>
    <w:rsid w:val="00B9011A"/>
    <w:rsid w:val="00B909F0"/>
    <w:rsid w:val="00BA073F"/>
    <w:rsid w:val="00BC4689"/>
    <w:rsid w:val="00BD4733"/>
    <w:rsid w:val="00BD56F8"/>
    <w:rsid w:val="00BE24AE"/>
    <w:rsid w:val="00BE2BB3"/>
    <w:rsid w:val="00BE6087"/>
    <w:rsid w:val="00C01EFE"/>
    <w:rsid w:val="00C0277E"/>
    <w:rsid w:val="00C0607E"/>
    <w:rsid w:val="00C06E15"/>
    <w:rsid w:val="00C12802"/>
    <w:rsid w:val="00C31362"/>
    <w:rsid w:val="00C5048A"/>
    <w:rsid w:val="00C85FD5"/>
    <w:rsid w:val="00C87CDD"/>
    <w:rsid w:val="00CA4FF2"/>
    <w:rsid w:val="00CB0452"/>
    <w:rsid w:val="00CB6069"/>
    <w:rsid w:val="00CC39B9"/>
    <w:rsid w:val="00CD0862"/>
    <w:rsid w:val="00CD6BD1"/>
    <w:rsid w:val="00CE6252"/>
    <w:rsid w:val="00CF6EFB"/>
    <w:rsid w:val="00D32E30"/>
    <w:rsid w:val="00D47844"/>
    <w:rsid w:val="00D53EA7"/>
    <w:rsid w:val="00D67B53"/>
    <w:rsid w:val="00D72E98"/>
    <w:rsid w:val="00D76C5B"/>
    <w:rsid w:val="00D864DA"/>
    <w:rsid w:val="00D86F1D"/>
    <w:rsid w:val="00DA1AA4"/>
    <w:rsid w:val="00DB6450"/>
    <w:rsid w:val="00DC6C29"/>
    <w:rsid w:val="00DE4879"/>
    <w:rsid w:val="00DE4F7E"/>
    <w:rsid w:val="00DF790F"/>
    <w:rsid w:val="00E10CE7"/>
    <w:rsid w:val="00E127B5"/>
    <w:rsid w:val="00E21118"/>
    <w:rsid w:val="00E26E22"/>
    <w:rsid w:val="00E41A2A"/>
    <w:rsid w:val="00E6729D"/>
    <w:rsid w:val="00E82D2B"/>
    <w:rsid w:val="00E946E2"/>
    <w:rsid w:val="00EA2455"/>
    <w:rsid w:val="00EA79BB"/>
    <w:rsid w:val="00EB61BE"/>
    <w:rsid w:val="00ED2DF4"/>
    <w:rsid w:val="00EF2878"/>
    <w:rsid w:val="00F06504"/>
    <w:rsid w:val="00F401FF"/>
    <w:rsid w:val="00F4438A"/>
    <w:rsid w:val="00F575A6"/>
    <w:rsid w:val="00F7572B"/>
    <w:rsid w:val="00F8379F"/>
    <w:rsid w:val="00F955AF"/>
    <w:rsid w:val="00FA108C"/>
    <w:rsid w:val="00FA22A5"/>
    <w:rsid w:val="00FB04D5"/>
    <w:rsid w:val="00FB2899"/>
    <w:rsid w:val="00FD30FC"/>
    <w:rsid w:val="00FD35B0"/>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E5522"/>
  <w15:chartTrackingRefBased/>
  <w15:docId w15:val="{81AA19B0-A73C-4B5B-BC5C-705486D0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rPr>
      <w:lang w:val="x-none" w:eastAsia="x-none"/>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rPr>
      <w:lang w:val="x-none" w:eastAsia="x-none"/>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EF2878"/>
    <w:rPr>
      <w:color w:val="605E5C"/>
      <w:shd w:val="clear" w:color="auto" w:fill="E1DFDD"/>
    </w:rPr>
  </w:style>
  <w:style w:type="paragraph" w:styleId="StandardWeb">
    <w:name w:val="Normal (Web)"/>
    <w:basedOn w:val="Standard"/>
    <w:uiPriority w:val="99"/>
    <w:semiHidden/>
    <w:unhideWhenUsed/>
    <w:rsid w:val="00FD30F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NichtaufgelsteErwhnung2">
    <w:name w:val="Nicht aufgelöste Erwähnung2"/>
    <w:basedOn w:val="Absatz-Standardschriftart"/>
    <w:uiPriority w:val="99"/>
    <w:semiHidden/>
    <w:unhideWhenUsed/>
    <w:rsid w:val="00FD35B0"/>
    <w:rPr>
      <w:color w:val="605E5C"/>
      <w:shd w:val="clear" w:color="auto" w:fill="E1DFDD"/>
    </w:rPr>
  </w:style>
  <w:style w:type="character" w:styleId="HTMLCode">
    <w:name w:val="HTML Code"/>
    <w:basedOn w:val="Absatz-Standardschriftart"/>
    <w:uiPriority w:val="99"/>
    <w:semiHidden/>
    <w:unhideWhenUsed/>
    <w:rsid w:val="00A348EC"/>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1C2EFE"/>
    <w:rPr>
      <w:color w:val="954F72" w:themeColor="followedHyperlink"/>
      <w:u w:val="single"/>
    </w:rPr>
  </w:style>
  <w:style w:type="character" w:styleId="Kommentarzeichen">
    <w:name w:val="annotation reference"/>
    <w:basedOn w:val="Absatz-Standardschriftart"/>
    <w:uiPriority w:val="99"/>
    <w:semiHidden/>
    <w:unhideWhenUsed/>
    <w:rsid w:val="00DB6450"/>
    <w:rPr>
      <w:sz w:val="16"/>
      <w:szCs w:val="16"/>
    </w:rPr>
  </w:style>
  <w:style w:type="paragraph" w:styleId="Kommentartext">
    <w:name w:val="annotation text"/>
    <w:basedOn w:val="Standard"/>
    <w:link w:val="KommentartextZchn"/>
    <w:uiPriority w:val="99"/>
    <w:semiHidden/>
    <w:unhideWhenUsed/>
    <w:rsid w:val="00DB64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6450"/>
    <w:rPr>
      <w:lang w:val="en-US" w:eastAsia="en-US"/>
    </w:rPr>
  </w:style>
  <w:style w:type="paragraph" w:styleId="Kommentarthema">
    <w:name w:val="annotation subject"/>
    <w:basedOn w:val="Kommentartext"/>
    <w:next w:val="Kommentartext"/>
    <w:link w:val="KommentarthemaZchn"/>
    <w:uiPriority w:val="99"/>
    <w:semiHidden/>
    <w:unhideWhenUsed/>
    <w:rsid w:val="00DB6450"/>
    <w:rPr>
      <w:b/>
      <w:bCs/>
    </w:rPr>
  </w:style>
  <w:style w:type="character" w:customStyle="1" w:styleId="KommentarthemaZchn">
    <w:name w:val="Kommentarthema Zchn"/>
    <w:basedOn w:val="KommentartextZchn"/>
    <w:link w:val="Kommentarthema"/>
    <w:uiPriority w:val="99"/>
    <w:semiHidden/>
    <w:rsid w:val="00DB6450"/>
    <w:rPr>
      <w:b/>
      <w:bCs/>
      <w:lang w:val="en-US" w:eastAsia="en-US"/>
    </w:rPr>
  </w:style>
  <w:style w:type="paragraph" w:styleId="berarbeitung">
    <w:name w:val="Revision"/>
    <w:hidden/>
    <w:uiPriority w:val="99"/>
    <w:semiHidden/>
    <w:rsid w:val="000E1482"/>
    <w:rPr>
      <w:sz w:val="22"/>
      <w:szCs w:val="22"/>
      <w:lang w:val="en-US" w:eastAsia="en-US"/>
    </w:rPr>
  </w:style>
  <w:style w:type="character" w:customStyle="1" w:styleId="NichtaufgelsteErwhnung3">
    <w:name w:val="Nicht aufgelöste Erwähnung3"/>
    <w:basedOn w:val="Absatz-Standardschriftart"/>
    <w:uiPriority w:val="99"/>
    <w:semiHidden/>
    <w:unhideWhenUsed/>
    <w:rsid w:val="00D72E98"/>
    <w:rPr>
      <w:color w:val="605E5C"/>
      <w:shd w:val="clear" w:color="auto" w:fill="E1DFDD"/>
    </w:rPr>
  </w:style>
  <w:style w:type="character" w:styleId="NichtaufgelsteErwhnung">
    <w:name w:val="Unresolved Mention"/>
    <w:basedOn w:val="Absatz-Standardschriftart"/>
    <w:uiPriority w:val="99"/>
    <w:semiHidden/>
    <w:unhideWhenUsed/>
    <w:rsid w:val="00450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825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14590413">
      <w:bodyDiv w:val="1"/>
      <w:marLeft w:val="0"/>
      <w:marRight w:val="0"/>
      <w:marTop w:val="0"/>
      <w:marBottom w:val="0"/>
      <w:divBdr>
        <w:top w:val="none" w:sz="0" w:space="0" w:color="auto"/>
        <w:left w:val="none" w:sz="0" w:space="0" w:color="auto"/>
        <w:bottom w:val="none" w:sz="0" w:space="0" w:color="auto"/>
        <w:right w:val="none" w:sz="0" w:space="0" w:color="auto"/>
      </w:divBdr>
    </w:div>
    <w:div w:id="553389901">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31341923">
      <w:bodyDiv w:val="1"/>
      <w:marLeft w:val="0"/>
      <w:marRight w:val="0"/>
      <w:marTop w:val="0"/>
      <w:marBottom w:val="0"/>
      <w:divBdr>
        <w:top w:val="none" w:sz="0" w:space="0" w:color="auto"/>
        <w:left w:val="none" w:sz="0" w:space="0" w:color="auto"/>
        <w:bottom w:val="none" w:sz="0" w:space="0" w:color="auto"/>
        <w:right w:val="none" w:sz="0" w:space="0" w:color="auto"/>
      </w:divBdr>
    </w:div>
    <w:div w:id="114265012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erverein-treibhau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nga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faffen-winke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5008-2A35-4EFF-A396-1C1C9E47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CharactersWithSpaces>
  <SharedDoc>false</SharedDoc>
  <HLinks>
    <vt:vector size="6" baseType="variant">
      <vt:variant>
        <vt:i4>4915208</vt:i4>
      </vt:variant>
      <vt:variant>
        <vt:i4>0</vt:i4>
      </vt:variant>
      <vt:variant>
        <vt:i4>0</vt:i4>
      </vt:variant>
      <vt:variant>
        <vt:i4>5</vt:i4>
      </vt:variant>
      <vt:variant>
        <vt:lpwstr>http://www.ammergauer-alpen.de/pestspiel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3</cp:revision>
  <cp:lastPrinted>2023-05-11T07:10:00Z</cp:lastPrinted>
  <dcterms:created xsi:type="dcterms:W3CDTF">2023-05-16T06:36:00Z</dcterms:created>
  <dcterms:modified xsi:type="dcterms:W3CDTF">2023-05-16T11:43:00Z</dcterms:modified>
</cp:coreProperties>
</file>