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26B1CA92" w14:textId="240A5265" w:rsidR="00252216" w:rsidRDefault="00CE3CA3" w:rsidP="00A96D74">
      <w:pPr>
        <w:suppressAutoHyphens/>
        <w:spacing w:line="360" w:lineRule="auto"/>
        <w:ind w:left="993" w:right="1212"/>
        <w:rPr>
          <w:rFonts w:ascii="Arial" w:hAnsi="Arial" w:cs="Arial"/>
          <w:color w:val="98CBE0"/>
          <w:sz w:val="20"/>
          <w:szCs w:val="20"/>
          <w:lang w:eastAsia="ar-SA"/>
        </w:rPr>
      </w:pPr>
      <w:r>
        <w:rPr>
          <w:rFonts w:ascii="Arial" w:hAnsi="Arial" w:cs="Arial"/>
          <w:color w:val="98CBE0"/>
          <w:sz w:val="20"/>
          <w:szCs w:val="20"/>
          <w:lang w:eastAsia="ar-SA"/>
        </w:rPr>
        <w:t>20</w:t>
      </w:r>
      <w:r w:rsidR="00315D64">
        <w:rPr>
          <w:rFonts w:ascii="Arial" w:hAnsi="Arial" w:cs="Arial"/>
          <w:color w:val="98CBE0"/>
          <w:sz w:val="20"/>
          <w:szCs w:val="20"/>
          <w:lang w:eastAsia="ar-SA"/>
        </w:rPr>
        <w:t xml:space="preserve">. </w:t>
      </w:r>
      <w:r>
        <w:rPr>
          <w:rFonts w:ascii="Arial" w:hAnsi="Arial" w:cs="Arial"/>
          <w:color w:val="98CBE0"/>
          <w:sz w:val="20"/>
          <w:szCs w:val="20"/>
          <w:lang w:eastAsia="ar-SA"/>
        </w:rPr>
        <w:t>Juni</w:t>
      </w:r>
      <w:r w:rsidR="00294C2C" w:rsidRPr="00707AB3">
        <w:rPr>
          <w:rFonts w:ascii="Arial" w:hAnsi="Arial" w:cs="Arial"/>
          <w:color w:val="98CBE0"/>
          <w:sz w:val="20"/>
          <w:szCs w:val="20"/>
          <w:lang w:val="x-none" w:eastAsia="ar-SA"/>
        </w:rPr>
        <w:t xml:space="preserve"> </w:t>
      </w:r>
      <w:r w:rsidR="008F11D4">
        <w:rPr>
          <w:rFonts w:ascii="Arial" w:hAnsi="Arial" w:cs="Arial"/>
          <w:color w:val="98CBE0"/>
          <w:sz w:val="20"/>
          <w:szCs w:val="20"/>
          <w:lang w:val="x-none" w:eastAsia="ar-SA"/>
        </w:rPr>
        <w:t>20</w:t>
      </w:r>
      <w:r w:rsidR="00004C32">
        <w:rPr>
          <w:rFonts w:ascii="Arial" w:hAnsi="Arial" w:cs="Arial"/>
          <w:color w:val="98CBE0"/>
          <w:sz w:val="20"/>
          <w:szCs w:val="20"/>
          <w:lang w:eastAsia="ar-SA"/>
        </w:rPr>
        <w:t>2</w:t>
      </w:r>
      <w:r w:rsidR="00252216">
        <w:rPr>
          <w:rFonts w:ascii="Arial" w:hAnsi="Arial" w:cs="Arial"/>
          <w:color w:val="98CBE0"/>
          <w:sz w:val="20"/>
          <w:szCs w:val="20"/>
          <w:lang w:eastAsia="ar-SA"/>
        </w:rPr>
        <w:t>3</w:t>
      </w:r>
    </w:p>
    <w:p w14:paraId="18CCAEA3" w14:textId="77777777" w:rsidR="00A96D74" w:rsidRPr="00A96D74" w:rsidRDefault="00A96D74" w:rsidP="00A96D74">
      <w:pPr>
        <w:suppressAutoHyphens/>
        <w:spacing w:line="360" w:lineRule="auto"/>
        <w:ind w:left="993" w:right="1212"/>
        <w:rPr>
          <w:rFonts w:ascii="Arial" w:hAnsi="Arial" w:cs="Arial"/>
          <w:color w:val="98CBE0"/>
          <w:sz w:val="20"/>
          <w:szCs w:val="20"/>
          <w:lang w:eastAsia="ar-SA"/>
        </w:rPr>
      </w:pPr>
    </w:p>
    <w:p w14:paraId="30AF0B3D" w14:textId="77777777" w:rsidR="00CE3CA3" w:rsidRDefault="00CE3CA3" w:rsidP="00CE3CA3">
      <w:pPr>
        <w:ind w:left="993" w:right="1212"/>
        <w:jc w:val="both"/>
        <w:rPr>
          <w:rFonts w:ascii="Arial" w:eastAsia="Calibri" w:hAnsi="Arial" w:cs="Arial"/>
          <w:b/>
          <w:bCs/>
          <w:sz w:val="32"/>
          <w:szCs w:val="32"/>
          <w:lang w:eastAsia="ar-SA"/>
        </w:rPr>
      </w:pPr>
      <w:bookmarkStart w:id="0" w:name="_Hlk99966954"/>
      <w:bookmarkStart w:id="1" w:name="_Hlk83290222"/>
      <w:bookmarkStart w:id="2" w:name="_Hlk84843013"/>
      <w:bookmarkStart w:id="3" w:name="_Hlk52263771"/>
      <w:r w:rsidRPr="00CE3CA3">
        <w:rPr>
          <w:rFonts w:ascii="Arial" w:eastAsia="Calibri" w:hAnsi="Arial" w:cs="Arial"/>
          <w:b/>
          <w:bCs/>
          <w:sz w:val="32"/>
          <w:szCs w:val="32"/>
          <w:lang w:eastAsia="ar-SA"/>
        </w:rPr>
        <w:t xml:space="preserve">Ganz nah dran: </w:t>
      </w:r>
    </w:p>
    <w:p w14:paraId="699E76C4" w14:textId="3B07AE1B" w:rsidR="00CE3CA3" w:rsidRPr="00CE3CA3" w:rsidRDefault="00CE3CA3" w:rsidP="00CE3CA3">
      <w:pPr>
        <w:ind w:left="993" w:right="1212"/>
        <w:jc w:val="both"/>
        <w:rPr>
          <w:rFonts w:ascii="Arial" w:eastAsia="Calibri" w:hAnsi="Arial" w:cs="Arial"/>
          <w:b/>
          <w:bCs/>
          <w:sz w:val="32"/>
          <w:szCs w:val="32"/>
          <w:lang w:eastAsia="ar-SA"/>
        </w:rPr>
      </w:pPr>
      <w:r w:rsidRPr="00CE3CA3">
        <w:rPr>
          <w:rFonts w:ascii="Arial" w:eastAsia="Calibri" w:hAnsi="Arial" w:cs="Arial"/>
          <w:b/>
          <w:bCs/>
          <w:sz w:val="32"/>
          <w:szCs w:val="32"/>
          <w:lang w:eastAsia="ar-SA"/>
        </w:rPr>
        <w:t>Naturnahe und nachhaltige Urlaubserlebnisse im Eggental</w:t>
      </w:r>
    </w:p>
    <w:p w14:paraId="08494319" w14:textId="78E45B7B" w:rsidR="00070B80" w:rsidRPr="00070B80" w:rsidRDefault="009A12D4" w:rsidP="00070B80">
      <w:pPr>
        <w:ind w:left="993" w:right="1212"/>
        <w:jc w:val="both"/>
        <w:rPr>
          <w:rFonts w:ascii="Arial" w:eastAsia="Calibri" w:hAnsi="Arial" w:cs="Arial"/>
          <w:b/>
          <w:bCs/>
          <w:sz w:val="22"/>
          <w:szCs w:val="22"/>
          <w:lang w:eastAsia="ar-SA"/>
        </w:rPr>
      </w:pPr>
      <w:r w:rsidRPr="009A12D4">
        <w:rPr>
          <w:rFonts w:ascii="Arial" w:eastAsia="Calibri" w:hAnsi="Arial" w:cs="Arial"/>
          <w:b/>
          <w:bCs/>
          <w:sz w:val="22"/>
          <w:szCs w:val="22"/>
          <w:lang w:eastAsia="ar-SA"/>
        </w:rPr>
        <w:t>Erlebnis Wildbiene</w:t>
      </w:r>
      <w:r>
        <w:rPr>
          <w:rFonts w:ascii="Arial" w:eastAsia="Calibri" w:hAnsi="Arial" w:cs="Arial"/>
          <w:b/>
          <w:bCs/>
          <w:sz w:val="22"/>
          <w:szCs w:val="22"/>
          <w:lang w:eastAsia="ar-SA"/>
        </w:rPr>
        <w:t>, di</w:t>
      </w:r>
      <w:r w:rsidRPr="009A12D4">
        <w:rPr>
          <w:rFonts w:ascii="Arial" w:eastAsia="Calibri" w:hAnsi="Arial" w:cs="Arial"/>
          <w:b/>
          <w:bCs/>
          <w:sz w:val="22"/>
          <w:szCs w:val="22"/>
          <w:lang w:eastAsia="ar-SA"/>
        </w:rPr>
        <w:t>e Schönheit der Nacht</w:t>
      </w:r>
      <w:r>
        <w:rPr>
          <w:rFonts w:ascii="Arial" w:eastAsia="Calibri" w:hAnsi="Arial" w:cs="Arial"/>
          <w:b/>
          <w:bCs/>
          <w:sz w:val="22"/>
          <w:szCs w:val="22"/>
          <w:lang w:eastAsia="ar-SA"/>
        </w:rPr>
        <w:t>, d</w:t>
      </w:r>
      <w:r w:rsidRPr="009A12D4">
        <w:rPr>
          <w:rFonts w:ascii="Arial" w:eastAsia="Calibri" w:hAnsi="Arial" w:cs="Arial"/>
          <w:b/>
          <w:bCs/>
          <w:sz w:val="22"/>
          <w:szCs w:val="22"/>
          <w:lang w:eastAsia="ar-SA"/>
        </w:rPr>
        <w:t>ie ersten Sonnenstrahlen im Gesicht</w:t>
      </w:r>
      <w:r>
        <w:rPr>
          <w:rFonts w:ascii="Arial" w:eastAsia="Calibri" w:hAnsi="Arial" w:cs="Arial"/>
          <w:b/>
          <w:bCs/>
          <w:sz w:val="22"/>
          <w:szCs w:val="22"/>
          <w:lang w:eastAsia="ar-SA"/>
        </w:rPr>
        <w:t xml:space="preserve">: Besondere Entdeckungen zeigen die Schönheit des Dolomiten </w:t>
      </w:r>
      <w:r w:rsidRPr="009A12D4">
        <w:rPr>
          <w:rFonts w:ascii="Arial" w:eastAsia="Calibri" w:hAnsi="Arial" w:cs="Arial"/>
          <w:b/>
          <w:bCs/>
          <w:sz w:val="22"/>
          <w:szCs w:val="22"/>
          <w:lang w:eastAsia="ar-SA"/>
        </w:rPr>
        <w:t>UNESCO Welterbe</w:t>
      </w:r>
      <w:r>
        <w:rPr>
          <w:rFonts w:ascii="Arial" w:eastAsia="Calibri" w:hAnsi="Arial" w:cs="Arial"/>
          <w:b/>
          <w:bCs/>
          <w:sz w:val="22"/>
          <w:szCs w:val="22"/>
          <w:lang w:eastAsia="ar-SA"/>
        </w:rPr>
        <w:t>s.</w:t>
      </w:r>
    </w:p>
    <w:p w14:paraId="7D9FD000" w14:textId="77777777" w:rsidR="00070B80" w:rsidRPr="00070B80" w:rsidRDefault="00070B80" w:rsidP="00070B80">
      <w:pPr>
        <w:ind w:left="993" w:right="1212"/>
        <w:jc w:val="both"/>
        <w:rPr>
          <w:rFonts w:ascii="Arial" w:eastAsia="Calibri" w:hAnsi="Arial" w:cs="Arial"/>
          <w:sz w:val="22"/>
          <w:szCs w:val="22"/>
          <w:lang w:eastAsia="ar-SA"/>
        </w:rPr>
      </w:pPr>
    </w:p>
    <w:p w14:paraId="58EE6FC2" w14:textId="1260989F" w:rsidR="00CE3CA3" w:rsidRPr="00CE3CA3" w:rsidRDefault="00CE3CA3" w:rsidP="00CE3CA3">
      <w:pPr>
        <w:ind w:left="993" w:right="1212"/>
        <w:jc w:val="both"/>
        <w:rPr>
          <w:rFonts w:ascii="Arial" w:eastAsia="Calibri" w:hAnsi="Arial" w:cs="Arial"/>
          <w:b/>
          <w:sz w:val="22"/>
          <w:szCs w:val="22"/>
          <w:lang w:eastAsia="ar-SA"/>
        </w:rPr>
      </w:pPr>
      <w:r w:rsidRPr="00CE3CA3">
        <w:rPr>
          <w:rFonts w:ascii="Arial" w:eastAsia="Calibri" w:hAnsi="Arial" w:cs="Arial"/>
          <w:b/>
          <w:sz w:val="22"/>
          <w:szCs w:val="22"/>
          <w:lang w:eastAsia="ar-SA"/>
        </w:rPr>
        <w:t>„Erleben, wo’s herkommt“ – unter diesem Motto stehen im Südtiroler Eggental von 1. Juli bis 6. August Frische und Regionalität im Vordergrund. Die Gäste schauen bei den Erzeugern vorbei und bekommen so Einblick</w:t>
      </w:r>
      <w:r w:rsidR="0048625E">
        <w:rPr>
          <w:rFonts w:ascii="Arial" w:eastAsia="Calibri" w:hAnsi="Arial" w:cs="Arial"/>
          <w:b/>
          <w:sz w:val="22"/>
          <w:szCs w:val="22"/>
          <w:lang w:eastAsia="ar-SA"/>
        </w:rPr>
        <w:t>e</w:t>
      </w:r>
      <w:r w:rsidRPr="00CE3CA3">
        <w:rPr>
          <w:rFonts w:ascii="Arial" w:eastAsia="Calibri" w:hAnsi="Arial" w:cs="Arial"/>
          <w:b/>
          <w:sz w:val="22"/>
          <w:szCs w:val="22"/>
          <w:lang w:eastAsia="ar-SA"/>
        </w:rPr>
        <w:t xml:space="preserve">, wie kurz die Wege in der Region sind von der Produktion zum Genuss. Weitere </w:t>
      </w:r>
      <w:r w:rsidR="0048625E">
        <w:rPr>
          <w:rFonts w:ascii="Arial" w:eastAsia="Calibri" w:hAnsi="Arial" w:cs="Arial"/>
          <w:b/>
          <w:sz w:val="22"/>
          <w:szCs w:val="22"/>
          <w:lang w:eastAsia="ar-SA"/>
        </w:rPr>
        <w:t>umweltbewusste</w:t>
      </w:r>
      <w:r w:rsidRPr="00CE3CA3">
        <w:rPr>
          <w:rFonts w:ascii="Arial" w:eastAsia="Calibri" w:hAnsi="Arial" w:cs="Arial"/>
          <w:b/>
          <w:sz w:val="22"/>
          <w:szCs w:val="22"/>
          <w:lang w:eastAsia="ar-SA"/>
        </w:rPr>
        <w:t xml:space="preserve"> Urlaubserlebnisse gibt es bei den Naturwochen von 9. bis 23. September. Hier spielen die Elemente Wasser und Luft genauso eine Rolle wie die Bedeutung der Bienen für die Umwelt und nachhaltige Wandererlebnisse. Tipp: Wer mit dem Zug anreist, nimmt kostenlos am Wanderprogramm und an einer Verlosung teil. </w:t>
      </w:r>
      <w:hyperlink r:id="rId8" w:history="1">
        <w:r w:rsidRPr="00CE3CA3">
          <w:rPr>
            <w:rStyle w:val="Hyperlink"/>
            <w:rFonts w:ascii="Arial" w:eastAsia="Calibri" w:hAnsi="Arial" w:cs="Arial"/>
            <w:b/>
            <w:sz w:val="22"/>
            <w:szCs w:val="22"/>
            <w:lang w:eastAsia="ar-SA"/>
          </w:rPr>
          <w:t>www.eggental.com</w:t>
        </w:r>
      </w:hyperlink>
    </w:p>
    <w:p w14:paraId="600AC682" w14:textId="77777777" w:rsidR="00CE3CA3" w:rsidRDefault="00CE3CA3" w:rsidP="00CE3CA3">
      <w:pPr>
        <w:ind w:left="993" w:right="1212"/>
        <w:jc w:val="both"/>
        <w:rPr>
          <w:rFonts w:ascii="Arial" w:eastAsia="Calibri" w:hAnsi="Arial" w:cs="Arial"/>
          <w:bCs/>
          <w:sz w:val="22"/>
          <w:szCs w:val="22"/>
          <w:lang w:eastAsia="ar-SA"/>
        </w:rPr>
      </w:pPr>
    </w:p>
    <w:p w14:paraId="40C7B3F1" w14:textId="516E4660" w:rsidR="009A12D4" w:rsidRPr="009A12D4" w:rsidRDefault="009A12D4" w:rsidP="009A12D4">
      <w:pPr>
        <w:ind w:left="993" w:right="1212"/>
        <w:jc w:val="both"/>
        <w:rPr>
          <w:rFonts w:ascii="Arial" w:eastAsia="Calibri" w:hAnsi="Arial" w:cs="Arial"/>
          <w:bCs/>
          <w:sz w:val="22"/>
          <w:szCs w:val="22"/>
          <w:lang w:eastAsia="ar-SA"/>
        </w:rPr>
      </w:pPr>
      <w:r w:rsidRPr="009A12D4">
        <w:rPr>
          <w:rFonts w:ascii="Arial" w:eastAsia="Calibri" w:hAnsi="Arial" w:cs="Arial"/>
          <w:bCs/>
          <w:sz w:val="22"/>
          <w:szCs w:val="22"/>
          <w:lang w:eastAsia="ar-SA"/>
        </w:rPr>
        <w:t xml:space="preserve">Frischer und regionaler geht es kaum. </w:t>
      </w:r>
      <w:r>
        <w:rPr>
          <w:rFonts w:ascii="Arial" w:eastAsia="Calibri" w:hAnsi="Arial" w:cs="Arial"/>
          <w:bCs/>
          <w:sz w:val="22"/>
          <w:szCs w:val="22"/>
          <w:lang w:eastAsia="ar-SA"/>
        </w:rPr>
        <w:t xml:space="preserve">Bei dem neuen Angebot „Erleben, wo’s herkommt“ werden Erzeuger und Gäste zusammengebracht: </w:t>
      </w:r>
      <w:r w:rsidR="00CE3CA3" w:rsidRPr="00CE3CA3">
        <w:rPr>
          <w:rFonts w:ascii="Arial" w:eastAsia="Calibri" w:hAnsi="Arial" w:cs="Arial"/>
          <w:bCs/>
          <w:sz w:val="22"/>
          <w:szCs w:val="22"/>
          <w:lang w:eastAsia="ar-SA"/>
        </w:rPr>
        <w:t xml:space="preserve">Vom Besuch bei der Bierbrauerei über die Morgenwanderung </w:t>
      </w:r>
      <w:r>
        <w:rPr>
          <w:rFonts w:ascii="Arial" w:eastAsia="Calibri" w:hAnsi="Arial" w:cs="Arial"/>
          <w:bCs/>
          <w:sz w:val="22"/>
          <w:szCs w:val="22"/>
          <w:lang w:eastAsia="ar-SA"/>
        </w:rPr>
        <w:t>inklusive</w:t>
      </w:r>
      <w:r w:rsidRPr="009A12D4">
        <w:rPr>
          <w:rFonts w:ascii="Arial" w:hAnsi="Arial" w:cs="Arial"/>
          <w:bCs/>
          <w:sz w:val="22"/>
          <w:szCs w:val="22"/>
          <w:lang w:eastAsia="ar-SA"/>
        </w:rPr>
        <w:t xml:space="preserve"> </w:t>
      </w:r>
      <w:r w:rsidRPr="00CE3CA3">
        <w:rPr>
          <w:rFonts w:ascii="Arial" w:eastAsia="Calibri" w:hAnsi="Arial" w:cs="Arial"/>
          <w:bCs/>
          <w:sz w:val="22"/>
          <w:szCs w:val="22"/>
          <w:lang w:eastAsia="ar-SA"/>
        </w:rPr>
        <w:t>Frühstück mit hofeigenen Produkten bis zur Führung durch Permakultur</w:t>
      </w:r>
      <w:r>
        <w:rPr>
          <w:rFonts w:ascii="Arial" w:eastAsia="Calibri" w:hAnsi="Arial" w:cs="Arial"/>
          <w:bCs/>
          <w:sz w:val="22"/>
          <w:szCs w:val="22"/>
          <w:lang w:eastAsia="ar-SA"/>
        </w:rPr>
        <w:t>-Gärten. Im Eggental werden r</w:t>
      </w:r>
      <w:r w:rsidRPr="009A12D4">
        <w:rPr>
          <w:rFonts w:ascii="Arial" w:eastAsia="Calibri" w:hAnsi="Arial" w:cs="Arial"/>
          <w:bCs/>
          <w:sz w:val="22"/>
          <w:szCs w:val="22"/>
          <w:lang w:eastAsia="ar-SA"/>
        </w:rPr>
        <w:t xml:space="preserve">egionale Kreisläufe zwischen Landwirtschaft und Hotellerie durch gezielte Koordination gestärkt: Auf diesem Weg gelangen frische Zutaten vom Hof direkt in die Küche. Insgesamt </w:t>
      </w:r>
      <w:r w:rsidR="0048625E">
        <w:rPr>
          <w:rFonts w:ascii="Arial" w:eastAsia="Calibri" w:hAnsi="Arial" w:cs="Arial"/>
          <w:bCs/>
          <w:sz w:val="22"/>
          <w:szCs w:val="22"/>
          <w:lang w:eastAsia="ar-SA"/>
        </w:rPr>
        <w:t>bauen</w:t>
      </w:r>
      <w:r w:rsidRPr="009A12D4">
        <w:rPr>
          <w:rFonts w:ascii="Arial" w:eastAsia="Calibri" w:hAnsi="Arial" w:cs="Arial"/>
          <w:bCs/>
          <w:sz w:val="22"/>
          <w:szCs w:val="22"/>
          <w:lang w:eastAsia="ar-SA"/>
        </w:rPr>
        <w:t xml:space="preserve"> 16 Eggentaler Bäuerinnen und Bauern Obst und Gemüse für 24 Gastronomie- und Hotelbetriebe an.</w:t>
      </w:r>
      <w:r>
        <w:rPr>
          <w:rFonts w:ascii="Arial" w:eastAsia="Calibri" w:hAnsi="Arial" w:cs="Arial"/>
          <w:bCs/>
          <w:sz w:val="22"/>
          <w:szCs w:val="22"/>
          <w:lang w:eastAsia="ar-SA"/>
        </w:rPr>
        <w:t xml:space="preserve"> Die Pauschale beinhaltet sieben </w:t>
      </w:r>
      <w:r w:rsidRPr="009A12D4">
        <w:rPr>
          <w:rFonts w:ascii="Arial" w:eastAsia="Calibri" w:hAnsi="Arial" w:cs="Arial"/>
          <w:bCs/>
          <w:sz w:val="22"/>
          <w:szCs w:val="22"/>
          <w:lang w:eastAsia="ar-SA"/>
        </w:rPr>
        <w:t>Übernachtungen</w:t>
      </w:r>
      <w:r>
        <w:rPr>
          <w:rFonts w:ascii="Arial" w:eastAsia="Calibri" w:hAnsi="Arial" w:cs="Arial"/>
          <w:bCs/>
          <w:sz w:val="22"/>
          <w:szCs w:val="22"/>
          <w:lang w:eastAsia="ar-SA"/>
        </w:rPr>
        <w:t xml:space="preserve"> und für sieben</w:t>
      </w:r>
      <w:r w:rsidRPr="009A12D4">
        <w:rPr>
          <w:rFonts w:ascii="Arial" w:eastAsia="Calibri" w:hAnsi="Arial" w:cs="Arial"/>
          <w:bCs/>
          <w:sz w:val="22"/>
          <w:szCs w:val="22"/>
          <w:lang w:eastAsia="ar-SA"/>
        </w:rPr>
        <w:t xml:space="preserve"> Tage </w:t>
      </w:r>
      <w:r>
        <w:rPr>
          <w:rFonts w:ascii="Arial" w:eastAsia="Calibri" w:hAnsi="Arial" w:cs="Arial"/>
          <w:bCs/>
          <w:sz w:val="22"/>
          <w:szCs w:val="22"/>
          <w:lang w:eastAsia="ar-SA"/>
        </w:rPr>
        <w:t xml:space="preserve">den </w:t>
      </w:r>
      <w:r w:rsidRPr="009A12D4">
        <w:rPr>
          <w:rFonts w:ascii="Arial" w:eastAsia="Calibri" w:hAnsi="Arial" w:cs="Arial"/>
          <w:bCs/>
          <w:sz w:val="22"/>
          <w:szCs w:val="22"/>
          <w:lang w:eastAsia="ar-SA"/>
        </w:rPr>
        <w:t xml:space="preserve">Eggental Guest Pass </w:t>
      </w:r>
      <w:r>
        <w:rPr>
          <w:rFonts w:ascii="Arial" w:eastAsia="Calibri" w:hAnsi="Arial" w:cs="Arial"/>
          <w:bCs/>
          <w:sz w:val="22"/>
          <w:szCs w:val="22"/>
          <w:lang w:eastAsia="ar-SA"/>
        </w:rPr>
        <w:t xml:space="preserve">– damit können alle öffentlichen Verkehrsmittel in Südtirol </w:t>
      </w:r>
      <w:r w:rsidRPr="009A12D4">
        <w:rPr>
          <w:rFonts w:ascii="Arial" w:eastAsia="Calibri" w:hAnsi="Arial" w:cs="Arial"/>
          <w:bCs/>
          <w:sz w:val="22"/>
          <w:szCs w:val="22"/>
          <w:lang w:eastAsia="ar-SA"/>
        </w:rPr>
        <w:t xml:space="preserve">kostenlos </w:t>
      </w:r>
      <w:r>
        <w:rPr>
          <w:rFonts w:ascii="Arial" w:eastAsia="Calibri" w:hAnsi="Arial" w:cs="Arial"/>
          <w:bCs/>
          <w:sz w:val="22"/>
          <w:szCs w:val="22"/>
          <w:lang w:eastAsia="ar-SA"/>
        </w:rPr>
        <w:t>genutzt werden.</w:t>
      </w:r>
    </w:p>
    <w:p w14:paraId="03138EEE" w14:textId="77777777" w:rsidR="009A12D4" w:rsidRDefault="009A12D4" w:rsidP="00CE3CA3">
      <w:pPr>
        <w:ind w:left="993" w:right="1212"/>
        <w:jc w:val="both"/>
        <w:rPr>
          <w:rFonts w:ascii="Arial" w:eastAsia="Calibri" w:hAnsi="Arial" w:cs="Arial"/>
          <w:bCs/>
          <w:sz w:val="22"/>
          <w:szCs w:val="22"/>
          <w:lang w:eastAsia="ar-SA"/>
        </w:rPr>
      </w:pPr>
    </w:p>
    <w:p w14:paraId="60853727" w14:textId="11ED4385" w:rsidR="009A12D4" w:rsidRPr="009A12D4" w:rsidRDefault="009A12D4" w:rsidP="009A12D4">
      <w:pPr>
        <w:ind w:left="993" w:right="1212"/>
        <w:jc w:val="both"/>
        <w:rPr>
          <w:rFonts w:ascii="Arial" w:eastAsia="Calibri" w:hAnsi="Arial" w:cs="Arial"/>
          <w:bCs/>
          <w:sz w:val="22"/>
          <w:szCs w:val="22"/>
          <w:lang w:eastAsia="ar-SA"/>
        </w:rPr>
      </w:pPr>
      <w:r>
        <w:rPr>
          <w:rFonts w:ascii="Arial" w:eastAsia="Calibri" w:hAnsi="Arial" w:cs="Arial"/>
          <w:bCs/>
          <w:sz w:val="22"/>
          <w:szCs w:val="22"/>
          <w:lang w:eastAsia="ar-SA"/>
        </w:rPr>
        <w:t xml:space="preserve">Bei den Naturwochen im Herbst gibt es an </w:t>
      </w:r>
      <w:r w:rsidR="00CE3CA3" w:rsidRPr="00CE3CA3">
        <w:rPr>
          <w:rFonts w:ascii="Arial" w:eastAsia="Calibri" w:hAnsi="Arial" w:cs="Arial"/>
          <w:bCs/>
          <w:sz w:val="22"/>
          <w:szCs w:val="22"/>
          <w:lang w:eastAsia="ar-SA"/>
        </w:rPr>
        <w:t>sechs Tagen geführte Touren – zum Beispiel eine Wanderung zum Null-Kilometer-Salat mit Joghurtherstellung aus hofeigener Milch oder eine Nachtwanderung zum Thema Lichtverschmutzung</w:t>
      </w:r>
      <w:r>
        <w:rPr>
          <w:rFonts w:ascii="Arial" w:eastAsia="Calibri" w:hAnsi="Arial" w:cs="Arial"/>
          <w:bCs/>
          <w:sz w:val="22"/>
          <w:szCs w:val="22"/>
          <w:lang w:eastAsia="ar-SA"/>
        </w:rPr>
        <w:t xml:space="preserve"> im Sternendorf Steinegg. Auch Wald- und Fackelwanderungen sowie die Gewohnheiten der Wild- und Honigbienen stehen auf dem Programm. Bei der Wasserwanderung wird der bedeutenden Ressource Trinkwasser die volle Aufmerksamkeit gewidmet. </w:t>
      </w:r>
      <w:r w:rsidRPr="009A12D4">
        <w:rPr>
          <w:rFonts w:ascii="Arial" w:eastAsia="Calibri" w:hAnsi="Arial" w:cs="Arial"/>
          <w:bCs/>
          <w:sz w:val="22"/>
          <w:szCs w:val="22"/>
          <w:lang w:eastAsia="ar-SA"/>
        </w:rPr>
        <w:t xml:space="preserve">Dazu bekommt jeder </w:t>
      </w:r>
      <w:r>
        <w:rPr>
          <w:rFonts w:ascii="Arial" w:eastAsia="Calibri" w:hAnsi="Arial" w:cs="Arial"/>
          <w:bCs/>
          <w:sz w:val="22"/>
          <w:szCs w:val="22"/>
          <w:lang w:eastAsia="ar-SA"/>
        </w:rPr>
        <w:t xml:space="preserve">Gast </w:t>
      </w:r>
      <w:r w:rsidRPr="009A12D4">
        <w:rPr>
          <w:rFonts w:ascii="Arial" w:eastAsia="Calibri" w:hAnsi="Arial" w:cs="Arial"/>
          <w:bCs/>
          <w:sz w:val="22"/>
          <w:szCs w:val="22"/>
          <w:lang w:eastAsia="ar-SA"/>
        </w:rPr>
        <w:t xml:space="preserve">eine Eggental-Trinkflasche </w:t>
      </w:r>
      <w:r>
        <w:rPr>
          <w:rFonts w:ascii="Arial" w:eastAsia="Calibri" w:hAnsi="Arial" w:cs="Arial"/>
          <w:bCs/>
          <w:sz w:val="22"/>
          <w:szCs w:val="22"/>
          <w:lang w:eastAsia="ar-SA"/>
        </w:rPr>
        <w:t xml:space="preserve">geschenkt </w:t>
      </w:r>
      <w:r w:rsidRPr="009A12D4">
        <w:rPr>
          <w:rFonts w:ascii="Arial" w:eastAsia="Calibri" w:hAnsi="Arial" w:cs="Arial"/>
          <w:bCs/>
          <w:sz w:val="22"/>
          <w:szCs w:val="22"/>
          <w:lang w:eastAsia="ar-SA"/>
        </w:rPr>
        <w:t xml:space="preserve">– sie gehört zusammen mit ausgewiesenen Trinkwasserauffüllpunkten zum Projekt „Achtsam am Berg“, das dazu animiert, Mehrweg-Flaschen </w:t>
      </w:r>
      <w:r w:rsidR="0048625E">
        <w:rPr>
          <w:rFonts w:ascii="Arial" w:eastAsia="Calibri" w:hAnsi="Arial" w:cs="Arial"/>
          <w:bCs/>
          <w:sz w:val="22"/>
          <w:szCs w:val="22"/>
          <w:lang w:eastAsia="ar-SA"/>
        </w:rPr>
        <w:t xml:space="preserve">mit dem hochwertigen regionalen Leitungswasser </w:t>
      </w:r>
      <w:r w:rsidRPr="009A12D4">
        <w:rPr>
          <w:rFonts w:ascii="Arial" w:eastAsia="Calibri" w:hAnsi="Arial" w:cs="Arial"/>
          <w:bCs/>
          <w:sz w:val="22"/>
          <w:szCs w:val="22"/>
          <w:lang w:eastAsia="ar-SA"/>
        </w:rPr>
        <w:t>aufzufüllen und keine Einweg</w:t>
      </w:r>
      <w:r w:rsidR="0048625E">
        <w:rPr>
          <w:rFonts w:ascii="Arial" w:eastAsia="Calibri" w:hAnsi="Arial" w:cs="Arial"/>
          <w:bCs/>
          <w:sz w:val="22"/>
          <w:szCs w:val="22"/>
          <w:lang w:eastAsia="ar-SA"/>
        </w:rPr>
        <w:t>f</w:t>
      </w:r>
      <w:r w:rsidRPr="009A12D4">
        <w:rPr>
          <w:rFonts w:ascii="Arial" w:eastAsia="Calibri" w:hAnsi="Arial" w:cs="Arial"/>
          <w:bCs/>
          <w:sz w:val="22"/>
          <w:szCs w:val="22"/>
          <w:lang w:eastAsia="ar-SA"/>
        </w:rPr>
        <w:t xml:space="preserve">laschen aus Plastik mehr zu kaufen. </w:t>
      </w:r>
      <w:r>
        <w:rPr>
          <w:rFonts w:ascii="Arial" w:eastAsia="Calibri" w:hAnsi="Arial" w:cs="Arial"/>
          <w:bCs/>
          <w:sz w:val="22"/>
          <w:szCs w:val="22"/>
          <w:lang w:eastAsia="ar-SA"/>
        </w:rPr>
        <w:t>Zum Internationalen Müllsammeltag am 16. September gibt es übrigens eine extra Aktion</w:t>
      </w:r>
      <w:r w:rsidR="001B5F42">
        <w:rPr>
          <w:rFonts w:ascii="Arial" w:eastAsia="Calibri" w:hAnsi="Arial" w:cs="Arial"/>
          <w:bCs/>
          <w:sz w:val="22"/>
          <w:szCs w:val="22"/>
          <w:lang w:eastAsia="ar-SA"/>
        </w:rPr>
        <w:t xml:space="preserve"> im Rahmen der</w:t>
      </w:r>
      <w:r w:rsidR="0048625E">
        <w:rPr>
          <w:rFonts w:ascii="Arial" w:eastAsia="Calibri" w:hAnsi="Arial" w:cs="Arial"/>
          <w:bCs/>
          <w:sz w:val="22"/>
          <w:szCs w:val="22"/>
          <w:lang w:eastAsia="ar-SA"/>
        </w:rPr>
        <w:t xml:space="preserve"> </w:t>
      </w:r>
      <w:r w:rsidR="00A942C9">
        <w:rPr>
          <w:rFonts w:ascii="Arial" w:eastAsia="Calibri" w:hAnsi="Arial" w:cs="Arial"/>
          <w:bCs/>
          <w:sz w:val="22"/>
          <w:szCs w:val="22"/>
          <w:lang w:eastAsia="ar-SA"/>
        </w:rPr>
        <w:t>„</w:t>
      </w:r>
      <w:r w:rsidR="001B5F42" w:rsidRPr="00A942C9">
        <w:rPr>
          <w:rFonts w:ascii="Arial" w:eastAsia="Calibri" w:hAnsi="Arial" w:cs="Arial"/>
          <w:sz w:val="22"/>
          <w:szCs w:val="22"/>
          <w:lang w:val="de-AT" w:eastAsia="ar-SA"/>
        </w:rPr>
        <w:t xml:space="preserve">SÜDTIROL </w:t>
      </w:r>
      <w:proofErr w:type="spellStart"/>
      <w:r w:rsidR="001B5F42" w:rsidRPr="00A942C9">
        <w:rPr>
          <w:rFonts w:ascii="Arial" w:eastAsia="Calibri" w:hAnsi="Arial" w:cs="Arial"/>
          <w:sz w:val="22"/>
          <w:szCs w:val="22"/>
          <w:lang w:val="de-AT" w:eastAsia="ar-SA"/>
        </w:rPr>
        <w:t>CleanUP</w:t>
      </w:r>
      <w:proofErr w:type="spellEnd"/>
      <w:r w:rsidR="001B5F42" w:rsidRPr="00A942C9">
        <w:rPr>
          <w:rFonts w:ascii="Arial" w:eastAsia="Calibri" w:hAnsi="Arial" w:cs="Arial"/>
          <w:sz w:val="22"/>
          <w:szCs w:val="22"/>
          <w:lang w:val="de-AT" w:eastAsia="ar-SA"/>
        </w:rPr>
        <w:t xml:space="preserve"> Days</w:t>
      </w:r>
      <w:r w:rsidR="00A942C9">
        <w:rPr>
          <w:rFonts w:ascii="Arial" w:eastAsia="Calibri" w:hAnsi="Arial" w:cs="Arial"/>
          <w:sz w:val="22"/>
          <w:szCs w:val="22"/>
          <w:lang w:val="de-AT" w:eastAsia="ar-SA"/>
        </w:rPr>
        <w:t>“</w:t>
      </w:r>
      <w:r w:rsidR="001B5F42" w:rsidRPr="00A942C9">
        <w:rPr>
          <w:rFonts w:ascii="Arial" w:eastAsia="Calibri" w:hAnsi="Arial" w:cs="Arial"/>
          <w:sz w:val="22"/>
          <w:szCs w:val="22"/>
          <w:lang w:val="de-AT" w:eastAsia="ar-SA"/>
        </w:rPr>
        <w:t xml:space="preserve">: </w:t>
      </w:r>
      <w:r w:rsidR="000C11FA" w:rsidRPr="00A942C9">
        <w:rPr>
          <w:rFonts w:ascii="Arial" w:eastAsia="Calibri" w:hAnsi="Arial" w:cs="Arial"/>
          <w:sz w:val="22"/>
          <w:szCs w:val="22"/>
          <w:lang w:val="de-AT" w:eastAsia="ar-SA"/>
        </w:rPr>
        <w:t>Dabei sammeln i</w:t>
      </w:r>
      <w:r w:rsidR="001B5F42" w:rsidRPr="001B5F42">
        <w:rPr>
          <w:rFonts w:ascii="Arial" w:eastAsia="Calibri" w:hAnsi="Arial" w:cs="Arial"/>
          <w:bCs/>
          <w:sz w:val="22"/>
          <w:szCs w:val="22"/>
          <w:lang w:val="de-AT" w:eastAsia="ar-SA"/>
        </w:rPr>
        <w:t>n den beteiligten Südtiroler Regionen Naturbegeisterte in Kleingruppen gemeinsam Müll am Berg, in den Wäldern, an Seeufern</w:t>
      </w:r>
      <w:r w:rsidR="000C11FA">
        <w:rPr>
          <w:rFonts w:ascii="Arial" w:eastAsia="Calibri" w:hAnsi="Arial" w:cs="Arial"/>
          <w:bCs/>
          <w:sz w:val="22"/>
          <w:szCs w:val="22"/>
          <w:lang w:val="de-AT" w:eastAsia="ar-SA"/>
        </w:rPr>
        <w:t xml:space="preserve"> und </w:t>
      </w:r>
      <w:r w:rsidR="001B5F42" w:rsidRPr="001B5F42">
        <w:rPr>
          <w:rFonts w:ascii="Arial" w:eastAsia="Calibri" w:hAnsi="Arial" w:cs="Arial"/>
          <w:bCs/>
          <w:sz w:val="22"/>
          <w:szCs w:val="22"/>
          <w:lang w:val="de-AT" w:eastAsia="ar-SA"/>
        </w:rPr>
        <w:t>in den Gemeinden</w:t>
      </w:r>
      <w:r w:rsidR="000C11FA">
        <w:rPr>
          <w:rFonts w:ascii="Arial" w:eastAsia="Calibri" w:hAnsi="Arial" w:cs="Arial"/>
          <w:bCs/>
          <w:sz w:val="22"/>
          <w:szCs w:val="22"/>
          <w:lang w:val="de-AT" w:eastAsia="ar-SA"/>
        </w:rPr>
        <w:t xml:space="preserve"> – ein </w:t>
      </w:r>
      <w:r w:rsidR="001B5F42" w:rsidRPr="001B5F42">
        <w:rPr>
          <w:rFonts w:ascii="Arial" w:eastAsia="Calibri" w:hAnsi="Arial" w:cs="Arial"/>
          <w:bCs/>
          <w:sz w:val="22"/>
          <w:szCs w:val="22"/>
          <w:lang w:val="de-AT" w:eastAsia="ar-SA"/>
        </w:rPr>
        <w:t>gemeinschaftliches Outdoor-Erlebnis der besonderen Art.</w:t>
      </w:r>
      <w:r w:rsidR="000C11FA">
        <w:rPr>
          <w:rFonts w:ascii="Arial" w:eastAsia="Calibri" w:hAnsi="Arial" w:cs="Arial"/>
          <w:bCs/>
          <w:sz w:val="22"/>
          <w:szCs w:val="22"/>
          <w:lang w:val="de-AT" w:eastAsia="ar-SA"/>
        </w:rPr>
        <w:t xml:space="preserve"> </w:t>
      </w:r>
      <w:r>
        <w:rPr>
          <w:rFonts w:ascii="Arial" w:eastAsia="Calibri" w:hAnsi="Arial" w:cs="Arial"/>
          <w:bCs/>
          <w:sz w:val="22"/>
          <w:szCs w:val="22"/>
          <w:lang w:eastAsia="ar-SA"/>
        </w:rPr>
        <w:t xml:space="preserve">Auch hier gehören </w:t>
      </w:r>
      <w:r w:rsidRPr="009A12D4">
        <w:rPr>
          <w:rFonts w:ascii="Arial" w:eastAsia="Calibri" w:hAnsi="Arial" w:cs="Arial"/>
          <w:bCs/>
          <w:sz w:val="22"/>
          <w:szCs w:val="22"/>
          <w:lang w:eastAsia="ar-SA"/>
        </w:rPr>
        <w:t xml:space="preserve">sieben Übernachtungen und sieben Tage Eggental Guest Pass </w:t>
      </w:r>
      <w:r>
        <w:rPr>
          <w:rFonts w:ascii="Arial" w:eastAsia="Calibri" w:hAnsi="Arial" w:cs="Arial"/>
          <w:bCs/>
          <w:sz w:val="22"/>
          <w:szCs w:val="22"/>
          <w:lang w:eastAsia="ar-SA"/>
        </w:rPr>
        <w:t>zum Paket daz</w:t>
      </w:r>
      <w:r w:rsidR="000C11FA">
        <w:rPr>
          <w:rFonts w:ascii="Arial" w:eastAsia="Calibri" w:hAnsi="Arial" w:cs="Arial"/>
          <w:bCs/>
          <w:sz w:val="22"/>
          <w:szCs w:val="22"/>
          <w:lang w:eastAsia="ar-SA"/>
        </w:rPr>
        <w:t>u</w:t>
      </w:r>
      <w:r w:rsidR="001B5F42">
        <w:rPr>
          <w:rFonts w:ascii="Arial" w:eastAsia="Calibri" w:hAnsi="Arial" w:cs="Arial"/>
          <w:bCs/>
          <w:sz w:val="22"/>
          <w:szCs w:val="22"/>
          <w:lang w:eastAsia="ar-SA"/>
        </w:rPr>
        <w:t>.</w:t>
      </w:r>
    </w:p>
    <w:p w14:paraId="6DACA52A" w14:textId="71A1D025" w:rsidR="00CE3CA3" w:rsidRDefault="00CE3CA3" w:rsidP="009A12D4">
      <w:pPr>
        <w:ind w:left="993" w:right="1212"/>
        <w:jc w:val="both"/>
        <w:rPr>
          <w:rFonts w:ascii="Arial" w:eastAsia="Calibri" w:hAnsi="Arial" w:cs="Arial"/>
          <w:sz w:val="22"/>
          <w:szCs w:val="22"/>
          <w:lang w:eastAsia="ar-SA"/>
        </w:rPr>
      </w:pPr>
    </w:p>
    <w:p w14:paraId="76FB4227" w14:textId="5643F066" w:rsidR="00CE3CA3" w:rsidRDefault="009A12D4" w:rsidP="00070B80">
      <w:pPr>
        <w:ind w:left="993" w:right="1212"/>
        <w:jc w:val="both"/>
        <w:rPr>
          <w:rFonts w:ascii="Arial" w:eastAsia="Calibri" w:hAnsi="Arial" w:cs="Arial"/>
          <w:sz w:val="22"/>
          <w:szCs w:val="22"/>
          <w:lang w:eastAsia="ar-SA"/>
        </w:rPr>
      </w:pPr>
      <w:r w:rsidRPr="009A12D4">
        <w:rPr>
          <w:rFonts w:ascii="Arial" w:eastAsia="Calibri" w:hAnsi="Arial" w:cs="Arial"/>
          <w:sz w:val="22"/>
          <w:szCs w:val="22"/>
          <w:lang w:eastAsia="ar-SA"/>
        </w:rPr>
        <w:t xml:space="preserve">Tipp: Wer </w:t>
      </w:r>
      <w:r>
        <w:rPr>
          <w:rFonts w:ascii="Arial" w:eastAsia="Calibri" w:hAnsi="Arial" w:cs="Arial"/>
          <w:sz w:val="22"/>
          <w:szCs w:val="22"/>
          <w:lang w:eastAsia="ar-SA"/>
        </w:rPr>
        <w:t>s</w:t>
      </w:r>
      <w:r w:rsidRPr="009A12D4">
        <w:rPr>
          <w:rFonts w:ascii="Arial" w:eastAsia="Calibri" w:hAnsi="Arial" w:cs="Arial"/>
          <w:sz w:val="22"/>
          <w:szCs w:val="22"/>
          <w:lang w:eastAsia="ar-SA"/>
        </w:rPr>
        <w:t xml:space="preserve">ein Urlaubsdomizil im Eggental ohne Auto mit dem Zug erreicht, darf nicht nur kostenlos am Wanderprogramm der Ferienregion teilnehmen, sondern kann mit etwas Glück beim Gewinnspiel „Zugfahren und gewinnen“ eines von 15 „Eggental </w:t>
      </w:r>
      <w:proofErr w:type="spellStart"/>
      <w:r w:rsidRPr="009A12D4">
        <w:rPr>
          <w:rFonts w:ascii="Arial" w:eastAsia="Calibri" w:hAnsi="Arial" w:cs="Arial"/>
          <w:sz w:val="22"/>
          <w:szCs w:val="22"/>
          <w:lang w:eastAsia="ar-SA"/>
        </w:rPr>
        <w:t>Kistl’n</w:t>
      </w:r>
      <w:proofErr w:type="spellEnd"/>
      <w:r w:rsidRPr="009A12D4">
        <w:rPr>
          <w:rFonts w:ascii="Arial" w:eastAsia="Calibri" w:hAnsi="Arial" w:cs="Arial"/>
          <w:sz w:val="22"/>
          <w:szCs w:val="22"/>
          <w:lang w:eastAsia="ar-SA"/>
        </w:rPr>
        <w:t>“ mit leckeren, lokalen Produkten</w:t>
      </w:r>
      <w:r>
        <w:rPr>
          <w:rFonts w:ascii="Arial" w:eastAsia="Calibri" w:hAnsi="Arial" w:cs="Arial"/>
          <w:sz w:val="22"/>
          <w:szCs w:val="22"/>
          <w:lang w:eastAsia="ar-SA"/>
        </w:rPr>
        <w:t xml:space="preserve"> gewinnen, </w:t>
      </w:r>
      <w:hyperlink r:id="rId9" w:history="1">
        <w:r w:rsidRPr="00F93B7F">
          <w:rPr>
            <w:rStyle w:val="Hyperlink"/>
            <w:rFonts w:ascii="Arial" w:eastAsia="Calibri" w:hAnsi="Arial" w:cs="Arial"/>
            <w:sz w:val="22"/>
            <w:szCs w:val="22"/>
            <w:lang w:eastAsia="ar-SA"/>
          </w:rPr>
          <w:t>www.eggental.com/Gewinnspiel</w:t>
        </w:r>
      </w:hyperlink>
      <w:r>
        <w:rPr>
          <w:rFonts w:ascii="Arial" w:eastAsia="Calibri" w:hAnsi="Arial" w:cs="Arial"/>
          <w:sz w:val="22"/>
          <w:szCs w:val="22"/>
          <w:lang w:eastAsia="ar-SA"/>
        </w:rPr>
        <w:t>.</w:t>
      </w:r>
    </w:p>
    <w:p w14:paraId="63F64FD9" w14:textId="77777777" w:rsidR="00CE3CA3" w:rsidRDefault="00CE3CA3" w:rsidP="00070B80">
      <w:pPr>
        <w:ind w:left="993" w:right="1212"/>
        <w:jc w:val="both"/>
        <w:rPr>
          <w:rFonts w:ascii="Arial" w:eastAsia="Calibri" w:hAnsi="Arial" w:cs="Arial"/>
          <w:sz w:val="22"/>
          <w:szCs w:val="22"/>
          <w:lang w:eastAsia="ar-SA"/>
        </w:rPr>
      </w:pPr>
    </w:p>
    <w:bookmarkEnd w:id="0"/>
    <w:bookmarkEnd w:id="1"/>
    <w:bookmarkEnd w:id="2"/>
    <w:bookmarkEnd w:id="3"/>
    <w:p w14:paraId="110DC678" w14:textId="77777777" w:rsidR="0048625E" w:rsidRDefault="0048625E"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p>
    <w:p w14:paraId="66604675" w14:textId="5883B1D3"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372384">
        <w:rPr>
          <w:rFonts w:ascii="Arial" w:hAnsi="Arial" w:cs="Arial"/>
          <w:b/>
          <w:sz w:val="22"/>
          <w:szCs w:val="22"/>
          <w:lang w:eastAsia="ar-SA"/>
        </w:rPr>
        <w:lastRenderedPageBreak/>
        <w:t>Über</w:t>
      </w:r>
      <w:r w:rsidRPr="00C27940">
        <w:rPr>
          <w:rFonts w:ascii="Arial" w:hAnsi="Arial" w:cs="Arial"/>
          <w:b/>
          <w:sz w:val="22"/>
          <w:szCs w:val="22"/>
          <w:lang w:eastAsia="ar-SA"/>
        </w:rPr>
        <w:t xml:space="preserve"> das Eggental</w:t>
      </w:r>
    </w:p>
    <w:p w14:paraId="245CC3B3" w14:textId="0C557A3F" w:rsidR="00E82680" w:rsidRPr="00E82680" w:rsidRDefault="00E82680" w:rsidP="00E82680">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bookmarkStart w:id="4" w:name="_Hlk38882404"/>
      <w:r w:rsidRPr="00E82680">
        <w:rPr>
          <w:rFonts w:ascii="Arial" w:hAnsi="Arial" w:cs="Arial"/>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w:t>
      </w:r>
      <w:r w:rsidR="00BE488A">
        <w:rPr>
          <w:rFonts w:ascii="Arial" w:hAnsi="Arial" w:cs="Arial"/>
          <w:sz w:val="22"/>
          <w:szCs w:val="22"/>
          <w:lang w:eastAsia="ar-SA"/>
        </w:rPr>
        <w:t xml:space="preserve"> </w:t>
      </w:r>
      <w:r w:rsidRPr="00E82680">
        <w:rPr>
          <w:rFonts w:ascii="Arial" w:hAnsi="Arial" w:cs="Arial"/>
          <w:sz w:val="22"/>
          <w:szCs w:val="22"/>
          <w:lang w:eastAsia="ar-SA"/>
        </w:rPr>
        <w:t xml:space="preserve">Unter besonderem Schutz stehen die Naturparks </w:t>
      </w:r>
      <w:proofErr w:type="spellStart"/>
      <w:r w:rsidRPr="00E82680">
        <w:rPr>
          <w:rFonts w:ascii="Arial" w:hAnsi="Arial" w:cs="Arial"/>
          <w:sz w:val="22"/>
          <w:szCs w:val="22"/>
          <w:lang w:eastAsia="ar-SA"/>
        </w:rPr>
        <w:t>Schlern</w:t>
      </w:r>
      <w:proofErr w:type="spellEnd"/>
      <w:r w:rsidRPr="00E82680">
        <w:rPr>
          <w:rFonts w:ascii="Arial" w:hAnsi="Arial" w:cs="Arial"/>
          <w:sz w:val="22"/>
          <w:szCs w:val="22"/>
          <w:lang w:eastAsia="ar-SA"/>
        </w:rPr>
        <w:t xml:space="preserve">-Rosengarten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w:t>
      </w:r>
      <w:r w:rsidR="005E4F42">
        <w:rPr>
          <w:rFonts w:ascii="Arial" w:hAnsi="Arial" w:cs="Arial"/>
          <w:sz w:val="22"/>
          <w:szCs w:val="22"/>
          <w:lang w:eastAsia="ar-SA"/>
        </w:rPr>
        <w:t>Mehr als</w:t>
      </w:r>
      <w:r w:rsidRPr="00E82680">
        <w:rPr>
          <w:rFonts w:ascii="Arial" w:hAnsi="Arial" w:cs="Arial"/>
          <w:sz w:val="22"/>
          <w:szCs w:val="22"/>
          <w:lang w:eastAsia="ar-SA"/>
        </w:rPr>
        <w:t xml:space="preserve"> </w:t>
      </w:r>
      <w:r w:rsidR="005E4F42">
        <w:rPr>
          <w:rFonts w:ascii="Arial" w:hAnsi="Arial" w:cs="Arial"/>
          <w:sz w:val="22"/>
          <w:szCs w:val="22"/>
          <w:lang w:eastAsia="ar-SA"/>
        </w:rPr>
        <w:t>90</w:t>
      </w:r>
      <w:r w:rsidRPr="00E82680">
        <w:rPr>
          <w:rFonts w:ascii="Arial" w:hAnsi="Arial" w:cs="Arial"/>
          <w:sz w:val="22"/>
          <w:szCs w:val="22"/>
          <w:lang w:eastAsia="ar-SA"/>
        </w:rPr>
        <w:t xml:space="preserve"> Prozent der Unterkünfte – darunter Apartments für unterschiedliche Ansprüche – sind klein und familiengeführt.</w:t>
      </w:r>
    </w:p>
    <w:p w14:paraId="23D31691" w14:textId="74158387" w:rsidR="005D1E32" w:rsidRDefault="005D1E32"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p>
    <w:bookmarkEnd w:id="4"/>
    <w:p w14:paraId="676959DF" w14:textId="77777777" w:rsidR="00560F4A" w:rsidRPr="00C27940"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0"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1" w:history="1">
        <w:r w:rsidRPr="00C27940">
          <w:rPr>
            <w:rStyle w:val="Hyperlink"/>
            <w:rFonts w:ascii="Arial" w:hAnsi="Arial" w:cs="Arial"/>
            <w:sz w:val="22"/>
            <w:szCs w:val="22"/>
            <w:lang w:eastAsia="ar-SA"/>
          </w:rPr>
          <w:t>www.eggental.com</w:t>
        </w:r>
      </w:hyperlink>
    </w:p>
    <w:sectPr w:rsidR="00560F4A" w:rsidRPr="00F31F40" w:rsidSect="001131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096D" w14:textId="77777777" w:rsidR="00393B80" w:rsidRDefault="00393B80" w:rsidP="00077716">
      <w:r>
        <w:separator/>
      </w:r>
    </w:p>
  </w:endnote>
  <w:endnote w:type="continuationSeparator" w:id="0">
    <w:p w14:paraId="5D09C1AB" w14:textId="77777777" w:rsidR="00393B80" w:rsidRDefault="00393B8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3C4D" w14:textId="77777777" w:rsidR="00393B80" w:rsidRDefault="00393B80" w:rsidP="00077716">
      <w:r>
        <w:separator/>
      </w:r>
    </w:p>
  </w:footnote>
  <w:footnote w:type="continuationSeparator" w:id="0">
    <w:p w14:paraId="4FEBBB3A" w14:textId="77777777" w:rsidR="00393B80" w:rsidRDefault="00393B8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B23A58"/>
    <w:multiLevelType w:val="multilevel"/>
    <w:tmpl w:val="08C4A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81435"/>
    <w:multiLevelType w:val="multilevel"/>
    <w:tmpl w:val="DD8E4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4"/>
  </w:num>
  <w:num w:numId="2" w16cid:durableId="1860655926">
    <w:abstractNumId w:val="5"/>
  </w:num>
  <w:num w:numId="3" w16cid:durableId="575746068">
    <w:abstractNumId w:val="7"/>
  </w:num>
  <w:num w:numId="4" w16cid:durableId="376858201">
    <w:abstractNumId w:val="3"/>
  </w:num>
  <w:num w:numId="5" w16cid:durableId="510685758">
    <w:abstractNumId w:val="0"/>
  </w:num>
  <w:num w:numId="6" w16cid:durableId="791629052">
    <w:abstractNumId w:val="6"/>
  </w:num>
  <w:num w:numId="7" w16cid:durableId="314720569">
    <w:abstractNumId w:val="2"/>
  </w:num>
  <w:num w:numId="8" w16cid:durableId="1910113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4C32"/>
    <w:rsid w:val="00004E0E"/>
    <w:rsid w:val="0001576C"/>
    <w:rsid w:val="0002266C"/>
    <w:rsid w:val="000247D5"/>
    <w:rsid w:val="00034ACE"/>
    <w:rsid w:val="0003630E"/>
    <w:rsid w:val="00050586"/>
    <w:rsid w:val="00057C0F"/>
    <w:rsid w:val="00060E9C"/>
    <w:rsid w:val="00066458"/>
    <w:rsid w:val="00070B80"/>
    <w:rsid w:val="00072E08"/>
    <w:rsid w:val="00074FDA"/>
    <w:rsid w:val="00077716"/>
    <w:rsid w:val="00077D56"/>
    <w:rsid w:val="00090070"/>
    <w:rsid w:val="000919B0"/>
    <w:rsid w:val="000951BA"/>
    <w:rsid w:val="000A18BA"/>
    <w:rsid w:val="000A774B"/>
    <w:rsid w:val="000B0350"/>
    <w:rsid w:val="000B45AC"/>
    <w:rsid w:val="000B5F67"/>
    <w:rsid w:val="000C11FA"/>
    <w:rsid w:val="000C2BC5"/>
    <w:rsid w:val="000C4369"/>
    <w:rsid w:val="000C576E"/>
    <w:rsid w:val="000D0255"/>
    <w:rsid w:val="000D2040"/>
    <w:rsid w:val="000D245E"/>
    <w:rsid w:val="000D74BB"/>
    <w:rsid w:val="000E3173"/>
    <w:rsid w:val="000E4290"/>
    <w:rsid w:val="000F680D"/>
    <w:rsid w:val="00100ABF"/>
    <w:rsid w:val="00103E1D"/>
    <w:rsid w:val="00106977"/>
    <w:rsid w:val="0011095E"/>
    <w:rsid w:val="001131ED"/>
    <w:rsid w:val="00115D34"/>
    <w:rsid w:val="00116175"/>
    <w:rsid w:val="00120A12"/>
    <w:rsid w:val="00121EC2"/>
    <w:rsid w:val="001310B5"/>
    <w:rsid w:val="001346DB"/>
    <w:rsid w:val="001360FE"/>
    <w:rsid w:val="00136AED"/>
    <w:rsid w:val="0014099B"/>
    <w:rsid w:val="00145D2E"/>
    <w:rsid w:val="001502AC"/>
    <w:rsid w:val="00151833"/>
    <w:rsid w:val="00160E29"/>
    <w:rsid w:val="00163519"/>
    <w:rsid w:val="001652BE"/>
    <w:rsid w:val="0016790D"/>
    <w:rsid w:val="00175CB7"/>
    <w:rsid w:val="00177ADE"/>
    <w:rsid w:val="00184FA1"/>
    <w:rsid w:val="0019092E"/>
    <w:rsid w:val="00191DE2"/>
    <w:rsid w:val="00193CEB"/>
    <w:rsid w:val="001975A9"/>
    <w:rsid w:val="001A7A87"/>
    <w:rsid w:val="001B5F42"/>
    <w:rsid w:val="001C1598"/>
    <w:rsid w:val="001C5562"/>
    <w:rsid w:val="001C6528"/>
    <w:rsid w:val="001D2924"/>
    <w:rsid w:val="001D683E"/>
    <w:rsid w:val="001E0163"/>
    <w:rsid w:val="001E03B5"/>
    <w:rsid w:val="001F0270"/>
    <w:rsid w:val="001F064E"/>
    <w:rsid w:val="001F4C15"/>
    <w:rsid w:val="001F5EA5"/>
    <w:rsid w:val="001F5EF6"/>
    <w:rsid w:val="0020068C"/>
    <w:rsid w:val="00204041"/>
    <w:rsid w:val="00204A27"/>
    <w:rsid w:val="002060AE"/>
    <w:rsid w:val="00206333"/>
    <w:rsid w:val="002063C1"/>
    <w:rsid w:val="002126E8"/>
    <w:rsid w:val="00212A80"/>
    <w:rsid w:val="00214D4F"/>
    <w:rsid w:val="002166F1"/>
    <w:rsid w:val="00217C6F"/>
    <w:rsid w:val="00225156"/>
    <w:rsid w:val="002260CC"/>
    <w:rsid w:val="0022772D"/>
    <w:rsid w:val="002417B0"/>
    <w:rsid w:val="002435D5"/>
    <w:rsid w:val="002451CB"/>
    <w:rsid w:val="0024664F"/>
    <w:rsid w:val="0024796F"/>
    <w:rsid w:val="00251BA1"/>
    <w:rsid w:val="00252216"/>
    <w:rsid w:val="00254AEE"/>
    <w:rsid w:val="00254D7D"/>
    <w:rsid w:val="002575D4"/>
    <w:rsid w:val="00257F1B"/>
    <w:rsid w:val="002661DF"/>
    <w:rsid w:val="002703F8"/>
    <w:rsid w:val="00270672"/>
    <w:rsid w:val="00273110"/>
    <w:rsid w:val="002753E6"/>
    <w:rsid w:val="0027566C"/>
    <w:rsid w:val="00276677"/>
    <w:rsid w:val="00283532"/>
    <w:rsid w:val="0028660F"/>
    <w:rsid w:val="00290987"/>
    <w:rsid w:val="00290DEF"/>
    <w:rsid w:val="002916AC"/>
    <w:rsid w:val="002938E7"/>
    <w:rsid w:val="00294C2C"/>
    <w:rsid w:val="002A4A2F"/>
    <w:rsid w:val="002A5B1B"/>
    <w:rsid w:val="002A67AB"/>
    <w:rsid w:val="002B6FD3"/>
    <w:rsid w:val="002C5D38"/>
    <w:rsid w:val="002D2CD8"/>
    <w:rsid w:val="002D508C"/>
    <w:rsid w:val="002E156C"/>
    <w:rsid w:val="002E3003"/>
    <w:rsid w:val="002E59A8"/>
    <w:rsid w:val="002E6386"/>
    <w:rsid w:val="002F24E0"/>
    <w:rsid w:val="002F668F"/>
    <w:rsid w:val="00306689"/>
    <w:rsid w:val="003121B8"/>
    <w:rsid w:val="00315D64"/>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3B80"/>
    <w:rsid w:val="00396379"/>
    <w:rsid w:val="003969C2"/>
    <w:rsid w:val="003A06A4"/>
    <w:rsid w:val="003A15DE"/>
    <w:rsid w:val="003A3586"/>
    <w:rsid w:val="003A5C4A"/>
    <w:rsid w:val="003A6B09"/>
    <w:rsid w:val="003B04A4"/>
    <w:rsid w:val="003B408B"/>
    <w:rsid w:val="003C3766"/>
    <w:rsid w:val="003C4FCE"/>
    <w:rsid w:val="003C5773"/>
    <w:rsid w:val="003D06F1"/>
    <w:rsid w:val="003D153A"/>
    <w:rsid w:val="003D1C3C"/>
    <w:rsid w:val="003D34F5"/>
    <w:rsid w:val="003D383B"/>
    <w:rsid w:val="003D4813"/>
    <w:rsid w:val="003E5B39"/>
    <w:rsid w:val="003E76BA"/>
    <w:rsid w:val="003F37CC"/>
    <w:rsid w:val="003F5C81"/>
    <w:rsid w:val="004021E1"/>
    <w:rsid w:val="004029F9"/>
    <w:rsid w:val="0040597D"/>
    <w:rsid w:val="004070DF"/>
    <w:rsid w:val="00414A16"/>
    <w:rsid w:val="00414B66"/>
    <w:rsid w:val="00414C6D"/>
    <w:rsid w:val="0041793F"/>
    <w:rsid w:val="0042061E"/>
    <w:rsid w:val="00420F51"/>
    <w:rsid w:val="00421447"/>
    <w:rsid w:val="00422E20"/>
    <w:rsid w:val="00427ADB"/>
    <w:rsid w:val="00431FD7"/>
    <w:rsid w:val="00432924"/>
    <w:rsid w:val="00437216"/>
    <w:rsid w:val="00437D4F"/>
    <w:rsid w:val="00440C32"/>
    <w:rsid w:val="00445500"/>
    <w:rsid w:val="00452558"/>
    <w:rsid w:val="0045282E"/>
    <w:rsid w:val="00453DDD"/>
    <w:rsid w:val="00454FB0"/>
    <w:rsid w:val="004649A4"/>
    <w:rsid w:val="00465DCB"/>
    <w:rsid w:val="0046772D"/>
    <w:rsid w:val="004700B8"/>
    <w:rsid w:val="0047362F"/>
    <w:rsid w:val="004738C3"/>
    <w:rsid w:val="00482EF9"/>
    <w:rsid w:val="00485687"/>
    <w:rsid w:val="0048625E"/>
    <w:rsid w:val="00493690"/>
    <w:rsid w:val="00493C53"/>
    <w:rsid w:val="00494160"/>
    <w:rsid w:val="00495715"/>
    <w:rsid w:val="00497101"/>
    <w:rsid w:val="0049740C"/>
    <w:rsid w:val="004A1486"/>
    <w:rsid w:val="004B1812"/>
    <w:rsid w:val="004B18B6"/>
    <w:rsid w:val="004B4D60"/>
    <w:rsid w:val="004B72ED"/>
    <w:rsid w:val="004C111E"/>
    <w:rsid w:val="004C235D"/>
    <w:rsid w:val="004D53B5"/>
    <w:rsid w:val="004E1971"/>
    <w:rsid w:val="004E4A77"/>
    <w:rsid w:val="004F0CB2"/>
    <w:rsid w:val="004F0F08"/>
    <w:rsid w:val="004F2976"/>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B054B"/>
    <w:rsid w:val="005B271F"/>
    <w:rsid w:val="005B2A18"/>
    <w:rsid w:val="005B6954"/>
    <w:rsid w:val="005C0CA2"/>
    <w:rsid w:val="005C2020"/>
    <w:rsid w:val="005C5BEE"/>
    <w:rsid w:val="005C6051"/>
    <w:rsid w:val="005D1E32"/>
    <w:rsid w:val="005D3603"/>
    <w:rsid w:val="005D646B"/>
    <w:rsid w:val="005E22C2"/>
    <w:rsid w:val="005E4F42"/>
    <w:rsid w:val="006023C4"/>
    <w:rsid w:val="006025AE"/>
    <w:rsid w:val="00604027"/>
    <w:rsid w:val="00604095"/>
    <w:rsid w:val="00607127"/>
    <w:rsid w:val="00612C33"/>
    <w:rsid w:val="00614A33"/>
    <w:rsid w:val="00614D19"/>
    <w:rsid w:val="006150C9"/>
    <w:rsid w:val="00626C6C"/>
    <w:rsid w:val="00626E95"/>
    <w:rsid w:val="0064282B"/>
    <w:rsid w:val="00642B05"/>
    <w:rsid w:val="006434AD"/>
    <w:rsid w:val="0064408C"/>
    <w:rsid w:val="00645AE1"/>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6373"/>
    <w:rsid w:val="00677978"/>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1428"/>
    <w:rsid w:val="006F4256"/>
    <w:rsid w:val="006F475A"/>
    <w:rsid w:val="00707AB3"/>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3372"/>
    <w:rsid w:val="007C765E"/>
    <w:rsid w:val="007D43F4"/>
    <w:rsid w:val="007D5FCF"/>
    <w:rsid w:val="007D67B3"/>
    <w:rsid w:val="007D6C02"/>
    <w:rsid w:val="007E037E"/>
    <w:rsid w:val="007E14F7"/>
    <w:rsid w:val="007F3B83"/>
    <w:rsid w:val="007F5EA8"/>
    <w:rsid w:val="007F6D68"/>
    <w:rsid w:val="008077D1"/>
    <w:rsid w:val="00807C1B"/>
    <w:rsid w:val="00811454"/>
    <w:rsid w:val="008122AC"/>
    <w:rsid w:val="00821FDD"/>
    <w:rsid w:val="0083141E"/>
    <w:rsid w:val="0083479A"/>
    <w:rsid w:val="0083510D"/>
    <w:rsid w:val="0084097D"/>
    <w:rsid w:val="00840F6E"/>
    <w:rsid w:val="00841D39"/>
    <w:rsid w:val="0084213A"/>
    <w:rsid w:val="00854FAA"/>
    <w:rsid w:val="00855BF4"/>
    <w:rsid w:val="00864179"/>
    <w:rsid w:val="008747E9"/>
    <w:rsid w:val="00875135"/>
    <w:rsid w:val="008773FF"/>
    <w:rsid w:val="00877BFA"/>
    <w:rsid w:val="00884A80"/>
    <w:rsid w:val="00884DED"/>
    <w:rsid w:val="0089012C"/>
    <w:rsid w:val="008919A0"/>
    <w:rsid w:val="008920A2"/>
    <w:rsid w:val="00893984"/>
    <w:rsid w:val="00895295"/>
    <w:rsid w:val="00895556"/>
    <w:rsid w:val="00896DB0"/>
    <w:rsid w:val="008A5FE5"/>
    <w:rsid w:val="008B0967"/>
    <w:rsid w:val="008B1AD5"/>
    <w:rsid w:val="008B48F5"/>
    <w:rsid w:val="008B4B89"/>
    <w:rsid w:val="008B633F"/>
    <w:rsid w:val="008C07BF"/>
    <w:rsid w:val="008C23AB"/>
    <w:rsid w:val="008C3EE8"/>
    <w:rsid w:val="008C7EF2"/>
    <w:rsid w:val="008D2666"/>
    <w:rsid w:val="008E1BD1"/>
    <w:rsid w:val="008F00C8"/>
    <w:rsid w:val="008F11D4"/>
    <w:rsid w:val="008F14D8"/>
    <w:rsid w:val="008F3DDE"/>
    <w:rsid w:val="008F5422"/>
    <w:rsid w:val="008F5C4B"/>
    <w:rsid w:val="009039A4"/>
    <w:rsid w:val="00906E15"/>
    <w:rsid w:val="00914010"/>
    <w:rsid w:val="0091786B"/>
    <w:rsid w:val="00922273"/>
    <w:rsid w:val="00922D6B"/>
    <w:rsid w:val="00923EFC"/>
    <w:rsid w:val="00930705"/>
    <w:rsid w:val="00931756"/>
    <w:rsid w:val="009322ED"/>
    <w:rsid w:val="00936DDD"/>
    <w:rsid w:val="00944CF7"/>
    <w:rsid w:val="009454C9"/>
    <w:rsid w:val="0094580E"/>
    <w:rsid w:val="009458BA"/>
    <w:rsid w:val="00946087"/>
    <w:rsid w:val="009535EF"/>
    <w:rsid w:val="00955196"/>
    <w:rsid w:val="009575F4"/>
    <w:rsid w:val="00961461"/>
    <w:rsid w:val="009658EF"/>
    <w:rsid w:val="009720CD"/>
    <w:rsid w:val="00977121"/>
    <w:rsid w:val="00981254"/>
    <w:rsid w:val="0098252B"/>
    <w:rsid w:val="00990A5B"/>
    <w:rsid w:val="00990A64"/>
    <w:rsid w:val="009914C1"/>
    <w:rsid w:val="00991500"/>
    <w:rsid w:val="00991BED"/>
    <w:rsid w:val="009945F7"/>
    <w:rsid w:val="009970E2"/>
    <w:rsid w:val="009A0CF7"/>
    <w:rsid w:val="009A12D4"/>
    <w:rsid w:val="009A3312"/>
    <w:rsid w:val="009A4BD1"/>
    <w:rsid w:val="009B3647"/>
    <w:rsid w:val="009C1E4A"/>
    <w:rsid w:val="009C26FB"/>
    <w:rsid w:val="009C2785"/>
    <w:rsid w:val="009C7427"/>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46992"/>
    <w:rsid w:val="00A5200A"/>
    <w:rsid w:val="00A54AF9"/>
    <w:rsid w:val="00A63977"/>
    <w:rsid w:val="00A64FD2"/>
    <w:rsid w:val="00A7721B"/>
    <w:rsid w:val="00A802BF"/>
    <w:rsid w:val="00A82DC5"/>
    <w:rsid w:val="00A83B5D"/>
    <w:rsid w:val="00A84CC6"/>
    <w:rsid w:val="00A85AB3"/>
    <w:rsid w:val="00A942C9"/>
    <w:rsid w:val="00A95654"/>
    <w:rsid w:val="00A96D74"/>
    <w:rsid w:val="00A971B3"/>
    <w:rsid w:val="00AA259A"/>
    <w:rsid w:val="00AA5223"/>
    <w:rsid w:val="00AA5CAC"/>
    <w:rsid w:val="00AA6FC2"/>
    <w:rsid w:val="00AB6E47"/>
    <w:rsid w:val="00AC1046"/>
    <w:rsid w:val="00AC230F"/>
    <w:rsid w:val="00AC4572"/>
    <w:rsid w:val="00AD2FA2"/>
    <w:rsid w:val="00AD33EE"/>
    <w:rsid w:val="00AD3EED"/>
    <w:rsid w:val="00AD62CD"/>
    <w:rsid w:val="00AD6D41"/>
    <w:rsid w:val="00AD70C9"/>
    <w:rsid w:val="00AD7650"/>
    <w:rsid w:val="00AE0CF0"/>
    <w:rsid w:val="00AE3A6A"/>
    <w:rsid w:val="00AE62BC"/>
    <w:rsid w:val="00AE66E7"/>
    <w:rsid w:val="00B01D8F"/>
    <w:rsid w:val="00B04A6A"/>
    <w:rsid w:val="00B13FE5"/>
    <w:rsid w:val="00B15148"/>
    <w:rsid w:val="00B17419"/>
    <w:rsid w:val="00B24C51"/>
    <w:rsid w:val="00B253BA"/>
    <w:rsid w:val="00B31604"/>
    <w:rsid w:val="00B32FBB"/>
    <w:rsid w:val="00B347A9"/>
    <w:rsid w:val="00B4206E"/>
    <w:rsid w:val="00B43EEE"/>
    <w:rsid w:val="00B47422"/>
    <w:rsid w:val="00B5133B"/>
    <w:rsid w:val="00B5245E"/>
    <w:rsid w:val="00B62318"/>
    <w:rsid w:val="00B650B9"/>
    <w:rsid w:val="00B71EC3"/>
    <w:rsid w:val="00B73FCF"/>
    <w:rsid w:val="00B755F3"/>
    <w:rsid w:val="00B81283"/>
    <w:rsid w:val="00B9011A"/>
    <w:rsid w:val="00B97046"/>
    <w:rsid w:val="00B970D0"/>
    <w:rsid w:val="00BA4099"/>
    <w:rsid w:val="00BA51D0"/>
    <w:rsid w:val="00BA7074"/>
    <w:rsid w:val="00BB368A"/>
    <w:rsid w:val="00BB75D9"/>
    <w:rsid w:val="00BC13BB"/>
    <w:rsid w:val="00BC4689"/>
    <w:rsid w:val="00BC7630"/>
    <w:rsid w:val="00BD67FD"/>
    <w:rsid w:val="00BE01E9"/>
    <w:rsid w:val="00BE0CD3"/>
    <w:rsid w:val="00BE18B6"/>
    <w:rsid w:val="00BE488A"/>
    <w:rsid w:val="00BE6087"/>
    <w:rsid w:val="00BE647B"/>
    <w:rsid w:val="00BF1451"/>
    <w:rsid w:val="00BF629A"/>
    <w:rsid w:val="00C01FF2"/>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203"/>
    <w:rsid w:val="00CA1D09"/>
    <w:rsid w:val="00CA1FA9"/>
    <w:rsid w:val="00CA2060"/>
    <w:rsid w:val="00CA7CA1"/>
    <w:rsid w:val="00CB090C"/>
    <w:rsid w:val="00CB2D03"/>
    <w:rsid w:val="00CB30C7"/>
    <w:rsid w:val="00CB507B"/>
    <w:rsid w:val="00CB6B30"/>
    <w:rsid w:val="00CB7791"/>
    <w:rsid w:val="00CB7E1D"/>
    <w:rsid w:val="00CC0C5F"/>
    <w:rsid w:val="00CC3727"/>
    <w:rsid w:val="00CD04BD"/>
    <w:rsid w:val="00CD319D"/>
    <w:rsid w:val="00CD5C29"/>
    <w:rsid w:val="00CE3CA3"/>
    <w:rsid w:val="00CE3E1E"/>
    <w:rsid w:val="00CF433B"/>
    <w:rsid w:val="00CF4599"/>
    <w:rsid w:val="00CF651A"/>
    <w:rsid w:val="00CF6531"/>
    <w:rsid w:val="00D0550B"/>
    <w:rsid w:val="00D0674C"/>
    <w:rsid w:val="00D06BD0"/>
    <w:rsid w:val="00D21DCC"/>
    <w:rsid w:val="00D31F3E"/>
    <w:rsid w:val="00D35622"/>
    <w:rsid w:val="00D42EC6"/>
    <w:rsid w:val="00D46B8E"/>
    <w:rsid w:val="00D50EE6"/>
    <w:rsid w:val="00D54011"/>
    <w:rsid w:val="00D55A7D"/>
    <w:rsid w:val="00D60C9A"/>
    <w:rsid w:val="00D65AF5"/>
    <w:rsid w:val="00D7515C"/>
    <w:rsid w:val="00D76B52"/>
    <w:rsid w:val="00D7714C"/>
    <w:rsid w:val="00D77427"/>
    <w:rsid w:val="00D831E8"/>
    <w:rsid w:val="00D838A8"/>
    <w:rsid w:val="00D86F1D"/>
    <w:rsid w:val="00D9048C"/>
    <w:rsid w:val="00D949EB"/>
    <w:rsid w:val="00D94FFA"/>
    <w:rsid w:val="00D95104"/>
    <w:rsid w:val="00DA1AA4"/>
    <w:rsid w:val="00DA5105"/>
    <w:rsid w:val="00DA624A"/>
    <w:rsid w:val="00DC3569"/>
    <w:rsid w:val="00DC6C29"/>
    <w:rsid w:val="00DC733E"/>
    <w:rsid w:val="00DC7F45"/>
    <w:rsid w:val="00DD602D"/>
    <w:rsid w:val="00DE00CD"/>
    <w:rsid w:val="00DE7F75"/>
    <w:rsid w:val="00E022CC"/>
    <w:rsid w:val="00E15B65"/>
    <w:rsid w:val="00E23B46"/>
    <w:rsid w:val="00E26E22"/>
    <w:rsid w:val="00E317AF"/>
    <w:rsid w:val="00E35BC8"/>
    <w:rsid w:val="00E37ED7"/>
    <w:rsid w:val="00E41957"/>
    <w:rsid w:val="00E41FB0"/>
    <w:rsid w:val="00E42145"/>
    <w:rsid w:val="00E46EFD"/>
    <w:rsid w:val="00E517B2"/>
    <w:rsid w:val="00E54E4C"/>
    <w:rsid w:val="00E5653D"/>
    <w:rsid w:val="00E56F53"/>
    <w:rsid w:val="00E619B4"/>
    <w:rsid w:val="00E62BFD"/>
    <w:rsid w:val="00E729C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E7C4E"/>
    <w:rsid w:val="00EE7EC4"/>
    <w:rsid w:val="00EF5BE2"/>
    <w:rsid w:val="00EF7BCB"/>
    <w:rsid w:val="00F04419"/>
    <w:rsid w:val="00F04EAA"/>
    <w:rsid w:val="00F0710F"/>
    <w:rsid w:val="00F11FEB"/>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E88"/>
    <w:rsid w:val="00F739EA"/>
    <w:rsid w:val="00F75451"/>
    <w:rsid w:val="00F764FE"/>
    <w:rsid w:val="00F76E2E"/>
    <w:rsid w:val="00F81B8A"/>
    <w:rsid w:val="00F82BEB"/>
    <w:rsid w:val="00F8488B"/>
    <w:rsid w:val="00F96AD6"/>
    <w:rsid w:val="00F96F67"/>
    <w:rsid w:val="00F9719A"/>
    <w:rsid w:val="00FA36E8"/>
    <w:rsid w:val="00FA3737"/>
    <w:rsid w:val="00FB01EB"/>
    <w:rsid w:val="00FB370F"/>
    <w:rsid w:val="00FB5934"/>
    <w:rsid w:val="00FB6448"/>
    <w:rsid w:val="00FB7D2A"/>
    <w:rsid w:val="00FC2FDA"/>
    <w:rsid w:val="00FD1256"/>
    <w:rsid w:val="00FD161B"/>
    <w:rsid w:val="00FD35D1"/>
    <w:rsid w:val="00FD51F7"/>
    <w:rsid w:val="00FE1DA9"/>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9A12D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 w:type="character" w:styleId="Kommentarzeichen">
    <w:name w:val="annotation reference"/>
    <w:basedOn w:val="Absatz-Standardschriftart"/>
    <w:uiPriority w:val="99"/>
    <w:semiHidden/>
    <w:unhideWhenUsed/>
    <w:rsid w:val="00FE1DA9"/>
    <w:rPr>
      <w:sz w:val="16"/>
      <w:szCs w:val="16"/>
    </w:rPr>
  </w:style>
  <w:style w:type="paragraph" w:styleId="Kommentartext">
    <w:name w:val="annotation text"/>
    <w:basedOn w:val="Standard"/>
    <w:link w:val="KommentartextZchn"/>
    <w:uiPriority w:val="99"/>
    <w:semiHidden/>
    <w:unhideWhenUsed/>
    <w:rsid w:val="00FE1DA9"/>
    <w:rPr>
      <w:sz w:val="20"/>
      <w:szCs w:val="20"/>
    </w:rPr>
  </w:style>
  <w:style w:type="character" w:customStyle="1" w:styleId="KommentartextZchn">
    <w:name w:val="Kommentartext Zchn"/>
    <w:basedOn w:val="Absatz-Standardschriftart"/>
    <w:link w:val="Kommentartext"/>
    <w:uiPriority w:val="99"/>
    <w:semiHidden/>
    <w:rsid w:val="00FE1DA9"/>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E1DA9"/>
    <w:rPr>
      <w:b/>
      <w:bCs/>
    </w:rPr>
  </w:style>
  <w:style w:type="character" w:customStyle="1" w:styleId="KommentarthemaZchn">
    <w:name w:val="Kommentarthema Zchn"/>
    <w:basedOn w:val="KommentartextZchn"/>
    <w:link w:val="Kommentarthema"/>
    <w:uiPriority w:val="99"/>
    <w:semiHidden/>
    <w:rsid w:val="00FE1DA9"/>
    <w:rPr>
      <w:rFonts w:ascii="Times New Roman" w:eastAsia="Times New Roman" w:hAnsi="Times New Roman"/>
      <w:b/>
      <w:bCs/>
    </w:rPr>
  </w:style>
  <w:style w:type="paragraph" w:styleId="berarbeitung">
    <w:name w:val="Revision"/>
    <w:hidden/>
    <w:uiPriority w:val="99"/>
    <w:semiHidden/>
    <w:rsid w:val="00FE1DA9"/>
    <w:rPr>
      <w:rFonts w:ascii="Times New Roman" w:eastAsia="Times New Roman" w:hAnsi="Times New Roman"/>
      <w:sz w:val="24"/>
      <w:szCs w:val="24"/>
    </w:rPr>
  </w:style>
  <w:style w:type="table" w:styleId="Tabellenraster">
    <w:name w:val="Table Grid"/>
    <w:basedOn w:val="NormaleTabelle"/>
    <w:uiPriority w:val="39"/>
    <w:rsid w:val="00CE3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9A12D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793476126">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352825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10218640">
      <w:bodyDiv w:val="1"/>
      <w:marLeft w:val="0"/>
      <w:marRight w:val="0"/>
      <w:marTop w:val="0"/>
      <w:marBottom w:val="0"/>
      <w:divBdr>
        <w:top w:val="none" w:sz="0" w:space="0" w:color="auto"/>
        <w:left w:val="none" w:sz="0" w:space="0" w:color="auto"/>
        <w:bottom w:val="none" w:sz="0" w:space="0" w:color="auto"/>
        <w:right w:val="none" w:sz="0" w:space="0" w:color="auto"/>
      </w:divBdr>
    </w:div>
    <w:div w:id="1545412346">
      <w:bodyDiv w:val="1"/>
      <w:marLeft w:val="0"/>
      <w:marRight w:val="0"/>
      <w:marTop w:val="0"/>
      <w:marBottom w:val="0"/>
      <w:divBdr>
        <w:top w:val="none" w:sz="0" w:space="0" w:color="auto"/>
        <w:left w:val="none" w:sz="0" w:space="0" w:color="auto"/>
        <w:bottom w:val="none" w:sz="0" w:space="0" w:color="auto"/>
        <w:right w:val="none" w:sz="0" w:space="0" w:color="auto"/>
      </w:divBdr>
    </w:div>
    <w:div w:id="1545828529">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755123971">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 w:id="20744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gen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eggent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gental.com/Gewinnspie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4331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22</cp:revision>
  <cp:lastPrinted>2023-06-13T09:28:00Z</cp:lastPrinted>
  <dcterms:created xsi:type="dcterms:W3CDTF">2023-04-19T11:15:00Z</dcterms:created>
  <dcterms:modified xsi:type="dcterms:W3CDTF">2023-06-16T07:37:00Z</dcterms:modified>
</cp:coreProperties>
</file>