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D9C" w14:textId="4742107B" w:rsidR="008E050A" w:rsidRDefault="00D52614" w:rsidP="004F276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48010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Tölzer Land</w:t>
      </w:r>
    </w:p>
    <w:p w14:paraId="7253C4B3" w14:textId="1340C6E8" w:rsidR="008E050A" w:rsidRDefault="00CE19AB" w:rsidP="00CD461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AA7130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April</w:t>
      </w:r>
      <w:r w:rsidR="000213B5" w:rsidRPr="004F2768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</w:t>
      </w:r>
      <w:r w:rsidR="00EC0771" w:rsidRPr="004F2768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D347F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</w:p>
    <w:p w14:paraId="0727F792" w14:textId="77777777" w:rsidR="00CD4613" w:rsidRPr="004F2768" w:rsidRDefault="00CD4613" w:rsidP="00CD461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</w:p>
    <w:p w14:paraId="3013185B" w14:textId="391CFD23" w:rsidR="002D298A" w:rsidRDefault="00CE19AB" w:rsidP="00D347F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hAnsi="Arial" w:cs="Arial"/>
          <w:b/>
          <w:bCs/>
        </w:rPr>
      </w:pPr>
      <w:bookmarkStart w:id="0" w:name="_Hlk161823776"/>
      <w:bookmarkStart w:id="1" w:name="_Hlk71103399"/>
      <w:bookmarkStart w:id="2" w:name="_Hlk47604265"/>
      <w:bookmarkStart w:id="3" w:name="_Hlk71199655"/>
      <w:bookmarkStart w:id="4" w:name="_Hlk161823704"/>
      <w:r>
        <w:rPr>
          <w:rFonts w:ascii="Arial" w:hAnsi="Arial" w:cs="Arial"/>
          <w:b/>
          <w:bCs/>
        </w:rPr>
        <w:t>Vital im</w:t>
      </w:r>
      <w:r w:rsidR="00D347F9" w:rsidRPr="00D347F9">
        <w:rPr>
          <w:rFonts w:ascii="Arial" w:hAnsi="Arial" w:cs="Arial"/>
          <w:b/>
          <w:bCs/>
        </w:rPr>
        <w:t xml:space="preserve"> Tölzer Land: </w:t>
      </w:r>
      <w:bookmarkStart w:id="5" w:name="_Hlk161823802"/>
      <w:bookmarkEnd w:id="0"/>
      <w:r w:rsidR="00131880">
        <w:rPr>
          <w:rFonts w:ascii="Arial" w:hAnsi="Arial" w:cs="Arial"/>
          <w:b/>
          <w:bCs/>
        </w:rPr>
        <w:t>Zwischen Moorsee, Höhenweg und Flowerpower neue Energie tanken</w:t>
      </w:r>
    </w:p>
    <w:bookmarkEnd w:id="5"/>
    <w:p w14:paraId="1CA8C8A4" w14:textId="2B53FB8F" w:rsidR="00D25A70" w:rsidRPr="00D25A70" w:rsidRDefault="002C1DA0" w:rsidP="00D25A7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hAnsi="Arial" w:cs="Arial"/>
          <w:color w:val="000000" w:themeColor="text1"/>
        </w:rPr>
      </w:pPr>
      <w:r w:rsidRPr="002C1DA0">
        <w:rPr>
          <w:rFonts w:ascii="Arial" w:hAnsi="Arial" w:cs="Arial"/>
        </w:rPr>
        <w:t>(</w:t>
      </w:r>
      <w:r w:rsidRPr="00D25A70">
        <w:rPr>
          <w:rFonts w:ascii="Arial" w:hAnsi="Arial" w:cs="Arial"/>
          <w:color w:val="000000" w:themeColor="text1"/>
        </w:rPr>
        <w:t xml:space="preserve">Tölzer Land) </w:t>
      </w:r>
      <w:bookmarkStart w:id="6" w:name="_Hlk161823853"/>
      <w:r w:rsidR="001B3FE0" w:rsidRPr="00D25A70">
        <w:rPr>
          <w:rFonts w:ascii="Arial" w:hAnsi="Arial" w:cs="Arial"/>
          <w:color w:val="000000" w:themeColor="text1"/>
        </w:rPr>
        <w:t>Gut 28 Kilometer ist sie lang, die neue Fahrradtour mit Verweilorten im Isarwinkel</w:t>
      </w:r>
      <w:r w:rsidR="009C216B" w:rsidRPr="00D25A70">
        <w:rPr>
          <w:rFonts w:ascii="Arial" w:hAnsi="Arial" w:cs="Arial"/>
          <w:color w:val="000000" w:themeColor="text1"/>
        </w:rPr>
        <w:t xml:space="preserve">. Am besten </w:t>
      </w:r>
      <w:r w:rsidR="0083640E" w:rsidRPr="00D25A70">
        <w:rPr>
          <w:rFonts w:ascii="Arial" w:hAnsi="Arial" w:cs="Arial"/>
          <w:color w:val="000000" w:themeColor="text1"/>
        </w:rPr>
        <w:t xml:space="preserve">plant </w:t>
      </w:r>
      <w:r w:rsidR="009C216B" w:rsidRPr="00D25A70">
        <w:rPr>
          <w:rFonts w:ascii="Arial" w:hAnsi="Arial" w:cs="Arial"/>
          <w:color w:val="000000" w:themeColor="text1"/>
        </w:rPr>
        <w:t xml:space="preserve">man dafür </w:t>
      </w:r>
      <w:r w:rsidR="002E7384" w:rsidRPr="00D25A70">
        <w:rPr>
          <w:rFonts w:ascii="Arial" w:hAnsi="Arial" w:cs="Arial"/>
          <w:color w:val="000000" w:themeColor="text1"/>
        </w:rPr>
        <w:t>mehr</w:t>
      </w:r>
      <w:r w:rsidR="00774296" w:rsidRPr="00D25A70">
        <w:rPr>
          <w:rFonts w:ascii="Arial" w:hAnsi="Arial" w:cs="Arial"/>
          <w:color w:val="000000" w:themeColor="text1"/>
        </w:rPr>
        <w:t xml:space="preserve"> </w:t>
      </w:r>
      <w:r w:rsidR="0083640E" w:rsidRPr="00D25A70">
        <w:rPr>
          <w:rFonts w:ascii="Arial" w:hAnsi="Arial" w:cs="Arial"/>
          <w:color w:val="000000" w:themeColor="text1"/>
        </w:rPr>
        <w:t xml:space="preserve">als die reine Fahrtzeit von </w:t>
      </w:r>
      <w:r w:rsidR="00D25A70">
        <w:rPr>
          <w:rFonts w:ascii="Arial" w:hAnsi="Arial" w:cs="Arial"/>
          <w:color w:val="000000" w:themeColor="text1"/>
        </w:rPr>
        <w:t xml:space="preserve">rund </w:t>
      </w:r>
      <w:r w:rsidR="0083640E" w:rsidRPr="00D25A70">
        <w:rPr>
          <w:rFonts w:ascii="Arial" w:hAnsi="Arial" w:cs="Arial"/>
          <w:color w:val="000000" w:themeColor="text1"/>
        </w:rPr>
        <w:t>zwei Stunden</w:t>
      </w:r>
      <w:r w:rsidR="002E7384" w:rsidRPr="00D25A70">
        <w:rPr>
          <w:rFonts w:ascii="Arial" w:hAnsi="Arial" w:cs="Arial"/>
          <w:color w:val="000000" w:themeColor="text1"/>
        </w:rPr>
        <w:t xml:space="preserve"> ein</w:t>
      </w:r>
      <w:r w:rsidR="0083640E" w:rsidRPr="00D25A70">
        <w:rPr>
          <w:rFonts w:ascii="Arial" w:hAnsi="Arial" w:cs="Arial"/>
          <w:color w:val="000000" w:themeColor="text1"/>
        </w:rPr>
        <w:t xml:space="preserve">. Denn die Tour wurde bewusst mit Pausen an geschichtlich </w:t>
      </w:r>
      <w:r w:rsidR="00D25A70">
        <w:rPr>
          <w:rFonts w:ascii="Arial" w:hAnsi="Arial" w:cs="Arial"/>
          <w:color w:val="000000" w:themeColor="text1"/>
        </w:rPr>
        <w:t>und</w:t>
      </w:r>
      <w:r w:rsidR="0083640E" w:rsidRPr="00D25A70">
        <w:rPr>
          <w:rFonts w:ascii="Arial" w:hAnsi="Arial" w:cs="Arial"/>
          <w:color w:val="000000" w:themeColor="text1"/>
        </w:rPr>
        <w:t xml:space="preserve"> landschaftlich interessanten Punkten angelegt</w:t>
      </w:r>
      <w:r w:rsidR="00C90E1C" w:rsidRPr="00C90E1C">
        <w:rPr>
          <w:rFonts w:ascii="Arial" w:hAnsi="Arial" w:cs="Arial"/>
          <w:color w:val="000000" w:themeColor="text1"/>
        </w:rPr>
        <w:t>.</w:t>
      </w:r>
      <w:r w:rsidR="00C90E1C">
        <w:rPr>
          <w:rFonts w:ascii="Arial" w:hAnsi="Arial" w:cs="Arial"/>
          <w:color w:val="000000" w:themeColor="text1"/>
        </w:rPr>
        <w:t xml:space="preserve"> </w:t>
      </w:r>
      <w:bookmarkStart w:id="7" w:name="_Hlk161825491"/>
      <w:r w:rsidR="005F59A3" w:rsidRPr="005F59A3">
        <w:rPr>
          <w:rFonts w:ascii="Arial" w:hAnsi="Arial" w:cs="Arial"/>
          <w:color w:val="000000" w:themeColor="text1"/>
        </w:rPr>
        <w:t>Wie d</w:t>
      </w:r>
      <w:r w:rsidR="00232C62">
        <w:rPr>
          <w:rFonts w:ascii="Arial" w:hAnsi="Arial" w:cs="Arial"/>
          <w:color w:val="000000" w:themeColor="text1"/>
        </w:rPr>
        <w:t>ie</w:t>
      </w:r>
      <w:r w:rsidR="005F59A3" w:rsidRPr="005F59A3">
        <w:rPr>
          <w:rFonts w:ascii="Arial" w:hAnsi="Arial" w:cs="Arial"/>
          <w:color w:val="000000" w:themeColor="text1"/>
        </w:rPr>
        <w:t xml:space="preserve"> Pestkapelle Wackersberg oder de</w:t>
      </w:r>
      <w:r w:rsidR="005F59A3">
        <w:rPr>
          <w:rFonts w:ascii="Arial" w:hAnsi="Arial" w:cs="Arial"/>
          <w:color w:val="000000" w:themeColor="text1"/>
        </w:rPr>
        <w:t>r</w:t>
      </w:r>
      <w:r w:rsidR="005F59A3" w:rsidRPr="005F59A3">
        <w:rPr>
          <w:rFonts w:ascii="Arial" w:hAnsi="Arial" w:cs="Arial"/>
          <w:color w:val="000000" w:themeColor="text1"/>
        </w:rPr>
        <w:t xml:space="preserve"> Höhenweg zwischen Lenggries und Bad Tölz</w:t>
      </w:r>
      <w:r w:rsidR="005F59A3">
        <w:rPr>
          <w:rFonts w:ascii="Arial" w:hAnsi="Arial" w:cs="Arial"/>
          <w:color w:val="000000" w:themeColor="text1"/>
        </w:rPr>
        <w:t xml:space="preserve"> </w:t>
      </w:r>
      <w:r w:rsidR="0083640E" w:rsidRPr="00D25A70">
        <w:rPr>
          <w:rFonts w:ascii="Arial" w:hAnsi="Arial" w:cs="Arial"/>
          <w:color w:val="000000" w:themeColor="text1"/>
        </w:rPr>
        <w:t>mit den für die Gegend typischen Holzhäusern</w:t>
      </w:r>
      <w:bookmarkEnd w:id="7"/>
      <w:r w:rsidR="005F59A3">
        <w:rPr>
          <w:rFonts w:ascii="Arial" w:hAnsi="Arial" w:cs="Arial"/>
          <w:color w:val="000000" w:themeColor="text1"/>
        </w:rPr>
        <w:t>.</w:t>
      </w:r>
      <w:r w:rsidR="0083640E" w:rsidRPr="00D25A70">
        <w:rPr>
          <w:rFonts w:ascii="Arial" w:hAnsi="Arial" w:cs="Arial"/>
          <w:color w:val="000000" w:themeColor="text1"/>
        </w:rPr>
        <w:t xml:space="preserve"> </w:t>
      </w:r>
      <w:r w:rsidR="00232C62">
        <w:rPr>
          <w:rFonts w:ascii="Arial" w:hAnsi="Arial" w:cs="Arial"/>
          <w:color w:val="000000" w:themeColor="text1"/>
        </w:rPr>
        <w:t xml:space="preserve">Diese </w:t>
      </w:r>
      <w:r w:rsidR="00131880" w:rsidRPr="00D25A70">
        <w:rPr>
          <w:rFonts w:ascii="Arial" w:hAnsi="Arial" w:cs="Arial"/>
          <w:color w:val="000000" w:themeColor="text1"/>
        </w:rPr>
        <w:t>T</w:t>
      </w:r>
      <w:r w:rsidR="00572416" w:rsidRPr="00D25A70">
        <w:rPr>
          <w:rFonts w:ascii="Arial" w:hAnsi="Arial" w:cs="Arial"/>
          <w:color w:val="000000" w:themeColor="text1"/>
        </w:rPr>
        <w:t>our</w:t>
      </w:r>
      <w:r w:rsidR="0083640E" w:rsidRPr="00D25A70">
        <w:rPr>
          <w:rFonts w:ascii="Arial" w:hAnsi="Arial" w:cs="Arial"/>
          <w:color w:val="000000" w:themeColor="text1"/>
        </w:rPr>
        <w:t xml:space="preserve"> ist nur eine von vielen Möglichkeiten, um im Tölzer Land vital in den Frühling zu starten. Wer lieber zu Fuß unterwegs ist, </w:t>
      </w:r>
      <w:r w:rsidR="002950DF">
        <w:rPr>
          <w:rFonts w:ascii="Arial" w:hAnsi="Arial" w:cs="Arial"/>
          <w:color w:val="000000" w:themeColor="text1"/>
        </w:rPr>
        <w:t>findet</w:t>
      </w:r>
      <w:r w:rsidR="0083640E" w:rsidRPr="00D25A70">
        <w:rPr>
          <w:rFonts w:ascii="Arial" w:hAnsi="Arial" w:cs="Arial"/>
          <w:color w:val="000000" w:themeColor="text1"/>
        </w:rPr>
        <w:t xml:space="preserve"> rund um Münsing mit Wanderung</w:t>
      </w:r>
      <w:r w:rsidR="005465D8">
        <w:rPr>
          <w:rFonts w:ascii="Arial" w:hAnsi="Arial" w:cs="Arial"/>
          <w:color w:val="000000" w:themeColor="text1"/>
        </w:rPr>
        <w:t>en</w:t>
      </w:r>
      <w:r w:rsidR="0083640E" w:rsidRPr="00D25A70">
        <w:rPr>
          <w:rFonts w:ascii="Arial" w:hAnsi="Arial" w:cs="Arial"/>
          <w:color w:val="000000" w:themeColor="text1"/>
        </w:rPr>
        <w:t xml:space="preserve"> zu vier Kraftorten zwischen </w:t>
      </w:r>
      <w:r w:rsidR="00572416" w:rsidRPr="00D25A70">
        <w:rPr>
          <w:rFonts w:ascii="Arial" w:hAnsi="Arial" w:cs="Arial"/>
          <w:color w:val="000000" w:themeColor="text1"/>
        </w:rPr>
        <w:t>uralten Kulthügeln,</w:t>
      </w:r>
      <w:r w:rsidR="0083640E" w:rsidRPr="00D25A70">
        <w:rPr>
          <w:rFonts w:ascii="Arial" w:hAnsi="Arial" w:cs="Arial"/>
          <w:color w:val="000000" w:themeColor="text1"/>
        </w:rPr>
        <w:t xml:space="preserve"> blühenden Wiesen und stillem </w:t>
      </w:r>
      <w:r w:rsidR="00572416" w:rsidRPr="00D25A70">
        <w:rPr>
          <w:rFonts w:ascii="Arial" w:hAnsi="Arial" w:cs="Arial"/>
          <w:color w:val="000000" w:themeColor="text1"/>
        </w:rPr>
        <w:t>Moorsee</w:t>
      </w:r>
      <w:r w:rsidR="00131880" w:rsidRPr="00D25A70">
        <w:rPr>
          <w:rFonts w:ascii="Arial" w:hAnsi="Arial" w:cs="Arial"/>
          <w:color w:val="000000" w:themeColor="text1"/>
        </w:rPr>
        <w:t xml:space="preserve"> neue Energie</w:t>
      </w:r>
      <w:r w:rsidR="0083640E" w:rsidRPr="00D25A70">
        <w:rPr>
          <w:rFonts w:ascii="Arial" w:hAnsi="Arial" w:cs="Arial"/>
          <w:color w:val="000000" w:themeColor="text1"/>
        </w:rPr>
        <w:t>.</w:t>
      </w:r>
      <w:r w:rsidR="00572416" w:rsidRPr="00D25A70">
        <w:rPr>
          <w:rFonts w:ascii="Arial" w:hAnsi="Arial" w:cs="Arial"/>
          <w:color w:val="000000" w:themeColor="text1"/>
        </w:rPr>
        <w:t xml:space="preserve"> </w:t>
      </w:r>
      <w:r w:rsidR="00A93469" w:rsidRPr="00D25A70">
        <w:rPr>
          <w:rFonts w:ascii="Arial" w:hAnsi="Arial" w:cs="Arial"/>
          <w:color w:val="000000" w:themeColor="text1"/>
        </w:rPr>
        <w:t>Apropos blühend: Jetzt stehen die Kräuter wieder in Saft und Kraft</w:t>
      </w:r>
      <w:r w:rsidR="002E7384" w:rsidRPr="00D25A70">
        <w:rPr>
          <w:rFonts w:ascii="Arial" w:hAnsi="Arial" w:cs="Arial"/>
          <w:color w:val="000000" w:themeColor="text1"/>
        </w:rPr>
        <w:t xml:space="preserve"> – </w:t>
      </w:r>
      <w:r w:rsidR="00D25A70">
        <w:rPr>
          <w:rFonts w:ascii="Arial" w:hAnsi="Arial" w:cs="Arial"/>
          <w:color w:val="000000" w:themeColor="text1"/>
        </w:rPr>
        <w:t xml:space="preserve">wo könnte man die grünen Alleskönner besser erleben als in der </w:t>
      </w:r>
      <w:r w:rsidR="00D25A70" w:rsidRPr="00D25A70">
        <w:rPr>
          <w:rFonts w:ascii="Arial" w:hAnsi="Arial" w:cs="Arial"/>
          <w:color w:val="000000" w:themeColor="text1"/>
        </w:rPr>
        <w:t>Kräuter-Erlebnis-Region</w:t>
      </w:r>
      <w:r w:rsidR="00D25A70">
        <w:rPr>
          <w:rFonts w:ascii="Arial" w:hAnsi="Arial" w:cs="Arial"/>
          <w:color w:val="000000" w:themeColor="text1"/>
        </w:rPr>
        <w:t xml:space="preserve">? Z. B. beim </w:t>
      </w:r>
      <w:r w:rsidR="006C2F39">
        <w:rPr>
          <w:rFonts w:ascii="Arial" w:hAnsi="Arial" w:cs="Arial"/>
          <w:color w:val="000000" w:themeColor="text1"/>
        </w:rPr>
        <w:t>Workshop</w:t>
      </w:r>
      <w:r w:rsidR="00D25A70">
        <w:rPr>
          <w:rFonts w:ascii="Arial" w:hAnsi="Arial" w:cs="Arial"/>
          <w:color w:val="000000" w:themeColor="text1"/>
        </w:rPr>
        <w:t xml:space="preserve"> „</w:t>
      </w:r>
      <w:r w:rsidR="00D25A70" w:rsidRPr="00D25A70">
        <w:rPr>
          <w:rFonts w:ascii="Arial" w:hAnsi="Arial" w:cs="Arial"/>
          <w:color w:val="000000" w:themeColor="text1"/>
        </w:rPr>
        <w:t>Frauenpower-Flowerpower für die Seele</w:t>
      </w:r>
      <w:r w:rsidR="00D25A70">
        <w:rPr>
          <w:rFonts w:ascii="Arial" w:hAnsi="Arial" w:cs="Arial"/>
          <w:color w:val="000000" w:themeColor="text1"/>
        </w:rPr>
        <w:t>“.</w:t>
      </w:r>
      <w:bookmarkEnd w:id="6"/>
    </w:p>
    <w:p w14:paraId="0DB677D5" w14:textId="633C47E4" w:rsidR="006126B5" w:rsidRPr="00D25A70" w:rsidRDefault="00CD4613" w:rsidP="00D25A7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Style w:val="Hyperlink"/>
          <w:rFonts w:ascii="Arial" w:hAnsi="Arial" w:cs="Arial"/>
        </w:rPr>
      </w:pPr>
      <w:hyperlink r:id="rId7" w:history="1">
        <w:r w:rsidRPr="000E4B9C">
          <w:rPr>
            <w:rStyle w:val="Hyperlink"/>
            <w:rFonts w:ascii="Arial" w:hAnsi="Arial" w:cs="Arial"/>
          </w:rPr>
          <w:t>www.toelzer-land.de</w:t>
        </w:r>
      </w:hyperlink>
      <w:bookmarkEnd w:id="1"/>
      <w:bookmarkEnd w:id="2"/>
      <w:bookmarkEnd w:id="3"/>
    </w:p>
    <w:bookmarkEnd w:id="4"/>
    <w:p w14:paraId="679A2181" w14:textId="77777777" w:rsidR="00AA7130" w:rsidRPr="00D25A70" w:rsidRDefault="00AA7130" w:rsidP="00D25A7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hAnsi="Arial" w:cs="Arial"/>
          <w:color w:val="000000" w:themeColor="text1"/>
        </w:rPr>
      </w:pPr>
    </w:p>
    <w:p w14:paraId="06BBEC90" w14:textId="2108E943" w:rsidR="00D25A70" w:rsidRPr="00D25A70" w:rsidRDefault="00D25A70" w:rsidP="00D25A7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hAnsi="Arial" w:cs="Arial"/>
          <w:i/>
          <w:iCs/>
        </w:rPr>
      </w:pPr>
      <w:r w:rsidRPr="00D25A70">
        <w:rPr>
          <w:rFonts w:ascii="Arial" w:hAnsi="Arial" w:cs="Arial"/>
          <w:i/>
          <w:iCs/>
        </w:rPr>
        <w:t>Hinweis: Die Langfassung des Textes und weitere Fotos werden am 3. April versendet.</w:t>
      </w:r>
    </w:p>
    <w:sectPr w:rsidR="00D25A70" w:rsidRPr="00D25A70" w:rsidSect="00FC4310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ECCF" w14:textId="77777777" w:rsidR="00D21FBC" w:rsidRDefault="00D21FBC" w:rsidP="00077716">
      <w:pPr>
        <w:spacing w:after="0" w:line="240" w:lineRule="auto"/>
      </w:pPr>
      <w:r>
        <w:separator/>
      </w:r>
    </w:p>
  </w:endnote>
  <w:endnote w:type="continuationSeparator" w:id="0">
    <w:p w14:paraId="48BCCAC8" w14:textId="77777777" w:rsidR="00D21FBC" w:rsidRDefault="00D21FB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CBDA" w14:textId="77777777" w:rsidR="00D21FBC" w:rsidRDefault="00D21FBC" w:rsidP="00077716">
      <w:pPr>
        <w:spacing w:after="0" w:line="240" w:lineRule="auto"/>
      </w:pPr>
      <w:r>
        <w:separator/>
      </w:r>
    </w:p>
  </w:footnote>
  <w:footnote w:type="continuationSeparator" w:id="0">
    <w:p w14:paraId="598E9024" w14:textId="77777777" w:rsidR="00D21FBC" w:rsidRDefault="00D21FB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15682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531B"/>
    <w:rsid w:val="000213B5"/>
    <w:rsid w:val="00021C71"/>
    <w:rsid w:val="0003209C"/>
    <w:rsid w:val="000369B3"/>
    <w:rsid w:val="00051C63"/>
    <w:rsid w:val="0005318B"/>
    <w:rsid w:val="00060E9C"/>
    <w:rsid w:val="0006321E"/>
    <w:rsid w:val="00071284"/>
    <w:rsid w:val="00073FC8"/>
    <w:rsid w:val="0007527A"/>
    <w:rsid w:val="00077716"/>
    <w:rsid w:val="0007794A"/>
    <w:rsid w:val="000832B2"/>
    <w:rsid w:val="00084CF7"/>
    <w:rsid w:val="00096929"/>
    <w:rsid w:val="000A4F00"/>
    <w:rsid w:val="000A5786"/>
    <w:rsid w:val="000A6E0F"/>
    <w:rsid w:val="000D5028"/>
    <w:rsid w:val="000F6B54"/>
    <w:rsid w:val="001009D8"/>
    <w:rsid w:val="00103ECB"/>
    <w:rsid w:val="00110C8C"/>
    <w:rsid w:val="001133F1"/>
    <w:rsid w:val="001172FF"/>
    <w:rsid w:val="001207EA"/>
    <w:rsid w:val="00121576"/>
    <w:rsid w:val="00123EDF"/>
    <w:rsid w:val="00131880"/>
    <w:rsid w:val="001332B1"/>
    <w:rsid w:val="00140444"/>
    <w:rsid w:val="00141D9C"/>
    <w:rsid w:val="001552D9"/>
    <w:rsid w:val="00164BCC"/>
    <w:rsid w:val="0016631C"/>
    <w:rsid w:val="00171BBC"/>
    <w:rsid w:val="00171E3B"/>
    <w:rsid w:val="001827C1"/>
    <w:rsid w:val="001846B9"/>
    <w:rsid w:val="00184D74"/>
    <w:rsid w:val="00192233"/>
    <w:rsid w:val="001A6CB6"/>
    <w:rsid w:val="001B3FE0"/>
    <w:rsid w:val="001B4FD6"/>
    <w:rsid w:val="001C0D27"/>
    <w:rsid w:val="001C6295"/>
    <w:rsid w:val="001D1420"/>
    <w:rsid w:val="001E34B0"/>
    <w:rsid w:val="001F0245"/>
    <w:rsid w:val="0020623E"/>
    <w:rsid w:val="002070C0"/>
    <w:rsid w:val="00214D5B"/>
    <w:rsid w:val="00214E40"/>
    <w:rsid w:val="00232C62"/>
    <w:rsid w:val="00244AFF"/>
    <w:rsid w:val="00267CFE"/>
    <w:rsid w:val="002814B3"/>
    <w:rsid w:val="00283532"/>
    <w:rsid w:val="002950DF"/>
    <w:rsid w:val="002A293D"/>
    <w:rsid w:val="002B0B51"/>
    <w:rsid w:val="002B203F"/>
    <w:rsid w:val="002B7308"/>
    <w:rsid w:val="002C1522"/>
    <w:rsid w:val="002C1DA0"/>
    <w:rsid w:val="002D298A"/>
    <w:rsid w:val="002E22A8"/>
    <w:rsid w:val="002E7384"/>
    <w:rsid w:val="00325680"/>
    <w:rsid w:val="00337A89"/>
    <w:rsid w:val="00345EEC"/>
    <w:rsid w:val="003510B1"/>
    <w:rsid w:val="003554F0"/>
    <w:rsid w:val="0036317D"/>
    <w:rsid w:val="00366B91"/>
    <w:rsid w:val="003A569C"/>
    <w:rsid w:val="003C4EA5"/>
    <w:rsid w:val="003C5A1A"/>
    <w:rsid w:val="003D2AA8"/>
    <w:rsid w:val="003D5A83"/>
    <w:rsid w:val="003F1A92"/>
    <w:rsid w:val="003F2310"/>
    <w:rsid w:val="003F29DC"/>
    <w:rsid w:val="003F3711"/>
    <w:rsid w:val="003F449A"/>
    <w:rsid w:val="003F4B3A"/>
    <w:rsid w:val="004030F9"/>
    <w:rsid w:val="00410479"/>
    <w:rsid w:val="00420F51"/>
    <w:rsid w:val="00435D72"/>
    <w:rsid w:val="0046627F"/>
    <w:rsid w:val="0048010E"/>
    <w:rsid w:val="00490D9B"/>
    <w:rsid w:val="00494CF1"/>
    <w:rsid w:val="004A13A2"/>
    <w:rsid w:val="004A74F6"/>
    <w:rsid w:val="004C16AF"/>
    <w:rsid w:val="004C7111"/>
    <w:rsid w:val="004F21E7"/>
    <w:rsid w:val="004F2768"/>
    <w:rsid w:val="004F52C3"/>
    <w:rsid w:val="00506FC7"/>
    <w:rsid w:val="00515BD5"/>
    <w:rsid w:val="00517B96"/>
    <w:rsid w:val="00524880"/>
    <w:rsid w:val="005465D8"/>
    <w:rsid w:val="0055544C"/>
    <w:rsid w:val="00572416"/>
    <w:rsid w:val="00586DCA"/>
    <w:rsid w:val="00594BE1"/>
    <w:rsid w:val="005A75BA"/>
    <w:rsid w:val="005C3236"/>
    <w:rsid w:val="005F59A3"/>
    <w:rsid w:val="00607594"/>
    <w:rsid w:val="006126B5"/>
    <w:rsid w:val="0062081F"/>
    <w:rsid w:val="00620AD7"/>
    <w:rsid w:val="006264B3"/>
    <w:rsid w:val="00631904"/>
    <w:rsid w:val="00651448"/>
    <w:rsid w:val="006524B6"/>
    <w:rsid w:val="00656C2A"/>
    <w:rsid w:val="0066146A"/>
    <w:rsid w:val="006618F3"/>
    <w:rsid w:val="00662DA0"/>
    <w:rsid w:val="0066411C"/>
    <w:rsid w:val="0067310C"/>
    <w:rsid w:val="00674DBE"/>
    <w:rsid w:val="00683EBE"/>
    <w:rsid w:val="00687680"/>
    <w:rsid w:val="00690C72"/>
    <w:rsid w:val="00695C77"/>
    <w:rsid w:val="006A47D7"/>
    <w:rsid w:val="006A698C"/>
    <w:rsid w:val="006B451A"/>
    <w:rsid w:val="006C2F39"/>
    <w:rsid w:val="006C6594"/>
    <w:rsid w:val="006F00B3"/>
    <w:rsid w:val="00706140"/>
    <w:rsid w:val="00717403"/>
    <w:rsid w:val="00722B50"/>
    <w:rsid w:val="00725E29"/>
    <w:rsid w:val="007316B8"/>
    <w:rsid w:val="00731E18"/>
    <w:rsid w:val="00732829"/>
    <w:rsid w:val="00737403"/>
    <w:rsid w:val="007415E8"/>
    <w:rsid w:val="00744D3B"/>
    <w:rsid w:val="00774296"/>
    <w:rsid w:val="0078122B"/>
    <w:rsid w:val="00784372"/>
    <w:rsid w:val="007A0E34"/>
    <w:rsid w:val="007A1801"/>
    <w:rsid w:val="007A274C"/>
    <w:rsid w:val="007A2D2E"/>
    <w:rsid w:val="007B1628"/>
    <w:rsid w:val="007B4163"/>
    <w:rsid w:val="007C3B3D"/>
    <w:rsid w:val="007D2A5C"/>
    <w:rsid w:val="007D777A"/>
    <w:rsid w:val="007E00E8"/>
    <w:rsid w:val="007E3D93"/>
    <w:rsid w:val="007E781D"/>
    <w:rsid w:val="00802E08"/>
    <w:rsid w:val="008148AB"/>
    <w:rsid w:val="00820417"/>
    <w:rsid w:val="0083147F"/>
    <w:rsid w:val="008331F4"/>
    <w:rsid w:val="0083479A"/>
    <w:rsid w:val="0083640E"/>
    <w:rsid w:val="008422C4"/>
    <w:rsid w:val="00844380"/>
    <w:rsid w:val="00853732"/>
    <w:rsid w:val="008550FD"/>
    <w:rsid w:val="0086558A"/>
    <w:rsid w:val="00867087"/>
    <w:rsid w:val="00873BBF"/>
    <w:rsid w:val="00896DB0"/>
    <w:rsid w:val="008A4141"/>
    <w:rsid w:val="008A4C7B"/>
    <w:rsid w:val="008C2AE1"/>
    <w:rsid w:val="008E050A"/>
    <w:rsid w:val="008E0E9A"/>
    <w:rsid w:val="008E1BD1"/>
    <w:rsid w:val="008F4BE3"/>
    <w:rsid w:val="008F79C7"/>
    <w:rsid w:val="0090374E"/>
    <w:rsid w:val="00903E9E"/>
    <w:rsid w:val="0090463A"/>
    <w:rsid w:val="00905FBF"/>
    <w:rsid w:val="00913081"/>
    <w:rsid w:val="00922B83"/>
    <w:rsid w:val="00922D03"/>
    <w:rsid w:val="009309AA"/>
    <w:rsid w:val="0093113B"/>
    <w:rsid w:val="00937CCB"/>
    <w:rsid w:val="00942989"/>
    <w:rsid w:val="00944CF7"/>
    <w:rsid w:val="00950786"/>
    <w:rsid w:val="00955196"/>
    <w:rsid w:val="00955C1F"/>
    <w:rsid w:val="00992090"/>
    <w:rsid w:val="009B63EA"/>
    <w:rsid w:val="009C216B"/>
    <w:rsid w:val="009C2969"/>
    <w:rsid w:val="009E0C25"/>
    <w:rsid w:val="009E1800"/>
    <w:rsid w:val="009E3945"/>
    <w:rsid w:val="009F4BCE"/>
    <w:rsid w:val="00A03998"/>
    <w:rsid w:val="00A06414"/>
    <w:rsid w:val="00A065C3"/>
    <w:rsid w:val="00A07E83"/>
    <w:rsid w:val="00A17794"/>
    <w:rsid w:val="00A20D28"/>
    <w:rsid w:val="00A4198C"/>
    <w:rsid w:val="00A75B4F"/>
    <w:rsid w:val="00A87114"/>
    <w:rsid w:val="00A93469"/>
    <w:rsid w:val="00A96D9F"/>
    <w:rsid w:val="00A971B3"/>
    <w:rsid w:val="00AA5223"/>
    <w:rsid w:val="00AA58E6"/>
    <w:rsid w:val="00AA7130"/>
    <w:rsid w:val="00AB4FE0"/>
    <w:rsid w:val="00AB6E47"/>
    <w:rsid w:val="00AC0194"/>
    <w:rsid w:val="00AC6D45"/>
    <w:rsid w:val="00AD7650"/>
    <w:rsid w:val="00AE6A20"/>
    <w:rsid w:val="00AF0E6E"/>
    <w:rsid w:val="00AF1B5F"/>
    <w:rsid w:val="00B171A9"/>
    <w:rsid w:val="00B236A9"/>
    <w:rsid w:val="00B250B5"/>
    <w:rsid w:val="00B25200"/>
    <w:rsid w:val="00B347A9"/>
    <w:rsid w:val="00B4334C"/>
    <w:rsid w:val="00B475B9"/>
    <w:rsid w:val="00B50EE1"/>
    <w:rsid w:val="00B523FD"/>
    <w:rsid w:val="00B601F1"/>
    <w:rsid w:val="00B66399"/>
    <w:rsid w:val="00B70CB2"/>
    <w:rsid w:val="00B76BAE"/>
    <w:rsid w:val="00B80CE7"/>
    <w:rsid w:val="00B8691D"/>
    <w:rsid w:val="00B9011A"/>
    <w:rsid w:val="00B93A5F"/>
    <w:rsid w:val="00BA29D3"/>
    <w:rsid w:val="00BB226D"/>
    <w:rsid w:val="00BB49B7"/>
    <w:rsid w:val="00BB584A"/>
    <w:rsid w:val="00BB6E54"/>
    <w:rsid w:val="00BB74CA"/>
    <w:rsid w:val="00BC4689"/>
    <w:rsid w:val="00BC5D27"/>
    <w:rsid w:val="00BD6659"/>
    <w:rsid w:val="00BE19E7"/>
    <w:rsid w:val="00BE49A8"/>
    <w:rsid w:val="00BE6087"/>
    <w:rsid w:val="00BF2347"/>
    <w:rsid w:val="00BF37AD"/>
    <w:rsid w:val="00BF3AEF"/>
    <w:rsid w:val="00BF4459"/>
    <w:rsid w:val="00C0538C"/>
    <w:rsid w:val="00C07C93"/>
    <w:rsid w:val="00C10E51"/>
    <w:rsid w:val="00C54645"/>
    <w:rsid w:val="00C55D41"/>
    <w:rsid w:val="00C71574"/>
    <w:rsid w:val="00C751AB"/>
    <w:rsid w:val="00C829DE"/>
    <w:rsid w:val="00C8346A"/>
    <w:rsid w:val="00C90E1C"/>
    <w:rsid w:val="00CA0996"/>
    <w:rsid w:val="00CB0085"/>
    <w:rsid w:val="00CB7FFB"/>
    <w:rsid w:val="00CC6445"/>
    <w:rsid w:val="00CD4613"/>
    <w:rsid w:val="00CD4A45"/>
    <w:rsid w:val="00CD5644"/>
    <w:rsid w:val="00CE0ED5"/>
    <w:rsid w:val="00CE19AB"/>
    <w:rsid w:val="00CE3754"/>
    <w:rsid w:val="00CE4071"/>
    <w:rsid w:val="00CF0AA7"/>
    <w:rsid w:val="00D115A4"/>
    <w:rsid w:val="00D153E7"/>
    <w:rsid w:val="00D21FBC"/>
    <w:rsid w:val="00D220B8"/>
    <w:rsid w:val="00D2466B"/>
    <w:rsid w:val="00D24859"/>
    <w:rsid w:val="00D24C11"/>
    <w:rsid w:val="00D25A70"/>
    <w:rsid w:val="00D347F9"/>
    <w:rsid w:val="00D45FC5"/>
    <w:rsid w:val="00D52614"/>
    <w:rsid w:val="00D53EA7"/>
    <w:rsid w:val="00D703AA"/>
    <w:rsid w:val="00D86F1D"/>
    <w:rsid w:val="00D87DF6"/>
    <w:rsid w:val="00D95089"/>
    <w:rsid w:val="00DA1AA4"/>
    <w:rsid w:val="00DA2025"/>
    <w:rsid w:val="00DA6704"/>
    <w:rsid w:val="00DA78FE"/>
    <w:rsid w:val="00DA7DBB"/>
    <w:rsid w:val="00DB77A5"/>
    <w:rsid w:val="00DC0E2D"/>
    <w:rsid w:val="00DC6C29"/>
    <w:rsid w:val="00DD3F90"/>
    <w:rsid w:val="00DE0BD6"/>
    <w:rsid w:val="00DE2491"/>
    <w:rsid w:val="00DE4F71"/>
    <w:rsid w:val="00DE5FA8"/>
    <w:rsid w:val="00DF142E"/>
    <w:rsid w:val="00DF2F56"/>
    <w:rsid w:val="00E052D6"/>
    <w:rsid w:val="00E15526"/>
    <w:rsid w:val="00E22E73"/>
    <w:rsid w:val="00E26E22"/>
    <w:rsid w:val="00E334EF"/>
    <w:rsid w:val="00E57F9C"/>
    <w:rsid w:val="00E667E3"/>
    <w:rsid w:val="00E717F9"/>
    <w:rsid w:val="00E72E2B"/>
    <w:rsid w:val="00E856D3"/>
    <w:rsid w:val="00E920E0"/>
    <w:rsid w:val="00EA299A"/>
    <w:rsid w:val="00EA79BB"/>
    <w:rsid w:val="00EB2E42"/>
    <w:rsid w:val="00EB34F3"/>
    <w:rsid w:val="00EC04B4"/>
    <w:rsid w:val="00EC0771"/>
    <w:rsid w:val="00EC53D5"/>
    <w:rsid w:val="00EC5CAB"/>
    <w:rsid w:val="00ED1D05"/>
    <w:rsid w:val="00ED34B7"/>
    <w:rsid w:val="00ED4BB0"/>
    <w:rsid w:val="00EF1751"/>
    <w:rsid w:val="00EF2C1B"/>
    <w:rsid w:val="00F04B94"/>
    <w:rsid w:val="00F05AB4"/>
    <w:rsid w:val="00F0784B"/>
    <w:rsid w:val="00F22ADB"/>
    <w:rsid w:val="00F35975"/>
    <w:rsid w:val="00F363FD"/>
    <w:rsid w:val="00F43257"/>
    <w:rsid w:val="00F575A6"/>
    <w:rsid w:val="00F66CB6"/>
    <w:rsid w:val="00F84AD9"/>
    <w:rsid w:val="00F94BA6"/>
    <w:rsid w:val="00F96221"/>
    <w:rsid w:val="00FC425B"/>
    <w:rsid w:val="00FC4310"/>
    <w:rsid w:val="00FC7493"/>
    <w:rsid w:val="00FD2C07"/>
    <w:rsid w:val="00FE16A1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E45D"/>
  <w15:docId w15:val="{13DB9BB3-C7E2-4C90-BB9E-40203F34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1B3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318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  <w:style w:type="paragraph" w:customStyle="1" w:styleId="Default">
    <w:name w:val="Default"/>
    <w:rsid w:val="005C32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F1A92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F1A9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814B3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6221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AA7130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3FE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318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elzer-land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A23D-16EB-4460-A307-5A56953E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1174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30</cp:revision>
  <cp:lastPrinted>2022-12-19T08:13:00Z</cp:lastPrinted>
  <dcterms:created xsi:type="dcterms:W3CDTF">2024-02-26T11:14:00Z</dcterms:created>
  <dcterms:modified xsi:type="dcterms:W3CDTF">2024-03-27T09:55:00Z</dcterms:modified>
</cp:coreProperties>
</file>