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607" w14:textId="1E653455" w:rsidR="008E050A" w:rsidRPr="003F6CEB" w:rsidRDefault="007A09DD" w:rsidP="00E269E0">
      <w:pPr>
        <w:tabs>
          <w:tab w:val="center" w:pos="4111"/>
          <w:tab w:val="left" w:pos="7920"/>
          <w:tab w:val="left" w:pos="8505"/>
          <w:tab w:val="left" w:pos="8647"/>
          <w:tab w:val="left" w:pos="10348"/>
        </w:tabs>
        <w:suppressAutoHyphens/>
        <w:spacing w:line="360" w:lineRule="auto"/>
        <w:ind w:left="992" w:right="1213"/>
        <w:jc w:val="both"/>
        <w:rPr>
          <w:rFonts w:ascii="Arial" w:hAnsi="Arial" w:cs="Arial"/>
          <w:color w:val="40A0C6"/>
          <w:lang w:eastAsia="ar-SA"/>
        </w:rPr>
      </w:pPr>
      <w:r w:rsidRPr="007A09DD">
        <w:rPr>
          <w:rFonts w:ascii="Arial" w:hAnsi="Arial" w:cs="Arial"/>
          <w:color w:val="40A0C6"/>
          <w:lang w:eastAsia="ar-SA"/>
        </w:rPr>
        <w:t xml:space="preserve">Presse-Info </w:t>
      </w:r>
      <w:r w:rsidR="00A2610B">
        <w:rPr>
          <w:rFonts w:ascii="Arial" w:hAnsi="Arial" w:cs="Arial"/>
          <w:color w:val="40A0C6"/>
          <w:lang w:eastAsia="ar-SA"/>
        </w:rPr>
        <w:t>Turracher Höhe</w:t>
      </w:r>
    </w:p>
    <w:p w14:paraId="525748BA" w14:textId="72CCA4A9" w:rsidR="008E050A" w:rsidRPr="00827CA8" w:rsidRDefault="00F15188" w:rsidP="00E269E0">
      <w:pPr>
        <w:tabs>
          <w:tab w:val="center" w:pos="4111"/>
          <w:tab w:val="left" w:pos="7920"/>
          <w:tab w:val="left" w:pos="8505"/>
          <w:tab w:val="left" w:pos="8647"/>
          <w:tab w:val="left" w:pos="10348"/>
        </w:tabs>
        <w:suppressAutoHyphens/>
        <w:spacing w:line="360" w:lineRule="auto"/>
        <w:ind w:left="992" w:right="1213"/>
        <w:jc w:val="both"/>
        <w:rPr>
          <w:rFonts w:ascii="Arial" w:hAnsi="Arial" w:cs="Arial"/>
          <w:color w:val="98CBE0"/>
          <w:sz w:val="20"/>
          <w:szCs w:val="20"/>
          <w:lang w:eastAsia="ar-SA"/>
        </w:rPr>
      </w:pPr>
      <w:r>
        <w:rPr>
          <w:rFonts w:ascii="Arial" w:hAnsi="Arial" w:cs="Arial"/>
          <w:color w:val="98CBE0"/>
          <w:sz w:val="20"/>
          <w:szCs w:val="20"/>
          <w:lang w:eastAsia="ar-SA"/>
        </w:rPr>
        <w:t>17</w:t>
      </w:r>
      <w:r w:rsidR="00F75A81">
        <w:rPr>
          <w:rFonts w:ascii="Arial" w:hAnsi="Arial" w:cs="Arial"/>
          <w:color w:val="98CBE0"/>
          <w:sz w:val="20"/>
          <w:szCs w:val="20"/>
          <w:lang w:eastAsia="ar-SA"/>
        </w:rPr>
        <w:t xml:space="preserve">. </w:t>
      </w:r>
      <w:r>
        <w:rPr>
          <w:rFonts w:ascii="Arial" w:hAnsi="Arial" w:cs="Arial"/>
          <w:color w:val="98CBE0"/>
          <w:sz w:val="20"/>
          <w:szCs w:val="20"/>
          <w:lang w:eastAsia="ar-SA"/>
        </w:rPr>
        <w:t>April</w:t>
      </w:r>
      <w:r w:rsidR="00D408ED" w:rsidRPr="00827CA8">
        <w:rPr>
          <w:rFonts w:ascii="Arial" w:hAnsi="Arial" w:cs="Arial"/>
          <w:color w:val="98CBE0"/>
          <w:sz w:val="20"/>
          <w:szCs w:val="20"/>
          <w:lang w:eastAsia="ar-SA"/>
        </w:rPr>
        <w:t xml:space="preserve"> 202</w:t>
      </w:r>
      <w:r w:rsidR="00D4058B">
        <w:rPr>
          <w:rFonts w:ascii="Arial" w:hAnsi="Arial" w:cs="Arial"/>
          <w:color w:val="98CBE0"/>
          <w:sz w:val="20"/>
          <w:szCs w:val="20"/>
          <w:lang w:eastAsia="ar-SA"/>
        </w:rPr>
        <w:t>4</w:t>
      </w:r>
    </w:p>
    <w:p w14:paraId="457F008C" w14:textId="77777777" w:rsidR="008A4F38" w:rsidRPr="00827CA8" w:rsidRDefault="008A4F38" w:rsidP="00484260">
      <w:pPr>
        <w:ind w:right="1354"/>
        <w:jc w:val="both"/>
        <w:rPr>
          <w:rFonts w:ascii="Arial" w:hAnsi="Arial" w:cs="Arial"/>
          <w:lang w:eastAsia="ar-SA"/>
        </w:rPr>
      </w:pPr>
    </w:p>
    <w:p w14:paraId="4F45B896" w14:textId="30CB80CB" w:rsidR="00D4058B" w:rsidRDefault="00D4058B" w:rsidP="00513F65">
      <w:pPr>
        <w:ind w:left="993" w:right="1212"/>
        <w:rPr>
          <w:rFonts w:ascii="Arial" w:hAnsi="Arial" w:cs="Arial"/>
          <w:b/>
          <w:bCs/>
          <w:sz w:val="32"/>
          <w:szCs w:val="32"/>
          <w:lang w:eastAsia="ar-SA"/>
        </w:rPr>
      </w:pPr>
      <w:r w:rsidRPr="00D4058B">
        <w:rPr>
          <w:rFonts w:ascii="Arial" w:hAnsi="Arial" w:cs="Arial"/>
          <w:b/>
          <w:bCs/>
          <w:sz w:val="32"/>
          <w:szCs w:val="32"/>
          <w:lang w:eastAsia="ar-SA"/>
        </w:rPr>
        <w:t>Turracher Höhe: Mit dem Almbutler ins Bauernbad</w:t>
      </w:r>
    </w:p>
    <w:p w14:paraId="5032C635" w14:textId="5CBCBB48" w:rsidR="00685FD2" w:rsidRPr="00513F65" w:rsidRDefault="000D6331" w:rsidP="00513F65">
      <w:pPr>
        <w:ind w:left="993" w:right="1212"/>
        <w:rPr>
          <w:rFonts w:ascii="Arial" w:hAnsi="Arial" w:cs="Arial"/>
          <w:b/>
          <w:sz w:val="22"/>
          <w:szCs w:val="22"/>
        </w:rPr>
      </w:pPr>
      <w:r>
        <w:rPr>
          <w:rFonts w:ascii="Arial" w:hAnsi="Arial" w:cs="Arial"/>
          <w:b/>
          <w:sz w:val="22"/>
          <w:szCs w:val="22"/>
        </w:rPr>
        <w:t>Die</w:t>
      </w:r>
      <w:r w:rsidR="000505DF">
        <w:rPr>
          <w:rFonts w:ascii="Arial" w:hAnsi="Arial" w:cs="Arial"/>
          <w:b/>
          <w:sz w:val="22"/>
          <w:szCs w:val="22"/>
        </w:rPr>
        <w:t xml:space="preserve"> </w:t>
      </w:r>
      <w:r>
        <w:rPr>
          <w:rFonts w:ascii="Arial" w:hAnsi="Arial" w:cs="Arial"/>
          <w:b/>
          <w:sz w:val="22"/>
          <w:szCs w:val="22"/>
        </w:rPr>
        <w:t xml:space="preserve">Highlights aus dem neuen </w:t>
      </w:r>
      <w:r w:rsidR="003B62F0">
        <w:rPr>
          <w:rFonts w:ascii="Arial" w:hAnsi="Arial" w:cs="Arial"/>
          <w:b/>
          <w:sz w:val="22"/>
          <w:szCs w:val="22"/>
        </w:rPr>
        <w:t>B</w:t>
      </w:r>
      <w:r w:rsidR="000505DF">
        <w:rPr>
          <w:rFonts w:ascii="Arial" w:hAnsi="Arial" w:cs="Arial"/>
          <w:b/>
          <w:sz w:val="22"/>
          <w:szCs w:val="22"/>
        </w:rPr>
        <w:t>utler</w:t>
      </w:r>
      <w:r>
        <w:rPr>
          <w:rFonts w:ascii="Arial" w:hAnsi="Arial" w:cs="Arial"/>
          <w:b/>
          <w:sz w:val="22"/>
          <w:szCs w:val="22"/>
        </w:rPr>
        <w:t>-</w:t>
      </w:r>
      <w:r w:rsidR="000505DF">
        <w:rPr>
          <w:rFonts w:ascii="Arial" w:hAnsi="Arial" w:cs="Arial"/>
          <w:b/>
          <w:sz w:val="22"/>
          <w:szCs w:val="22"/>
        </w:rPr>
        <w:t>P</w:t>
      </w:r>
      <w:r>
        <w:rPr>
          <w:rFonts w:ascii="Arial" w:hAnsi="Arial" w:cs="Arial"/>
          <w:b/>
          <w:sz w:val="22"/>
          <w:szCs w:val="22"/>
        </w:rPr>
        <w:t>rogramm</w:t>
      </w:r>
      <w:r w:rsidR="000505DF">
        <w:rPr>
          <w:rFonts w:ascii="Arial" w:hAnsi="Arial" w:cs="Arial"/>
          <w:b/>
          <w:sz w:val="22"/>
          <w:szCs w:val="22"/>
        </w:rPr>
        <w:t xml:space="preserve"> </w:t>
      </w:r>
      <w:r w:rsidR="003B62F0">
        <w:rPr>
          <w:rFonts w:ascii="Arial" w:hAnsi="Arial" w:cs="Arial"/>
          <w:b/>
          <w:sz w:val="22"/>
          <w:szCs w:val="22"/>
        </w:rPr>
        <w:t>von Juni bis November</w:t>
      </w:r>
    </w:p>
    <w:p w14:paraId="167653DA" w14:textId="77777777" w:rsidR="006401E6" w:rsidRPr="00685FD2" w:rsidRDefault="006401E6" w:rsidP="006401E6">
      <w:pPr>
        <w:ind w:left="993" w:right="1212"/>
        <w:rPr>
          <w:rFonts w:ascii="Arial" w:hAnsi="Arial" w:cs="Arial"/>
          <w:b/>
          <w:bCs/>
          <w:sz w:val="22"/>
          <w:szCs w:val="22"/>
        </w:rPr>
      </w:pPr>
    </w:p>
    <w:p w14:paraId="4E292392" w14:textId="5EE193A6" w:rsidR="0023706F" w:rsidRDefault="00D4058B" w:rsidP="0023706F">
      <w:pPr>
        <w:ind w:left="993" w:right="1354"/>
        <w:jc w:val="both"/>
        <w:rPr>
          <w:rFonts w:ascii="Arial" w:hAnsi="Arial" w:cs="Arial"/>
          <w:b/>
          <w:bCs/>
          <w:sz w:val="22"/>
          <w:szCs w:val="22"/>
        </w:rPr>
      </w:pPr>
      <w:bookmarkStart w:id="0" w:name="_Hlk129952888"/>
      <w:r w:rsidRPr="00D4058B">
        <w:rPr>
          <w:rFonts w:ascii="Arial" w:hAnsi="Arial" w:cs="Arial"/>
          <w:b/>
          <w:bCs/>
          <w:sz w:val="22"/>
          <w:szCs w:val="22"/>
        </w:rPr>
        <w:t xml:space="preserve">Der Almbutler von der Turracher Höhe führt Gäste in diesem Sommer erstmals zum Karlbad an der berühmten Nockalmstraße. Es gehört zu den ältesten Bauernbädern Österreichs und macht jahrhundertealte Badetradition erlebbar. Der Weg führt quer durch den UNESCO Biosphärenpark Kärntner Nockberge, </w:t>
      </w:r>
      <w:r w:rsidR="000B3F42" w:rsidRPr="000B3F42">
        <w:rPr>
          <w:rFonts w:ascii="Arial" w:hAnsi="Arial" w:cs="Arial"/>
          <w:b/>
          <w:bCs/>
          <w:sz w:val="22"/>
          <w:szCs w:val="22"/>
        </w:rPr>
        <w:t>der Lebensraum für Menschen, Tiere und Pflanzen bietet</w:t>
      </w:r>
      <w:r w:rsidR="000B3F42">
        <w:rPr>
          <w:rFonts w:ascii="Arial" w:hAnsi="Arial" w:cs="Arial"/>
          <w:b/>
          <w:bCs/>
          <w:sz w:val="22"/>
          <w:szCs w:val="22"/>
        </w:rPr>
        <w:t xml:space="preserve">. Die Wanderung </w:t>
      </w:r>
      <w:r w:rsidRPr="00D4058B">
        <w:rPr>
          <w:rFonts w:ascii="Arial" w:hAnsi="Arial" w:cs="Arial"/>
          <w:b/>
          <w:bCs/>
          <w:sz w:val="22"/>
          <w:szCs w:val="22"/>
        </w:rPr>
        <w:t xml:space="preserve">ist nur eines von vielen Angeboten, mit dem der Almbutler täglich </w:t>
      </w:r>
      <w:r w:rsidR="0023706F">
        <w:rPr>
          <w:rFonts w:ascii="Arial" w:hAnsi="Arial" w:cs="Arial"/>
          <w:b/>
          <w:bCs/>
          <w:sz w:val="22"/>
          <w:szCs w:val="22"/>
        </w:rPr>
        <w:t>von 17. Juni bis 3. November</w:t>
      </w:r>
      <w:r w:rsidRPr="00D4058B">
        <w:rPr>
          <w:rFonts w:ascii="Arial" w:hAnsi="Arial" w:cs="Arial"/>
          <w:b/>
          <w:bCs/>
          <w:sz w:val="22"/>
          <w:szCs w:val="22"/>
        </w:rPr>
        <w:t xml:space="preserve"> neue Urlaubserlebnisse </w:t>
      </w:r>
      <w:r w:rsidR="007C299D">
        <w:rPr>
          <w:rFonts w:ascii="Arial" w:hAnsi="Arial" w:cs="Arial"/>
          <w:b/>
          <w:bCs/>
          <w:sz w:val="22"/>
          <w:szCs w:val="22"/>
        </w:rPr>
        <w:t>beschert</w:t>
      </w:r>
      <w:r w:rsidRPr="00D4058B">
        <w:rPr>
          <w:rFonts w:ascii="Arial" w:hAnsi="Arial" w:cs="Arial"/>
          <w:b/>
          <w:bCs/>
          <w:sz w:val="22"/>
          <w:szCs w:val="22"/>
        </w:rPr>
        <w:t>.</w:t>
      </w:r>
      <w:r w:rsidR="000B3F42">
        <w:rPr>
          <w:rFonts w:ascii="Arial" w:hAnsi="Arial" w:cs="Arial"/>
          <w:b/>
          <w:bCs/>
          <w:sz w:val="22"/>
          <w:szCs w:val="22"/>
        </w:rPr>
        <w:t xml:space="preserve"> Ob Abenteuer im Hochmoor, auf den Spuren de</w:t>
      </w:r>
      <w:r w:rsidR="009C085B">
        <w:rPr>
          <w:rFonts w:ascii="Arial" w:hAnsi="Arial" w:cs="Arial"/>
          <w:b/>
          <w:bCs/>
          <w:sz w:val="22"/>
          <w:szCs w:val="22"/>
        </w:rPr>
        <w:t xml:space="preserve">s Bergbaus </w:t>
      </w:r>
      <w:r w:rsidR="000B3F42">
        <w:rPr>
          <w:rFonts w:ascii="Arial" w:hAnsi="Arial" w:cs="Arial"/>
          <w:b/>
          <w:bCs/>
          <w:sz w:val="22"/>
          <w:szCs w:val="22"/>
        </w:rPr>
        <w:t xml:space="preserve">oder </w:t>
      </w:r>
      <w:r w:rsidR="009C085B">
        <w:rPr>
          <w:rFonts w:ascii="Arial" w:hAnsi="Arial" w:cs="Arial"/>
          <w:b/>
          <w:bCs/>
          <w:sz w:val="22"/>
          <w:szCs w:val="22"/>
        </w:rPr>
        <w:t>magische Sonnenaufgangstouren</w:t>
      </w:r>
      <w:r w:rsidR="000B3F42">
        <w:rPr>
          <w:rFonts w:ascii="Arial" w:hAnsi="Arial" w:cs="Arial"/>
          <w:b/>
          <w:bCs/>
          <w:sz w:val="22"/>
          <w:szCs w:val="22"/>
        </w:rPr>
        <w:t xml:space="preserve"> – Familien, </w:t>
      </w:r>
      <w:r w:rsidR="0023706F">
        <w:rPr>
          <w:rFonts w:ascii="Arial" w:hAnsi="Arial" w:cs="Arial"/>
          <w:b/>
          <w:bCs/>
          <w:sz w:val="22"/>
          <w:szCs w:val="22"/>
        </w:rPr>
        <w:t xml:space="preserve">Ruhesuchende und Naturliebhaber finden gleichermaßen ihr Glück. </w:t>
      </w:r>
      <w:r w:rsidR="0023706F" w:rsidRPr="0023706F">
        <w:rPr>
          <w:rFonts w:ascii="Arial" w:hAnsi="Arial" w:cs="Arial"/>
          <w:b/>
          <w:bCs/>
          <w:sz w:val="22"/>
          <w:szCs w:val="22"/>
        </w:rPr>
        <w:t>Hier, auf dem Alm-See-Plateau zwischen Kärnten und der Steiermark, braucht sich Mama kein Programm zu überlegen und Papa keine Wegschilder zu studieren. Den Großteil der Urlaubsorganisation übernimmt ganz einfach der Almbutler.</w:t>
      </w:r>
      <w:r w:rsidR="0023706F">
        <w:rPr>
          <w:rFonts w:ascii="Arial" w:hAnsi="Arial" w:cs="Arial"/>
          <w:sz w:val="22"/>
          <w:szCs w:val="22"/>
        </w:rPr>
        <w:t xml:space="preserve"> </w:t>
      </w:r>
      <w:r w:rsidR="00F15188" w:rsidRPr="00F15188">
        <w:rPr>
          <w:rFonts w:ascii="Arial" w:hAnsi="Arial" w:cs="Arial"/>
          <w:b/>
          <w:bCs/>
          <w:sz w:val="22"/>
          <w:szCs w:val="22"/>
        </w:rPr>
        <w:t xml:space="preserve">Übernachtungsgäste der ausgezeichneten Butler-Betriebe nehmen kostenlos </w:t>
      </w:r>
      <w:r w:rsidR="003B62F0">
        <w:rPr>
          <w:rFonts w:ascii="Arial" w:hAnsi="Arial" w:cs="Arial"/>
          <w:b/>
          <w:bCs/>
          <w:sz w:val="22"/>
          <w:szCs w:val="22"/>
        </w:rPr>
        <w:t xml:space="preserve">am </w:t>
      </w:r>
      <w:r w:rsidR="003B62F0" w:rsidRPr="003B62F0">
        <w:rPr>
          <w:rFonts w:ascii="Arial" w:hAnsi="Arial" w:cs="Arial"/>
          <w:b/>
          <w:bCs/>
          <w:sz w:val="22"/>
          <w:szCs w:val="22"/>
        </w:rPr>
        <w:t>„Wander-tainment“</w:t>
      </w:r>
      <w:r w:rsidR="003B62F0">
        <w:rPr>
          <w:rFonts w:ascii="Arial" w:hAnsi="Arial" w:cs="Arial"/>
          <w:sz w:val="22"/>
          <w:szCs w:val="22"/>
        </w:rPr>
        <w:t xml:space="preserve"> </w:t>
      </w:r>
      <w:r w:rsidR="00F15188" w:rsidRPr="00F15188">
        <w:rPr>
          <w:rFonts w:ascii="Arial" w:hAnsi="Arial" w:cs="Arial"/>
          <w:b/>
          <w:bCs/>
          <w:sz w:val="22"/>
          <w:szCs w:val="22"/>
        </w:rPr>
        <w:t>teil</w:t>
      </w:r>
      <w:r>
        <w:rPr>
          <w:rFonts w:ascii="Arial" w:hAnsi="Arial" w:cs="Arial"/>
          <w:b/>
          <w:bCs/>
          <w:sz w:val="22"/>
          <w:szCs w:val="22"/>
        </w:rPr>
        <w:t xml:space="preserve">. Infos und Anmeldung unter </w:t>
      </w:r>
      <w:hyperlink r:id="rId8" w:history="1">
        <w:r w:rsidRPr="00E162EC">
          <w:rPr>
            <w:rStyle w:val="Hyperlink"/>
            <w:rFonts w:ascii="Arial" w:hAnsi="Arial" w:cs="Arial"/>
            <w:b/>
            <w:bCs/>
            <w:sz w:val="22"/>
            <w:szCs w:val="22"/>
          </w:rPr>
          <w:t>www.almbutler.at</w:t>
        </w:r>
      </w:hyperlink>
      <w:r w:rsidR="0023706F">
        <w:rPr>
          <w:rFonts w:ascii="Arial" w:hAnsi="Arial" w:cs="Arial"/>
          <w:b/>
          <w:bCs/>
          <w:sz w:val="22"/>
          <w:szCs w:val="22"/>
        </w:rPr>
        <w:t>.</w:t>
      </w:r>
    </w:p>
    <w:p w14:paraId="78BC7435" w14:textId="77777777" w:rsidR="0023706F" w:rsidRDefault="0023706F" w:rsidP="0023706F">
      <w:pPr>
        <w:ind w:left="993" w:right="1354"/>
        <w:jc w:val="both"/>
        <w:rPr>
          <w:rFonts w:ascii="Arial" w:hAnsi="Arial" w:cs="Arial"/>
          <w:b/>
          <w:bCs/>
          <w:sz w:val="22"/>
          <w:szCs w:val="22"/>
        </w:rPr>
      </w:pPr>
    </w:p>
    <w:p w14:paraId="76CA3D83" w14:textId="6A5067B9" w:rsidR="000B3F42" w:rsidRPr="0048088C" w:rsidRDefault="0023706F" w:rsidP="0023706F">
      <w:pPr>
        <w:ind w:left="993" w:right="1354"/>
        <w:jc w:val="both"/>
        <w:rPr>
          <w:rFonts w:ascii="Arial" w:hAnsi="Arial" w:cs="Arial"/>
          <w:b/>
          <w:bCs/>
          <w:sz w:val="22"/>
          <w:szCs w:val="22"/>
        </w:rPr>
      </w:pPr>
      <w:r w:rsidRPr="0048088C">
        <w:rPr>
          <w:rFonts w:ascii="Arial" w:hAnsi="Arial" w:cs="Arial"/>
          <w:b/>
          <w:bCs/>
          <w:sz w:val="22"/>
          <w:szCs w:val="22"/>
        </w:rPr>
        <w:t>Zum</w:t>
      </w:r>
      <w:r w:rsidR="0048088C" w:rsidRPr="0048088C">
        <w:rPr>
          <w:rFonts w:ascii="Arial" w:hAnsi="Arial" w:cs="Arial"/>
          <w:b/>
          <w:bCs/>
          <w:sz w:val="22"/>
          <w:szCs w:val="22"/>
        </w:rPr>
        <w:t xml:space="preserve"> traditionsreichen</w:t>
      </w:r>
      <w:r w:rsidRPr="0048088C">
        <w:rPr>
          <w:rFonts w:ascii="Arial" w:hAnsi="Arial" w:cs="Arial"/>
          <w:b/>
          <w:bCs/>
          <w:sz w:val="22"/>
          <w:szCs w:val="22"/>
        </w:rPr>
        <w:t xml:space="preserve"> Bauernbad</w:t>
      </w:r>
    </w:p>
    <w:p w14:paraId="42AE82F8" w14:textId="51F53EE7" w:rsidR="000B3F42" w:rsidRDefault="0048088C" w:rsidP="0048088C">
      <w:pPr>
        <w:ind w:left="993" w:right="1354"/>
        <w:jc w:val="both"/>
        <w:rPr>
          <w:rFonts w:ascii="Arial" w:hAnsi="Arial" w:cs="Arial"/>
          <w:sz w:val="22"/>
          <w:szCs w:val="22"/>
        </w:rPr>
      </w:pPr>
      <w:r>
        <w:rPr>
          <w:rFonts w:ascii="Arial" w:hAnsi="Arial" w:cs="Arial"/>
          <w:sz w:val="22"/>
          <w:szCs w:val="22"/>
        </w:rPr>
        <w:t xml:space="preserve">Die neueste Almbutler-Wanderung </w:t>
      </w:r>
      <w:r w:rsidR="0023706F" w:rsidRPr="0023706F">
        <w:rPr>
          <w:rFonts w:ascii="Arial" w:hAnsi="Arial" w:cs="Arial"/>
          <w:sz w:val="22"/>
          <w:szCs w:val="22"/>
        </w:rPr>
        <w:t xml:space="preserve">führt </w:t>
      </w:r>
      <w:r>
        <w:rPr>
          <w:rFonts w:ascii="Arial" w:hAnsi="Arial" w:cs="Arial"/>
          <w:sz w:val="22"/>
          <w:szCs w:val="22"/>
        </w:rPr>
        <w:t xml:space="preserve">quer durch den Biosphärenpark Nockberge </w:t>
      </w:r>
      <w:r w:rsidR="0023706F" w:rsidRPr="0023706F">
        <w:rPr>
          <w:rFonts w:ascii="Arial" w:hAnsi="Arial" w:cs="Arial"/>
          <w:sz w:val="22"/>
          <w:szCs w:val="22"/>
        </w:rPr>
        <w:t xml:space="preserve">über </w:t>
      </w:r>
      <w:r>
        <w:rPr>
          <w:rFonts w:ascii="Arial" w:hAnsi="Arial" w:cs="Arial"/>
          <w:sz w:val="22"/>
          <w:szCs w:val="22"/>
        </w:rPr>
        <w:t>Almen und Bergrücken</w:t>
      </w:r>
      <w:r w:rsidR="0023706F" w:rsidRPr="0023706F">
        <w:rPr>
          <w:rFonts w:ascii="Arial" w:hAnsi="Arial" w:cs="Arial"/>
          <w:sz w:val="22"/>
          <w:szCs w:val="22"/>
        </w:rPr>
        <w:t xml:space="preserve"> bis zum Karlbad – eine der ältesten Kuranstalten in </w:t>
      </w:r>
      <w:r w:rsidR="0023706F">
        <w:rPr>
          <w:rFonts w:ascii="Arial" w:hAnsi="Arial" w:cs="Arial"/>
          <w:sz w:val="22"/>
          <w:szCs w:val="22"/>
        </w:rPr>
        <w:t>Österreich</w:t>
      </w:r>
      <w:r>
        <w:rPr>
          <w:rFonts w:ascii="Arial" w:hAnsi="Arial" w:cs="Arial"/>
          <w:sz w:val="22"/>
          <w:szCs w:val="22"/>
        </w:rPr>
        <w:t xml:space="preserve">, die </w:t>
      </w:r>
      <w:r w:rsidR="0023706F" w:rsidRPr="0023706F">
        <w:rPr>
          <w:rFonts w:ascii="Arial" w:hAnsi="Arial" w:cs="Arial"/>
          <w:sz w:val="22"/>
          <w:szCs w:val="22"/>
        </w:rPr>
        <w:t>von einem Gebirgsbach gespeist</w:t>
      </w:r>
      <w:r w:rsidRPr="0048088C">
        <w:rPr>
          <w:rFonts w:ascii="Arial" w:hAnsi="Arial" w:cs="Arial"/>
          <w:sz w:val="22"/>
          <w:szCs w:val="22"/>
        </w:rPr>
        <w:t xml:space="preserve"> </w:t>
      </w:r>
      <w:r w:rsidRPr="0023706F">
        <w:rPr>
          <w:rFonts w:ascii="Arial" w:hAnsi="Arial" w:cs="Arial"/>
          <w:sz w:val="22"/>
          <w:szCs w:val="22"/>
        </w:rPr>
        <w:t>wird</w:t>
      </w:r>
      <w:r w:rsidR="0023706F" w:rsidRPr="0023706F">
        <w:rPr>
          <w:rFonts w:ascii="Arial" w:hAnsi="Arial" w:cs="Arial"/>
          <w:sz w:val="22"/>
          <w:szCs w:val="22"/>
        </w:rPr>
        <w:t>.</w:t>
      </w:r>
      <w:r>
        <w:rPr>
          <w:rFonts w:ascii="Arial" w:hAnsi="Arial" w:cs="Arial"/>
          <w:sz w:val="22"/>
          <w:szCs w:val="22"/>
        </w:rPr>
        <w:t xml:space="preserve"> </w:t>
      </w:r>
      <w:r w:rsidR="000B3F42" w:rsidRPr="000B3F42">
        <w:rPr>
          <w:rFonts w:ascii="Arial" w:hAnsi="Arial" w:cs="Arial"/>
          <w:sz w:val="22"/>
          <w:szCs w:val="22"/>
        </w:rPr>
        <w:t>Unterwegs gibt der Almbutler sein Wissen über Fauna und Flora weiter. Wer sich anschließt, lernt beispielsweise den Speik kennen, ein Heilkraut, das in der Naturkosmetik verwendet wird und nur hier gedeiht. Die Wanderung findet zwischen 3. Juli und 16. Oktober mittwochs statt</w:t>
      </w:r>
      <w:r>
        <w:rPr>
          <w:rFonts w:ascii="Arial" w:hAnsi="Arial" w:cs="Arial"/>
          <w:sz w:val="22"/>
          <w:szCs w:val="22"/>
        </w:rPr>
        <w:t xml:space="preserve"> (9 Uhr).</w:t>
      </w:r>
    </w:p>
    <w:p w14:paraId="50AB438E" w14:textId="77777777" w:rsidR="00604EDE" w:rsidRDefault="00604EDE" w:rsidP="00604EDE">
      <w:pPr>
        <w:ind w:left="993" w:right="1354"/>
        <w:jc w:val="both"/>
        <w:rPr>
          <w:rFonts w:ascii="Arial" w:hAnsi="Arial" w:cs="Arial"/>
          <w:sz w:val="22"/>
          <w:szCs w:val="22"/>
        </w:rPr>
      </w:pPr>
    </w:p>
    <w:p w14:paraId="03F94402" w14:textId="32C27667" w:rsidR="0048088C" w:rsidRPr="0048088C" w:rsidRDefault="0048088C" w:rsidP="00036FBE">
      <w:pPr>
        <w:ind w:left="993" w:right="1354"/>
        <w:jc w:val="both"/>
        <w:rPr>
          <w:rFonts w:ascii="Arial" w:hAnsi="Arial" w:cs="Arial"/>
          <w:b/>
          <w:bCs/>
          <w:sz w:val="22"/>
          <w:szCs w:val="22"/>
        </w:rPr>
      </w:pPr>
      <w:r w:rsidRPr="0048088C">
        <w:rPr>
          <w:rFonts w:ascii="Arial" w:hAnsi="Arial" w:cs="Arial"/>
          <w:b/>
          <w:bCs/>
          <w:sz w:val="22"/>
          <w:szCs w:val="22"/>
        </w:rPr>
        <w:t>Für Matschkinder und Bogenschützen: Familienabenteuer mit dem Almbutler</w:t>
      </w:r>
    </w:p>
    <w:p w14:paraId="4C8701AA" w14:textId="0DEACE4E" w:rsidR="00604EDE" w:rsidRDefault="00C85A0E" w:rsidP="00036FBE">
      <w:pPr>
        <w:ind w:left="993" w:right="1354"/>
        <w:jc w:val="both"/>
        <w:rPr>
          <w:rFonts w:ascii="Arial" w:hAnsi="Arial" w:cs="Arial"/>
          <w:sz w:val="22"/>
          <w:szCs w:val="22"/>
        </w:rPr>
      </w:pPr>
      <w:r>
        <w:rPr>
          <w:rFonts w:ascii="Arial" w:hAnsi="Arial" w:cs="Arial"/>
          <w:sz w:val="22"/>
          <w:szCs w:val="22"/>
        </w:rPr>
        <w:t xml:space="preserve">Die Turracher Höhe ist mit ihrer lieblichen Überschaubarkeit </w:t>
      </w:r>
      <w:r w:rsidR="00036FBE">
        <w:rPr>
          <w:rFonts w:ascii="Arial" w:hAnsi="Arial" w:cs="Arial"/>
          <w:sz w:val="22"/>
          <w:szCs w:val="22"/>
        </w:rPr>
        <w:t xml:space="preserve">und der Fülle an Naturerlebnissen </w:t>
      </w:r>
      <w:r>
        <w:rPr>
          <w:rFonts w:ascii="Arial" w:hAnsi="Arial" w:cs="Arial"/>
          <w:sz w:val="22"/>
          <w:szCs w:val="22"/>
        </w:rPr>
        <w:t xml:space="preserve">ein Paradies für Familien. Besonders </w:t>
      </w:r>
      <w:r w:rsidR="003405D7">
        <w:rPr>
          <w:rFonts w:ascii="Arial" w:hAnsi="Arial" w:cs="Arial"/>
          <w:sz w:val="22"/>
          <w:szCs w:val="22"/>
        </w:rPr>
        <w:t>empfehlenswert: der</w:t>
      </w:r>
      <w:r>
        <w:rPr>
          <w:rFonts w:ascii="Arial" w:hAnsi="Arial" w:cs="Arial"/>
          <w:sz w:val="22"/>
          <w:szCs w:val="22"/>
        </w:rPr>
        <w:t xml:space="preserve"> 3-Seen-Weg, der als Weg der Sinne gestaltet ist und zu allen drei Bergseen des Hochplateaus führt. Der Almbutler geht voraus und gondelt im Anschluss mit seinen Begleitern zur Erlebniswelt „</w:t>
      </w:r>
      <w:r w:rsidRPr="00C85A0E">
        <w:rPr>
          <w:rFonts w:ascii="Arial" w:hAnsi="Arial" w:cs="Arial"/>
          <w:sz w:val="22"/>
          <w:szCs w:val="22"/>
        </w:rPr>
        <w:t>Nockys AlmZeit</w:t>
      </w:r>
      <w:r>
        <w:rPr>
          <w:rFonts w:ascii="Arial" w:hAnsi="Arial" w:cs="Arial"/>
          <w:sz w:val="22"/>
          <w:szCs w:val="22"/>
        </w:rPr>
        <w:t xml:space="preserve">“ </w:t>
      </w:r>
      <w:r w:rsidR="003405D7">
        <w:rPr>
          <w:rFonts w:ascii="Arial" w:hAnsi="Arial" w:cs="Arial"/>
          <w:sz w:val="22"/>
          <w:szCs w:val="22"/>
        </w:rPr>
        <w:t xml:space="preserve">hoch </w:t>
      </w:r>
      <w:r w:rsidR="00036FBE">
        <w:rPr>
          <w:rFonts w:ascii="Arial" w:hAnsi="Arial" w:cs="Arial"/>
          <w:sz w:val="22"/>
          <w:szCs w:val="22"/>
        </w:rPr>
        <w:t>auf den Berg</w:t>
      </w:r>
      <w:r>
        <w:rPr>
          <w:rFonts w:ascii="Arial" w:hAnsi="Arial" w:cs="Arial"/>
          <w:sz w:val="22"/>
          <w:szCs w:val="22"/>
        </w:rPr>
        <w:t xml:space="preserve">. </w:t>
      </w:r>
      <w:r w:rsidR="00036FBE">
        <w:rPr>
          <w:rFonts w:ascii="Arial" w:hAnsi="Arial" w:cs="Arial"/>
          <w:sz w:val="22"/>
          <w:szCs w:val="22"/>
        </w:rPr>
        <w:t>An sieben spannenden Stationen</w:t>
      </w:r>
      <w:r w:rsidR="00036FBE" w:rsidRPr="00C85A0E">
        <w:rPr>
          <w:rFonts w:ascii="Arial" w:hAnsi="Arial" w:cs="Arial"/>
          <w:sz w:val="22"/>
          <w:szCs w:val="22"/>
        </w:rPr>
        <w:t xml:space="preserve"> </w:t>
      </w:r>
      <w:r>
        <w:rPr>
          <w:rFonts w:ascii="Arial" w:hAnsi="Arial" w:cs="Arial"/>
          <w:sz w:val="22"/>
          <w:szCs w:val="22"/>
        </w:rPr>
        <w:t xml:space="preserve">motiviert </w:t>
      </w:r>
      <w:r w:rsidR="003405D7">
        <w:rPr>
          <w:rFonts w:ascii="Arial" w:hAnsi="Arial" w:cs="Arial"/>
          <w:sz w:val="22"/>
          <w:szCs w:val="22"/>
        </w:rPr>
        <w:t xml:space="preserve">hier </w:t>
      </w:r>
      <w:r>
        <w:rPr>
          <w:rFonts w:ascii="Arial" w:hAnsi="Arial" w:cs="Arial"/>
          <w:sz w:val="22"/>
          <w:szCs w:val="22"/>
        </w:rPr>
        <w:t>Hase N</w:t>
      </w:r>
      <w:r w:rsidRPr="00C85A0E">
        <w:rPr>
          <w:rFonts w:ascii="Arial" w:hAnsi="Arial" w:cs="Arial"/>
          <w:sz w:val="22"/>
          <w:szCs w:val="22"/>
        </w:rPr>
        <w:t>ocky zum spielerischen Lernen</w:t>
      </w:r>
      <w:r w:rsidR="00036FBE">
        <w:rPr>
          <w:rFonts w:ascii="Arial" w:hAnsi="Arial" w:cs="Arial"/>
          <w:sz w:val="22"/>
          <w:szCs w:val="22"/>
        </w:rPr>
        <w:t xml:space="preserve"> rund um das Thema Zeit</w:t>
      </w:r>
      <w:r>
        <w:rPr>
          <w:rFonts w:ascii="Arial" w:hAnsi="Arial" w:cs="Arial"/>
          <w:sz w:val="22"/>
          <w:szCs w:val="22"/>
        </w:rPr>
        <w:t xml:space="preserve">. </w:t>
      </w:r>
      <w:r w:rsidRPr="00C85A0E">
        <w:rPr>
          <w:rFonts w:ascii="Arial" w:hAnsi="Arial" w:cs="Arial"/>
          <w:sz w:val="22"/>
          <w:szCs w:val="22"/>
        </w:rPr>
        <w:t>Hinunter lockt dann eine Fahrt mit dem „Nocky Flitzer“, der legendären Alpen-Achterbahn, die auf 1,6 Kilometern durch den Zirbenwald kurvt</w:t>
      </w:r>
      <w:r w:rsidR="00036FBE" w:rsidRPr="00036FBE">
        <w:rPr>
          <w:rFonts w:ascii="Arial" w:hAnsi="Arial" w:cs="Arial"/>
          <w:sz w:val="22"/>
          <w:szCs w:val="22"/>
        </w:rPr>
        <w:t xml:space="preserve"> </w:t>
      </w:r>
      <w:r w:rsidR="00036FBE">
        <w:rPr>
          <w:rFonts w:ascii="Arial" w:hAnsi="Arial" w:cs="Arial"/>
          <w:sz w:val="22"/>
          <w:szCs w:val="22"/>
        </w:rPr>
        <w:t xml:space="preserve">(montags, 10 Uhr). </w:t>
      </w:r>
      <w:r w:rsidR="003405D7">
        <w:rPr>
          <w:rFonts w:ascii="Arial" w:hAnsi="Arial" w:cs="Arial"/>
          <w:sz w:val="22"/>
          <w:szCs w:val="22"/>
        </w:rPr>
        <w:t xml:space="preserve">Oder mal geplant </w:t>
      </w:r>
      <w:r w:rsidR="00036FBE">
        <w:rPr>
          <w:rFonts w:ascii="Arial" w:hAnsi="Arial" w:cs="Arial"/>
          <w:sz w:val="22"/>
          <w:szCs w:val="22"/>
        </w:rPr>
        <w:t xml:space="preserve">in den Matsch? Barfuß durch das Hochmoor </w:t>
      </w:r>
      <w:r w:rsidR="001124B7">
        <w:rPr>
          <w:rFonts w:ascii="Arial" w:hAnsi="Arial" w:cs="Arial"/>
          <w:sz w:val="22"/>
          <w:szCs w:val="22"/>
        </w:rPr>
        <w:t xml:space="preserve">zu </w:t>
      </w:r>
      <w:r w:rsidR="00036FBE">
        <w:rPr>
          <w:rFonts w:ascii="Arial" w:hAnsi="Arial" w:cs="Arial"/>
          <w:sz w:val="22"/>
          <w:szCs w:val="22"/>
        </w:rPr>
        <w:t>laufen</w:t>
      </w:r>
      <w:r w:rsidR="001124B7">
        <w:rPr>
          <w:rFonts w:ascii="Arial" w:hAnsi="Arial" w:cs="Arial"/>
          <w:sz w:val="22"/>
          <w:szCs w:val="22"/>
        </w:rPr>
        <w:t xml:space="preserve"> ist eine besondere Erfahrung für Groß und Klein, aber wohl am meisten bei den Kindern beliebt. Die sind spätestens dann begeistert</w:t>
      </w:r>
      <w:r w:rsidR="00036FBE">
        <w:rPr>
          <w:rFonts w:ascii="Arial" w:hAnsi="Arial" w:cs="Arial"/>
          <w:sz w:val="22"/>
          <w:szCs w:val="22"/>
        </w:rPr>
        <w:t>, wenn der Almbutler am See ein kleines Picknick auspackt (mittwochs, 10 Uhr).</w:t>
      </w:r>
      <w:r w:rsidR="001124B7">
        <w:rPr>
          <w:rFonts w:ascii="Arial" w:hAnsi="Arial" w:cs="Arial"/>
          <w:sz w:val="22"/>
          <w:szCs w:val="22"/>
        </w:rPr>
        <w:t xml:space="preserve"> </w:t>
      </w:r>
      <w:r w:rsidR="00B600D9">
        <w:rPr>
          <w:rFonts w:ascii="Arial" w:hAnsi="Arial" w:cs="Arial"/>
          <w:sz w:val="22"/>
          <w:szCs w:val="22"/>
        </w:rPr>
        <w:t xml:space="preserve">Ein Volltreffer ist auch die Einführung ins Bogenschießen </w:t>
      </w:r>
      <w:r w:rsidR="001124B7">
        <w:rPr>
          <w:rFonts w:ascii="Arial" w:hAnsi="Arial" w:cs="Arial"/>
          <w:sz w:val="22"/>
          <w:szCs w:val="22"/>
        </w:rPr>
        <w:t>(montags und mittwochs, 14.30 Uhr und 16 Uhr)</w:t>
      </w:r>
      <w:r w:rsidR="00B600D9">
        <w:rPr>
          <w:rFonts w:ascii="Arial" w:hAnsi="Arial" w:cs="Arial"/>
          <w:sz w:val="22"/>
          <w:szCs w:val="22"/>
        </w:rPr>
        <w:t>.</w:t>
      </w:r>
    </w:p>
    <w:p w14:paraId="016500EF" w14:textId="77777777" w:rsidR="00036FBE" w:rsidRDefault="00036FBE" w:rsidP="00036FBE">
      <w:pPr>
        <w:ind w:left="993" w:right="1354"/>
        <w:jc w:val="both"/>
        <w:rPr>
          <w:rFonts w:ascii="Arial" w:hAnsi="Arial" w:cs="Arial"/>
          <w:sz w:val="22"/>
          <w:szCs w:val="22"/>
        </w:rPr>
      </w:pPr>
    </w:p>
    <w:p w14:paraId="196DC9C7" w14:textId="3A14D566" w:rsidR="0048088C" w:rsidRPr="009679B6" w:rsidRDefault="009679B6" w:rsidP="00036FBE">
      <w:pPr>
        <w:ind w:left="993" w:right="1354"/>
        <w:jc w:val="both"/>
        <w:rPr>
          <w:rFonts w:ascii="Arial" w:hAnsi="Arial" w:cs="Arial"/>
          <w:b/>
          <w:bCs/>
          <w:sz w:val="22"/>
          <w:szCs w:val="22"/>
        </w:rPr>
      </w:pPr>
      <w:r>
        <w:rPr>
          <w:rFonts w:ascii="Arial" w:hAnsi="Arial" w:cs="Arial"/>
          <w:b/>
          <w:bCs/>
          <w:sz w:val="22"/>
          <w:szCs w:val="22"/>
        </w:rPr>
        <w:t>Schätze bergen und Sagen lauschen</w:t>
      </w:r>
    </w:p>
    <w:p w14:paraId="3DF7A694" w14:textId="7F725E75" w:rsidR="00FE41C8" w:rsidRDefault="00B600D9" w:rsidP="00FE41C8">
      <w:pPr>
        <w:ind w:left="993" w:right="1354"/>
        <w:jc w:val="both"/>
        <w:rPr>
          <w:rFonts w:ascii="Arial" w:hAnsi="Arial" w:cs="Arial"/>
          <w:sz w:val="22"/>
          <w:szCs w:val="22"/>
        </w:rPr>
      </w:pPr>
      <w:r>
        <w:rPr>
          <w:rFonts w:ascii="Arial" w:hAnsi="Arial" w:cs="Arial"/>
          <w:sz w:val="22"/>
          <w:szCs w:val="22"/>
        </w:rPr>
        <w:t xml:space="preserve">Wie reich die Turracher Höhe an Naturschätzen ist, wird </w:t>
      </w:r>
      <w:r w:rsidR="00FE41C8">
        <w:rPr>
          <w:rFonts w:ascii="Arial" w:hAnsi="Arial" w:cs="Arial"/>
          <w:sz w:val="22"/>
          <w:szCs w:val="22"/>
        </w:rPr>
        <w:t>wiederholt</w:t>
      </w:r>
      <w:r>
        <w:rPr>
          <w:rFonts w:ascii="Arial" w:hAnsi="Arial" w:cs="Arial"/>
          <w:sz w:val="22"/>
          <w:szCs w:val="22"/>
        </w:rPr>
        <w:t xml:space="preserve"> deutlich: </w:t>
      </w:r>
      <w:r w:rsidRPr="00604EDE">
        <w:rPr>
          <w:rFonts w:ascii="Arial" w:hAnsi="Arial" w:cs="Arial"/>
          <w:sz w:val="22"/>
          <w:szCs w:val="22"/>
        </w:rPr>
        <w:t>Auf den Spuren</w:t>
      </w:r>
      <w:r>
        <w:rPr>
          <w:rFonts w:ascii="Arial" w:hAnsi="Arial" w:cs="Arial"/>
          <w:sz w:val="22"/>
          <w:szCs w:val="22"/>
        </w:rPr>
        <w:t xml:space="preserve"> </w:t>
      </w:r>
      <w:r w:rsidRPr="00604EDE">
        <w:rPr>
          <w:rFonts w:ascii="Arial" w:hAnsi="Arial" w:cs="Arial"/>
          <w:sz w:val="22"/>
          <w:szCs w:val="22"/>
        </w:rPr>
        <w:t xml:space="preserve">des Bergbaus </w:t>
      </w:r>
      <w:r>
        <w:rPr>
          <w:rFonts w:ascii="Arial" w:hAnsi="Arial" w:cs="Arial"/>
          <w:sz w:val="22"/>
          <w:szCs w:val="22"/>
        </w:rPr>
        <w:t xml:space="preserve">führt der Almbutler vorbei am historischen Knappenhaus zum </w:t>
      </w:r>
      <w:r w:rsidRPr="00B600D9">
        <w:rPr>
          <w:rFonts w:ascii="Arial" w:hAnsi="Arial" w:cs="Arial"/>
          <w:sz w:val="22"/>
          <w:szCs w:val="22"/>
        </w:rPr>
        <w:t>ehemaligen Zinnoberstollen</w:t>
      </w:r>
      <w:r>
        <w:rPr>
          <w:rFonts w:ascii="Arial" w:hAnsi="Arial" w:cs="Arial"/>
          <w:sz w:val="22"/>
          <w:szCs w:val="22"/>
        </w:rPr>
        <w:t xml:space="preserve"> und erzählt unterwegs Sagen aus der Region. Die Geschichten handeln von den Bergleuten </w:t>
      </w:r>
      <w:r w:rsidRPr="006B42F5">
        <w:rPr>
          <w:rFonts w:ascii="Arial" w:hAnsi="Arial" w:cs="Arial"/>
          <w:sz w:val="22"/>
          <w:szCs w:val="22"/>
        </w:rPr>
        <w:t>auf der Turracher Höhe</w:t>
      </w:r>
      <w:r>
        <w:rPr>
          <w:rFonts w:ascii="Arial" w:hAnsi="Arial" w:cs="Arial"/>
          <w:sz w:val="22"/>
          <w:szCs w:val="22"/>
        </w:rPr>
        <w:t xml:space="preserve">, die </w:t>
      </w:r>
      <w:r w:rsidRPr="006B42F5">
        <w:rPr>
          <w:rFonts w:ascii="Arial" w:hAnsi="Arial" w:cs="Arial"/>
          <w:sz w:val="22"/>
          <w:szCs w:val="22"/>
        </w:rPr>
        <w:t xml:space="preserve">bis zum Ende des 19. Jahrhunderts </w:t>
      </w:r>
      <w:r>
        <w:rPr>
          <w:rFonts w:ascii="Arial" w:hAnsi="Arial" w:cs="Arial"/>
          <w:sz w:val="22"/>
          <w:szCs w:val="22"/>
        </w:rPr>
        <w:t xml:space="preserve">nach </w:t>
      </w:r>
      <w:r w:rsidRPr="006B42F5">
        <w:rPr>
          <w:rFonts w:ascii="Arial" w:hAnsi="Arial" w:cs="Arial"/>
          <w:sz w:val="22"/>
          <w:szCs w:val="22"/>
        </w:rPr>
        <w:lastRenderedPageBreak/>
        <w:t>Eisenerz</w:t>
      </w:r>
      <w:r>
        <w:rPr>
          <w:rFonts w:ascii="Arial" w:hAnsi="Arial" w:cs="Arial"/>
          <w:sz w:val="22"/>
          <w:szCs w:val="22"/>
        </w:rPr>
        <w:t xml:space="preserve"> schürften (donnerstags, 10 Uhr). </w:t>
      </w:r>
      <w:r w:rsidR="00FE41C8">
        <w:rPr>
          <w:rFonts w:ascii="Arial" w:hAnsi="Arial" w:cs="Arial"/>
          <w:sz w:val="22"/>
          <w:szCs w:val="22"/>
        </w:rPr>
        <w:t>Tiefer in</w:t>
      </w:r>
      <w:r w:rsidR="003405D7">
        <w:rPr>
          <w:rFonts w:ascii="Arial" w:hAnsi="Arial" w:cs="Arial"/>
          <w:sz w:val="22"/>
          <w:szCs w:val="22"/>
        </w:rPr>
        <w:t xml:space="preserve">s </w:t>
      </w:r>
      <w:r w:rsidR="00FE41C8">
        <w:rPr>
          <w:rFonts w:ascii="Arial" w:hAnsi="Arial" w:cs="Arial"/>
          <w:sz w:val="22"/>
          <w:szCs w:val="22"/>
        </w:rPr>
        <w:t xml:space="preserve">Leben </w:t>
      </w:r>
      <w:r w:rsidR="003405D7">
        <w:rPr>
          <w:rFonts w:ascii="Arial" w:hAnsi="Arial" w:cs="Arial"/>
          <w:sz w:val="22"/>
          <w:szCs w:val="22"/>
        </w:rPr>
        <w:t xml:space="preserve">der Knappen </w:t>
      </w:r>
      <w:r w:rsidR="00FE41C8">
        <w:rPr>
          <w:rFonts w:ascii="Arial" w:hAnsi="Arial" w:cs="Arial"/>
          <w:sz w:val="22"/>
          <w:szCs w:val="22"/>
        </w:rPr>
        <w:t xml:space="preserve">tauchen Gäste bei einer </w:t>
      </w:r>
      <w:r w:rsidR="00FE41C8" w:rsidRPr="006B42F5">
        <w:rPr>
          <w:rFonts w:ascii="Arial" w:hAnsi="Arial" w:cs="Arial"/>
          <w:sz w:val="22"/>
          <w:szCs w:val="22"/>
        </w:rPr>
        <w:t>Almwanderung</w:t>
      </w:r>
      <w:r w:rsidR="00FE41C8">
        <w:rPr>
          <w:rFonts w:ascii="Arial" w:hAnsi="Arial" w:cs="Arial"/>
          <w:sz w:val="22"/>
          <w:szCs w:val="22"/>
        </w:rPr>
        <w:t xml:space="preserve"> </w:t>
      </w:r>
      <w:r w:rsidR="00FE41C8" w:rsidRPr="006B42F5">
        <w:rPr>
          <w:rFonts w:ascii="Arial" w:hAnsi="Arial" w:cs="Arial"/>
          <w:sz w:val="22"/>
          <w:szCs w:val="22"/>
        </w:rPr>
        <w:t>zum Montanmuseum</w:t>
      </w:r>
      <w:r w:rsidR="00FE41C8">
        <w:rPr>
          <w:rFonts w:ascii="Arial" w:hAnsi="Arial" w:cs="Arial"/>
          <w:sz w:val="22"/>
          <w:szCs w:val="22"/>
        </w:rPr>
        <w:t xml:space="preserve"> ein (freitags, 9 Uhr). Welche wertvollen Funde </w:t>
      </w:r>
      <w:r w:rsidR="00BC7887">
        <w:rPr>
          <w:rFonts w:ascii="Arial" w:hAnsi="Arial" w:cs="Arial"/>
          <w:sz w:val="22"/>
          <w:szCs w:val="22"/>
        </w:rPr>
        <w:t xml:space="preserve">außerdem </w:t>
      </w:r>
      <w:r w:rsidR="00FE41C8">
        <w:rPr>
          <w:rFonts w:ascii="Arial" w:hAnsi="Arial" w:cs="Arial"/>
          <w:sz w:val="22"/>
          <w:szCs w:val="22"/>
        </w:rPr>
        <w:t xml:space="preserve">in der Region gemacht wurden, veranschaulicht eine </w:t>
      </w:r>
      <w:r w:rsidR="00FE41C8" w:rsidRPr="00604EDE">
        <w:rPr>
          <w:rFonts w:ascii="Arial" w:hAnsi="Arial" w:cs="Arial"/>
          <w:sz w:val="22"/>
          <w:szCs w:val="22"/>
        </w:rPr>
        <w:t>Führung durch das Museum</w:t>
      </w:r>
      <w:r w:rsidR="00FE41C8">
        <w:rPr>
          <w:rFonts w:ascii="Arial" w:hAnsi="Arial" w:cs="Arial"/>
          <w:sz w:val="22"/>
          <w:szCs w:val="22"/>
        </w:rPr>
        <w:t xml:space="preserve"> </w:t>
      </w:r>
      <w:r w:rsidR="00FE41C8" w:rsidRPr="00604EDE">
        <w:rPr>
          <w:rFonts w:ascii="Arial" w:hAnsi="Arial" w:cs="Arial"/>
          <w:sz w:val="22"/>
          <w:szCs w:val="22"/>
        </w:rPr>
        <w:t>„mythos edelstein“</w:t>
      </w:r>
      <w:r w:rsidR="00FE41C8">
        <w:rPr>
          <w:rFonts w:ascii="Arial" w:hAnsi="Arial" w:cs="Arial"/>
          <w:sz w:val="22"/>
          <w:szCs w:val="22"/>
        </w:rPr>
        <w:t xml:space="preserve"> (dienstags, 16 Uhr).</w:t>
      </w:r>
    </w:p>
    <w:p w14:paraId="7FECD83A" w14:textId="77777777" w:rsidR="00FE41C8" w:rsidRDefault="00FE41C8" w:rsidP="00FE41C8">
      <w:pPr>
        <w:ind w:left="993" w:right="1354"/>
        <w:jc w:val="both"/>
        <w:rPr>
          <w:rFonts w:ascii="Arial" w:hAnsi="Arial" w:cs="Arial"/>
          <w:sz w:val="22"/>
          <w:szCs w:val="22"/>
        </w:rPr>
      </w:pPr>
    </w:p>
    <w:p w14:paraId="6A9D9244" w14:textId="24B4B473" w:rsidR="009679B6" w:rsidRPr="009679B6" w:rsidRDefault="009679B6" w:rsidP="00EE35B1">
      <w:pPr>
        <w:ind w:left="993" w:right="1354"/>
        <w:jc w:val="both"/>
        <w:rPr>
          <w:rFonts w:ascii="Arial" w:hAnsi="Arial" w:cs="Arial"/>
          <w:b/>
          <w:bCs/>
          <w:sz w:val="22"/>
          <w:szCs w:val="22"/>
        </w:rPr>
      </w:pPr>
      <w:r w:rsidRPr="009679B6">
        <w:rPr>
          <w:rFonts w:ascii="Arial" w:hAnsi="Arial" w:cs="Arial"/>
          <w:b/>
          <w:bCs/>
          <w:sz w:val="22"/>
          <w:szCs w:val="22"/>
        </w:rPr>
        <w:t>Ruhe und Abgeschiedenheit: Besondere Naturerlebnisse</w:t>
      </w:r>
    </w:p>
    <w:p w14:paraId="3A9B8525" w14:textId="0B721281" w:rsidR="00604EDE" w:rsidRDefault="009C085B" w:rsidP="009C085B">
      <w:pPr>
        <w:ind w:left="993" w:right="1354"/>
        <w:jc w:val="both"/>
        <w:rPr>
          <w:rFonts w:ascii="Arial" w:hAnsi="Arial" w:cs="Arial"/>
          <w:sz w:val="22"/>
          <w:szCs w:val="22"/>
        </w:rPr>
      </w:pPr>
      <w:r w:rsidRPr="009C085B">
        <w:rPr>
          <w:rFonts w:ascii="Arial" w:hAnsi="Arial" w:cs="Arial"/>
          <w:sz w:val="22"/>
          <w:szCs w:val="22"/>
        </w:rPr>
        <w:t>Glitzernde Bergseen, duftende Zirbenwälder und saftig grüne Gipfel – die malerische Landschaft der Turracher Höhe steht im Mittelpunkt der Almbutler-Touren und wird dort in all ihrer natürlichen Schönheit zelebriert.</w:t>
      </w:r>
      <w:r>
        <w:rPr>
          <w:rFonts w:ascii="Arial" w:hAnsi="Arial" w:cs="Arial"/>
          <w:sz w:val="22"/>
          <w:szCs w:val="22"/>
        </w:rPr>
        <w:t xml:space="preserve"> </w:t>
      </w:r>
      <w:r w:rsidR="00EE35B1">
        <w:rPr>
          <w:rFonts w:ascii="Arial" w:hAnsi="Arial" w:cs="Arial"/>
          <w:sz w:val="22"/>
          <w:szCs w:val="22"/>
        </w:rPr>
        <w:t xml:space="preserve">Höhepunkte </w:t>
      </w:r>
      <w:r w:rsidR="00FE41C8">
        <w:rPr>
          <w:rFonts w:ascii="Arial" w:hAnsi="Arial" w:cs="Arial"/>
          <w:sz w:val="22"/>
          <w:szCs w:val="22"/>
        </w:rPr>
        <w:t>sind eine Sonnenaufgangstour zum Speicherteich (donnerstags, ab 4 Uhr)</w:t>
      </w:r>
      <w:r w:rsidR="00EE35B1">
        <w:rPr>
          <w:rFonts w:ascii="Arial" w:hAnsi="Arial" w:cs="Arial"/>
          <w:sz w:val="22"/>
          <w:szCs w:val="22"/>
        </w:rPr>
        <w:t xml:space="preserve">, eine Wanderung </w:t>
      </w:r>
      <w:r w:rsidR="00FE41C8" w:rsidRPr="00604EDE">
        <w:rPr>
          <w:rFonts w:ascii="Arial" w:hAnsi="Arial" w:cs="Arial"/>
          <w:sz w:val="22"/>
          <w:szCs w:val="22"/>
        </w:rPr>
        <w:t>durch das Weitental</w:t>
      </w:r>
      <w:r w:rsidR="00FE41C8">
        <w:rPr>
          <w:rFonts w:ascii="Arial" w:hAnsi="Arial" w:cs="Arial"/>
          <w:sz w:val="22"/>
          <w:szCs w:val="22"/>
        </w:rPr>
        <w:t xml:space="preserve"> </w:t>
      </w:r>
      <w:r w:rsidR="00FE41C8" w:rsidRPr="00604EDE">
        <w:rPr>
          <w:rFonts w:ascii="Arial" w:hAnsi="Arial" w:cs="Arial"/>
          <w:sz w:val="22"/>
          <w:szCs w:val="22"/>
        </w:rPr>
        <w:t>auf den Schoberriegel</w:t>
      </w:r>
      <w:r w:rsidR="00FE41C8">
        <w:rPr>
          <w:rFonts w:ascii="Arial" w:hAnsi="Arial" w:cs="Arial"/>
          <w:sz w:val="22"/>
          <w:szCs w:val="22"/>
        </w:rPr>
        <w:t xml:space="preserve"> (dienstags, 9 Uhr)</w:t>
      </w:r>
      <w:r w:rsidR="00EE35B1">
        <w:rPr>
          <w:rFonts w:ascii="Arial" w:hAnsi="Arial" w:cs="Arial"/>
          <w:sz w:val="22"/>
          <w:szCs w:val="22"/>
        </w:rPr>
        <w:t xml:space="preserve"> sowie ein Spaziergang</w:t>
      </w:r>
      <w:r w:rsidR="00604EDE" w:rsidRPr="00604EDE">
        <w:rPr>
          <w:rFonts w:ascii="Arial" w:hAnsi="Arial" w:cs="Arial"/>
          <w:sz w:val="22"/>
          <w:szCs w:val="22"/>
        </w:rPr>
        <w:t xml:space="preserve"> mit Meditationseinheiten</w:t>
      </w:r>
      <w:r w:rsidR="00604EDE">
        <w:rPr>
          <w:rFonts w:ascii="Arial" w:hAnsi="Arial" w:cs="Arial"/>
          <w:sz w:val="22"/>
          <w:szCs w:val="22"/>
        </w:rPr>
        <w:t xml:space="preserve"> </w:t>
      </w:r>
      <w:r w:rsidR="00EE35B1">
        <w:rPr>
          <w:rFonts w:ascii="Arial" w:hAnsi="Arial" w:cs="Arial"/>
          <w:sz w:val="22"/>
          <w:szCs w:val="22"/>
        </w:rPr>
        <w:t xml:space="preserve">am Bergsee </w:t>
      </w:r>
      <w:r w:rsidR="00604EDE">
        <w:rPr>
          <w:rFonts w:ascii="Arial" w:hAnsi="Arial" w:cs="Arial"/>
          <w:sz w:val="22"/>
          <w:szCs w:val="22"/>
        </w:rPr>
        <w:t>(</w:t>
      </w:r>
      <w:r w:rsidR="00604EDE" w:rsidRPr="00604EDE">
        <w:rPr>
          <w:rFonts w:ascii="Arial" w:hAnsi="Arial" w:cs="Arial"/>
          <w:sz w:val="22"/>
          <w:szCs w:val="22"/>
        </w:rPr>
        <w:t xml:space="preserve">1. </w:t>
      </w:r>
      <w:r w:rsidR="00604EDE">
        <w:rPr>
          <w:rFonts w:ascii="Arial" w:hAnsi="Arial" w:cs="Arial"/>
          <w:sz w:val="22"/>
          <w:szCs w:val="22"/>
        </w:rPr>
        <w:t>und</w:t>
      </w:r>
      <w:r w:rsidR="00604EDE" w:rsidRPr="00604EDE">
        <w:rPr>
          <w:rFonts w:ascii="Arial" w:hAnsi="Arial" w:cs="Arial"/>
          <w:sz w:val="22"/>
          <w:szCs w:val="22"/>
        </w:rPr>
        <w:t xml:space="preserve"> 8. Juli, </w:t>
      </w:r>
      <w:r w:rsidR="00604EDE">
        <w:rPr>
          <w:rFonts w:ascii="Arial" w:hAnsi="Arial" w:cs="Arial"/>
          <w:sz w:val="22"/>
          <w:szCs w:val="22"/>
        </w:rPr>
        <w:t xml:space="preserve">am </w:t>
      </w:r>
      <w:r w:rsidR="00604EDE" w:rsidRPr="00604EDE">
        <w:rPr>
          <w:rFonts w:ascii="Arial" w:hAnsi="Arial" w:cs="Arial"/>
          <w:sz w:val="22"/>
          <w:szCs w:val="22"/>
        </w:rPr>
        <w:t xml:space="preserve">5.,12. </w:t>
      </w:r>
      <w:r w:rsidR="00604EDE">
        <w:rPr>
          <w:rFonts w:ascii="Arial" w:hAnsi="Arial" w:cs="Arial"/>
          <w:sz w:val="22"/>
          <w:szCs w:val="22"/>
        </w:rPr>
        <w:t>und</w:t>
      </w:r>
      <w:r w:rsidR="00604EDE" w:rsidRPr="00604EDE">
        <w:rPr>
          <w:rFonts w:ascii="Arial" w:hAnsi="Arial" w:cs="Arial"/>
          <w:sz w:val="22"/>
          <w:szCs w:val="22"/>
        </w:rPr>
        <w:t xml:space="preserve"> 19. </w:t>
      </w:r>
      <w:r w:rsidR="00604EDE">
        <w:rPr>
          <w:rFonts w:ascii="Arial" w:hAnsi="Arial" w:cs="Arial"/>
          <w:sz w:val="22"/>
          <w:szCs w:val="22"/>
        </w:rPr>
        <w:t>August sowie</w:t>
      </w:r>
      <w:r w:rsidR="00604EDE" w:rsidRPr="00604EDE">
        <w:rPr>
          <w:rFonts w:ascii="Arial" w:hAnsi="Arial" w:cs="Arial"/>
          <w:sz w:val="22"/>
          <w:szCs w:val="22"/>
        </w:rPr>
        <w:t xml:space="preserve"> </w:t>
      </w:r>
      <w:r w:rsidR="00604EDE">
        <w:rPr>
          <w:rFonts w:ascii="Arial" w:hAnsi="Arial" w:cs="Arial"/>
          <w:sz w:val="22"/>
          <w:szCs w:val="22"/>
        </w:rPr>
        <w:t xml:space="preserve">am </w:t>
      </w:r>
      <w:r w:rsidR="00604EDE" w:rsidRPr="00604EDE">
        <w:rPr>
          <w:rFonts w:ascii="Arial" w:hAnsi="Arial" w:cs="Arial"/>
          <w:sz w:val="22"/>
          <w:szCs w:val="22"/>
        </w:rPr>
        <w:t>16.,</w:t>
      </w:r>
      <w:r w:rsidR="00604EDE">
        <w:rPr>
          <w:rFonts w:ascii="Arial" w:hAnsi="Arial" w:cs="Arial"/>
          <w:sz w:val="22"/>
          <w:szCs w:val="22"/>
        </w:rPr>
        <w:t xml:space="preserve"> </w:t>
      </w:r>
      <w:r w:rsidR="00604EDE" w:rsidRPr="00604EDE">
        <w:rPr>
          <w:rFonts w:ascii="Arial" w:hAnsi="Arial" w:cs="Arial"/>
          <w:sz w:val="22"/>
          <w:szCs w:val="22"/>
        </w:rPr>
        <w:t xml:space="preserve">23. </w:t>
      </w:r>
      <w:r w:rsidR="00604EDE">
        <w:rPr>
          <w:rFonts w:ascii="Arial" w:hAnsi="Arial" w:cs="Arial"/>
          <w:sz w:val="22"/>
          <w:szCs w:val="22"/>
        </w:rPr>
        <w:t>und</w:t>
      </w:r>
      <w:r w:rsidR="00604EDE" w:rsidRPr="00604EDE">
        <w:rPr>
          <w:rFonts w:ascii="Arial" w:hAnsi="Arial" w:cs="Arial"/>
          <w:sz w:val="22"/>
          <w:szCs w:val="22"/>
        </w:rPr>
        <w:t xml:space="preserve"> 30. September</w:t>
      </w:r>
      <w:r w:rsidR="00604EDE">
        <w:rPr>
          <w:rFonts w:ascii="Arial" w:hAnsi="Arial" w:cs="Arial"/>
          <w:sz w:val="22"/>
          <w:szCs w:val="22"/>
        </w:rPr>
        <w:t>, jeweils um 16 Uhr)</w:t>
      </w:r>
      <w:r w:rsidR="00EE35B1">
        <w:rPr>
          <w:rFonts w:ascii="Arial" w:hAnsi="Arial" w:cs="Arial"/>
          <w:sz w:val="22"/>
          <w:szCs w:val="22"/>
        </w:rPr>
        <w:t>.</w:t>
      </w:r>
    </w:p>
    <w:p w14:paraId="27A62B17" w14:textId="77777777" w:rsidR="00604EDE" w:rsidRDefault="00604EDE" w:rsidP="00604EDE">
      <w:pPr>
        <w:ind w:left="993" w:right="1354"/>
        <w:jc w:val="both"/>
        <w:rPr>
          <w:rFonts w:ascii="Arial" w:hAnsi="Arial" w:cs="Arial"/>
          <w:sz w:val="22"/>
          <w:szCs w:val="22"/>
        </w:rPr>
      </w:pPr>
    </w:p>
    <w:p w14:paraId="561B60C3" w14:textId="03935333" w:rsidR="009679B6" w:rsidRPr="009679B6" w:rsidRDefault="009679B6" w:rsidP="001124B7">
      <w:pPr>
        <w:ind w:left="993" w:right="1354"/>
        <w:jc w:val="both"/>
        <w:rPr>
          <w:rFonts w:ascii="Arial" w:hAnsi="Arial" w:cs="Arial"/>
          <w:b/>
          <w:bCs/>
          <w:sz w:val="22"/>
          <w:szCs w:val="22"/>
        </w:rPr>
      </w:pPr>
      <w:r w:rsidRPr="009679B6">
        <w:rPr>
          <w:rFonts w:ascii="Arial" w:hAnsi="Arial" w:cs="Arial"/>
          <w:b/>
          <w:bCs/>
          <w:sz w:val="22"/>
          <w:szCs w:val="22"/>
        </w:rPr>
        <w:t>Mit den Helfern des Butlers: Wandern und Biken</w:t>
      </w:r>
    </w:p>
    <w:p w14:paraId="610231B6" w14:textId="70F22E15" w:rsidR="003521F3" w:rsidRDefault="00604EDE" w:rsidP="001124B7">
      <w:pPr>
        <w:ind w:left="993" w:right="1354"/>
        <w:jc w:val="both"/>
        <w:rPr>
          <w:rFonts w:ascii="Arial" w:hAnsi="Arial" w:cs="Arial"/>
          <w:sz w:val="22"/>
          <w:szCs w:val="22"/>
        </w:rPr>
      </w:pPr>
      <w:r>
        <w:rPr>
          <w:rFonts w:ascii="Arial" w:hAnsi="Arial" w:cs="Arial"/>
          <w:sz w:val="22"/>
          <w:szCs w:val="22"/>
        </w:rPr>
        <w:t>Unterstütz</w:t>
      </w:r>
      <w:r w:rsidR="003405D7">
        <w:rPr>
          <w:rFonts w:ascii="Arial" w:hAnsi="Arial" w:cs="Arial"/>
          <w:sz w:val="22"/>
          <w:szCs w:val="22"/>
        </w:rPr>
        <w:t>t wird der</w:t>
      </w:r>
      <w:r>
        <w:rPr>
          <w:rFonts w:ascii="Arial" w:hAnsi="Arial" w:cs="Arial"/>
          <w:sz w:val="22"/>
          <w:szCs w:val="22"/>
        </w:rPr>
        <w:t xml:space="preserve"> Almbutler </w:t>
      </w:r>
      <w:r w:rsidR="003405D7">
        <w:rPr>
          <w:rFonts w:ascii="Arial" w:hAnsi="Arial" w:cs="Arial"/>
          <w:sz w:val="22"/>
          <w:szCs w:val="22"/>
        </w:rPr>
        <w:t>von den</w:t>
      </w:r>
      <w:r>
        <w:rPr>
          <w:rFonts w:ascii="Arial" w:hAnsi="Arial" w:cs="Arial"/>
          <w:sz w:val="22"/>
          <w:szCs w:val="22"/>
        </w:rPr>
        <w:t xml:space="preserve"> Ranger</w:t>
      </w:r>
      <w:r w:rsidR="003405D7">
        <w:rPr>
          <w:rFonts w:ascii="Arial" w:hAnsi="Arial" w:cs="Arial"/>
          <w:sz w:val="22"/>
          <w:szCs w:val="22"/>
        </w:rPr>
        <w:t>n</w:t>
      </w:r>
      <w:r>
        <w:rPr>
          <w:rFonts w:ascii="Arial" w:hAnsi="Arial" w:cs="Arial"/>
          <w:sz w:val="22"/>
          <w:szCs w:val="22"/>
        </w:rPr>
        <w:t xml:space="preserve"> des </w:t>
      </w:r>
      <w:r w:rsidRPr="00604EDE">
        <w:rPr>
          <w:rFonts w:ascii="Arial" w:hAnsi="Arial" w:cs="Arial"/>
          <w:sz w:val="22"/>
          <w:szCs w:val="22"/>
        </w:rPr>
        <w:t>Biosphärenparks Nockberge</w:t>
      </w:r>
      <w:r>
        <w:rPr>
          <w:rFonts w:ascii="Arial" w:hAnsi="Arial" w:cs="Arial"/>
          <w:sz w:val="22"/>
          <w:szCs w:val="22"/>
        </w:rPr>
        <w:t xml:space="preserve">, die mittwochs zur </w:t>
      </w:r>
      <w:r w:rsidRPr="00604EDE">
        <w:rPr>
          <w:rFonts w:ascii="Arial" w:hAnsi="Arial" w:cs="Arial"/>
          <w:sz w:val="22"/>
          <w:szCs w:val="22"/>
        </w:rPr>
        <w:t>Kräuter</w:t>
      </w:r>
      <w:r w:rsidR="006B42F5">
        <w:rPr>
          <w:rFonts w:ascii="Arial" w:hAnsi="Arial" w:cs="Arial"/>
          <w:sz w:val="22"/>
          <w:szCs w:val="22"/>
        </w:rPr>
        <w:t>- und freitags zur Zirbenwanderung</w:t>
      </w:r>
      <w:r w:rsidRPr="00604EDE">
        <w:rPr>
          <w:rFonts w:ascii="Arial" w:hAnsi="Arial" w:cs="Arial"/>
          <w:sz w:val="22"/>
          <w:szCs w:val="22"/>
        </w:rPr>
        <w:t xml:space="preserve"> </w:t>
      </w:r>
      <w:r>
        <w:rPr>
          <w:rFonts w:ascii="Arial" w:hAnsi="Arial" w:cs="Arial"/>
          <w:sz w:val="22"/>
          <w:szCs w:val="22"/>
        </w:rPr>
        <w:t>einladen</w:t>
      </w:r>
      <w:r w:rsidR="006B42F5">
        <w:rPr>
          <w:rFonts w:ascii="Arial" w:hAnsi="Arial" w:cs="Arial"/>
          <w:sz w:val="22"/>
          <w:szCs w:val="22"/>
        </w:rPr>
        <w:t xml:space="preserve"> (jeweils 10 Uhr)</w:t>
      </w:r>
      <w:r>
        <w:rPr>
          <w:rFonts w:ascii="Arial" w:hAnsi="Arial" w:cs="Arial"/>
          <w:sz w:val="22"/>
          <w:szCs w:val="22"/>
        </w:rPr>
        <w:t xml:space="preserve">, sowie </w:t>
      </w:r>
      <w:r w:rsidR="009679B6">
        <w:rPr>
          <w:rFonts w:ascii="Arial" w:hAnsi="Arial" w:cs="Arial"/>
          <w:sz w:val="22"/>
          <w:szCs w:val="22"/>
        </w:rPr>
        <w:t>von den</w:t>
      </w:r>
      <w:r>
        <w:rPr>
          <w:rFonts w:ascii="Arial" w:hAnsi="Arial" w:cs="Arial"/>
          <w:sz w:val="22"/>
          <w:szCs w:val="22"/>
        </w:rPr>
        <w:t xml:space="preserve"> erfahrenen Guides der beiden </w:t>
      </w:r>
      <w:r w:rsidR="00EE35B1">
        <w:rPr>
          <w:rFonts w:ascii="Arial" w:hAnsi="Arial" w:cs="Arial"/>
          <w:sz w:val="22"/>
          <w:szCs w:val="22"/>
        </w:rPr>
        <w:t>örtlichen</w:t>
      </w:r>
      <w:r>
        <w:rPr>
          <w:rFonts w:ascii="Arial" w:hAnsi="Arial" w:cs="Arial"/>
          <w:sz w:val="22"/>
          <w:szCs w:val="22"/>
        </w:rPr>
        <w:t xml:space="preserve"> Bike</w:t>
      </w:r>
      <w:r w:rsidR="00036FBE">
        <w:rPr>
          <w:rFonts w:ascii="Arial" w:hAnsi="Arial" w:cs="Arial"/>
          <w:sz w:val="22"/>
          <w:szCs w:val="22"/>
        </w:rPr>
        <w:t>s</w:t>
      </w:r>
      <w:r>
        <w:rPr>
          <w:rFonts w:ascii="Arial" w:hAnsi="Arial" w:cs="Arial"/>
          <w:sz w:val="22"/>
          <w:szCs w:val="22"/>
        </w:rPr>
        <w:t>chulen.</w:t>
      </w:r>
      <w:r w:rsidR="00EE35B1">
        <w:rPr>
          <w:rFonts w:ascii="Arial" w:hAnsi="Arial" w:cs="Arial"/>
          <w:sz w:val="22"/>
          <w:szCs w:val="22"/>
        </w:rPr>
        <w:t xml:space="preserve"> Mittwochs ist </w:t>
      </w:r>
      <w:r w:rsidR="00036FBE">
        <w:rPr>
          <w:rFonts w:ascii="Arial" w:hAnsi="Arial" w:cs="Arial"/>
          <w:sz w:val="22"/>
          <w:szCs w:val="22"/>
        </w:rPr>
        <w:t xml:space="preserve">eine </w:t>
      </w:r>
      <w:r>
        <w:rPr>
          <w:rFonts w:ascii="Arial" w:hAnsi="Arial" w:cs="Arial"/>
          <w:sz w:val="22"/>
          <w:szCs w:val="22"/>
        </w:rPr>
        <w:t>g</w:t>
      </w:r>
      <w:r w:rsidRPr="00604EDE">
        <w:rPr>
          <w:rFonts w:ascii="Arial" w:hAnsi="Arial" w:cs="Arial"/>
          <w:sz w:val="22"/>
          <w:szCs w:val="22"/>
        </w:rPr>
        <w:t>eführte E-Bike</w:t>
      </w:r>
      <w:r w:rsidR="00EE35B1">
        <w:rPr>
          <w:rFonts w:ascii="Arial" w:hAnsi="Arial" w:cs="Arial"/>
          <w:sz w:val="22"/>
          <w:szCs w:val="22"/>
        </w:rPr>
        <w:t>-</w:t>
      </w:r>
      <w:r w:rsidRPr="00604EDE">
        <w:rPr>
          <w:rFonts w:ascii="Arial" w:hAnsi="Arial" w:cs="Arial"/>
          <w:sz w:val="22"/>
          <w:szCs w:val="22"/>
        </w:rPr>
        <w:t>Tour</w:t>
      </w:r>
      <w:r w:rsidR="00EE35B1">
        <w:rPr>
          <w:rFonts w:ascii="Arial" w:hAnsi="Arial" w:cs="Arial"/>
          <w:sz w:val="22"/>
          <w:szCs w:val="22"/>
        </w:rPr>
        <w:t xml:space="preserve"> im Angebot</w:t>
      </w:r>
      <w:r w:rsidRPr="00604EDE">
        <w:rPr>
          <w:rFonts w:ascii="Arial" w:hAnsi="Arial" w:cs="Arial"/>
          <w:sz w:val="22"/>
          <w:szCs w:val="22"/>
        </w:rPr>
        <w:t xml:space="preserve"> </w:t>
      </w:r>
      <w:r>
        <w:rPr>
          <w:rFonts w:ascii="Arial" w:hAnsi="Arial" w:cs="Arial"/>
          <w:sz w:val="22"/>
          <w:szCs w:val="22"/>
        </w:rPr>
        <w:t xml:space="preserve">(Juli und August, 16.15 Uhr), samstags werden die Grundlagen der Fahrtechnik </w:t>
      </w:r>
      <w:r w:rsidR="006B42F5">
        <w:rPr>
          <w:rFonts w:ascii="Arial" w:hAnsi="Arial" w:cs="Arial"/>
          <w:sz w:val="22"/>
          <w:szCs w:val="22"/>
        </w:rPr>
        <w:t xml:space="preserve">auf dem Mountainbike vermittelt </w:t>
      </w:r>
      <w:r>
        <w:rPr>
          <w:rFonts w:ascii="Arial" w:hAnsi="Arial" w:cs="Arial"/>
          <w:sz w:val="22"/>
          <w:szCs w:val="22"/>
        </w:rPr>
        <w:t>(Juli und August, 10 Uhr)</w:t>
      </w:r>
      <w:r w:rsidR="006B42F5">
        <w:rPr>
          <w:rFonts w:ascii="Arial" w:hAnsi="Arial" w:cs="Arial"/>
          <w:sz w:val="22"/>
          <w:szCs w:val="22"/>
        </w:rPr>
        <w:t xml:space="preserve">. </w:t>
      </w:r>
      <w:r w:rsidR="00C15DD8">
        <w:rPr>
          <w:rFonts w:ascii="Arial" w:hAnsi="Arial" w:cs="Arial"/>
          <w:sz w:val="22"/>
          <w:szCs w:val="22"/>
        </w:rPr>
        <w:t>Damit</w:t>
      </w:r>
      <w:r w:rsidR="006B42F5">
        <w:rPr>
          <w:rFonts w:ascii="Arial" w:hAnsi="Arial" w:cs="Arial"/>
          <w:sz w:val="22"/>
          <w:szCs w:val="22"/>
        </w:rPr>
        <w:t xml:space="preserve"> </w:t>
      </w:r>
      <w:r w:rsidR="00036FBE">
        <w:rPr>
          <w:rFonts w:ascii="Arial" w:hAnsi="Arial" w:cs="Arial"/>
          <w:sz w:val="22"/>
          <w:szCs w:val="22"/>
        </w:rPr>
        <w:t xml:space="preserve">ist man bestens </w:t>
      </w:r>
      <w:r w:rsidR="00C15DD8">
        <w:rPr>
          <w:rFonts w:ascii="Arial" w:hAnsi="Arial" w:cs="Arial"/>
          <w:sz w:val="22"/>
          <w:szCs w:val="22"/>
        </w:rPr>
        <w:t xml:space="preserve">vorbereitet </w:t>
      </w:r>
      <w:r w:rsidR="00036FBE">
        <w:rPr>
          <w:rFonts w:ascii="Arial" w:hAnsi="Arial" w:cs="Arial"/>
          <w:sz w:val="22"/>
          <w:szCs w:val="22"/>
        </w:rPr>
        <w:t xml:space="preserve">für </w:t>
      </w:r>
      <w:r w:rsidR="006B42F5">
        <w:rPr>
          <w:rFonts w:ascii="Arial" w:hAnsi="Arial" w:cs="Arial"/>
          <w:sz w:val="22"/>
          <w:szCs w:val="22"/>
        </w:rPr>
        <w:t>die Trail Area</w:t>
      </w:r>
      <w:bookmarkEnd w:id="0"/>
      <w:r w:rsidR="00C15DD8">
        <w:rPr>
          <w:rFonts w:ascii="Arial" w:hAnsi="Arial" w:cs="Arial"/>
          <w:sz w:val="22"/>
          <w:szCs w:val="22"/>
        </w:rPr>
        <w:t xml:space="preserve">, die </w:t>
      </w:r>
      <w:r w:rsidR="003405D7">
        <w:rPr>
          <w:rFonts w:ascii="Arial" w:hAnsi="Arial" w:cs="Arial"/>
          <w:sz w:val="22"/>
          <w:szCs w:val="22"/>
        </w:rPr>
        <w:t>Abwechslung</w:t>
      </w:r>
      <w:r w:rsidR="00C15DD8">
        <w:rPr>
          <w:rFonts w:ascii="Arial" w:hAnsi="Arial" w:cs="Arial"/>
          <w:sz w:val="22"/>
          <w:szCs w:val="22"/>
        </w:rPr>
        <w:t xml:space="preserve"> für jeden Anspruch bietet und s</w:t>
      </w:r>
      <w:r w:rsidR="00C15DD8" w:rsidRPr="00C15DD8">
        <w:rPr>
          <w:rFonts w:ascii="Arial" w:hAnsi="Arial" w:cs="Arial"/>
          <w:sz w:val="22"/>
          <w:szCs w:val="22"/>
        </w:rPr>
        <w:t xml:space="preserve">eit </w:t>
      </w:r>
      <w:r w:rsidR="00C15DD8">
        <w:rPr>
          <w:rFonts w:ascii="Arial" w:hAnsi="Arial" w:cs="Arial"/>
          <w:sz w:val="22"/>
          <w:szCs w:val="22"/>
        </w:rPr>
        <w:t xml:space="preserve">dieser Saison </w:t>
      </w:r>
      <w:r w:rsidR="00C15DD8" w:rsidRPr="00C15DD8">
        <w:rPr>
          <w:rFonts w:ascii="Arial" w:hAnsi="Arial" w:cs="Arial"/>
          <w:sz w:val="22"/>
          <w:szCs w:val="22"/>
        </w:rPr>
        <w:t>in der Gravity Card enthalten</w:t>
      </w:r>
      <w:r w:rsidR="00C15DD8">
        <w:rPr>
          <w:rFonts w:ascii="Arial" w:hAnsi="Arial" w:cs="Arial"/>
          <w:sz w:val="22"/>
          <w:szCs w:val="22"/>
        </w:rPr>
        <w:t xml:space="preserve"> ist</w:t>
      </w:r>
      <w:r w:rsidR="009C085B">
        <w:rPr>
          <w:rFonts w:ascii="Arial" w:hAnsi="Arial" w:cs="Arial"/>
          <w:sz w:val="22"/>
          <w:szCs w:val="22"/>
        </w:rPr>
        <w:t xml:space="preserve"> – einer </w:t>
      </w:r>
      <w:r w:rsidR="009C085B" w:rsidRPr="009C085B">
        <w:rPr>
          <w:rFonts w:ascii="Arial" w:hAnsi="Arial" w:cs="Arial"/>
          <w:sz w:val="22"/>
          <w:szCs w:val="22"/>
        </w:rPr>
        <w:t xml:space="preserve">Saisonkarte für Mountainbiker, </w:t>
      </w:r>
      <w:r w:rsidR="009C085B">
        <w:rPr>
          <w:rFonts w:ascii="Arial" w:hAnsi="Arial" w:cs="Arial"/>
          <w:sz w:val="22"/>
          <w:szCs w:val="22"/>
        </w:rPr>
        <w:t>die freie Fahrt in mehr als 30 der legendärsten</w:t>
      </w:r>
      <w:r w:rsidR="009C085B" w:rsidRPr="009C085B">
        <w:rPr>
          <w:rFonts w:ascii="Arial" w:hAnsi="Arial" w:cs="Arial"/>
          <w:sz w:val="22"/>
          <w:szCs w:val="22"/>
        </w:rPr>
        <w:t xml:space="preserve"> Bikeparks</w:t>
      </w:r>
      <w:r w:rsidR="009C085B">
        <w:rPr>
          <w:rFonts w:ascii="Arial" w:hAnsi="Arial" w:cs="Arial"/>
          <w:sz w:val="22"/>
          <w:szCs w:val="22"/>
        </w:rPr>
        <w:t xml:space="preserve"> Europas beschert.</w:t>
      </w:r>
    </w:p>
    <w:p w14:paraId="22A9E06F" w14:textId="77777777" w:rsidR="009C085B" w:rsidRDefault="009C085B" w:rsidP="001124B7">
      <w:pPr>
        <w:ind w:left="993" w:right="1354"/>
        <w:jc w:val="both"/>
        <w:rPr>
          <w:rFonts w:ascii="Arial" w:hAnsi="Arial" w:cs="Arial"/>
          <w:sz w:val="22"/>
          <w:szCs w:val="22"/>
        </w:rPr>
      </w:pPr>
    </w:p>
    <w:p w14:paraId="70D5B6E0" w14:textId="77777777" w:rsidR="009C085B" w:rsidRPr="009C085B" w:rsidRDefault="009C085B" w:rsidP="009C085B">
      <w:pPr>
        <w:ind w:left="993" w:right="1354"/>
        <w:jc w:val="both"/>
        <w:rPr>
          <w:rFonts w:ascii="Arial" w:hAnsi="Arial" w:cs="Arial"/>
          <w:b/>
          <w:bCs/>
          <w:sz w:val="22"/>
          <w:szCs w:val="22"/>
        </w:rPr>
      </w:pPr>
      <w:r w:rsidRPr="009C085B">
        <w:rPr>
          <w:rFonts w:ascii="Arial" w:hAnsi="Arial" w:cs="Arial"/>
          <w:b/>
          <w:bCs/>
          <w:sz w:val="22"/>
          <w:szCs w:val="22"/>
        </w:rPr>
        <w:t>Der exklusive Butlerservice</w:t>
      </w:r>
    </w:p>
    <w:p w14:paraId="51D5AA2F" w14:textId="580A309B" w:rsidR="009C085B" w:rsidRPr="009C085B" w:rsidRDefault="009C085B" w:rsidP="009C085B">
      <w:pPr>
        <w:ind w:left="993" w:right="1354"/>
        <w:jc w:val="both"/>
        <w:rPr>
          <w:rFonts w:ascii="Arial" w:hAnsi="Arial" w:cs="Arial"/>
          <w:sz w:val="22"/>
          <w:szCs w:val="22"/>
        </w:rPr>
      </w:pPr>
      <w:r w:rsidRPr="009C085B">
        <w:rPr>
          <w:rFonts w:ascii="Arial" w:hAnsi="Arial" w:cs="Arial"/>
          <w:sz w:val="22"/>
          <w:szCs w:val="22"/>
        </w:rPr>
        <w:t>Das Almbutler-Programm bietet exklusive Erlebnisse speziell für Gäste</w:t>
      </w:r>
      <w:r>
        <w:rPr>
          <w:rFonts w:ascii="Arial" w:hAnsi="Arial" w:cs="Arial"/>
          <w:sz w:val="22"/>
          <w:szCs w:val="22"/>
        </w:rPr>
        <w:t xml:space="preserve">, </w:t>
      </w:r>
      <w:r w:rsidRPr="009C085B">
        <w:rPr>
          <w:rFonts w:ascii="Arial" w:hAnsi="Arial" w:cs="Arial"/>
          <w:sz w:val="22"/>
          <w:szCs w:val="22"/>
        </w:rPr>
        <w:t xml:space="preserve">die in einem der rund 20 Butler-Betriebe auf der Turracher Höhe nächtigen. </w:t>
      </w:r>
      <w:r>
        <w:rPr>
          <w:rFonts w:ascii="Arial" w:hAnsi="Arial" w:cs="Arial"/>
          <w:sz w:val="22"/>
          <w:szCs w:val="22"/>
        </w:rPr>
        <w:t>Urlauber</w:t>
      </w:r>
      <w:r w:rsidRPr="009C085B">
        <w:rPr>
          <w:rFonts w:ascii="Arial" w:hAnsi="Arial" w:cs="Arial"/>
          <w:sz w:val="22"/>
          <w:szCs w:val="22"/>
        </w:rPr>
        <w:t xml:space="preserve"> </w:t>
      </w:r>
      <w:r>
        <w:rPr>
          <w:rFonts w:ascii="Arial" w:hAnsi="Arial" w:cs="Arial"/>
          <w:sz w:val="22"/>
          <w:szCs w:val="22"/>
        </w:rPr>
        <w:t>können</w:t>
      </w:r>
      <w:r w:rsidRPr="009C085B">
        <w:rPr>
          <w:rFonts w:ascii="Arial" w:hAnsi="Arial" w:cs="Arial"/>
          <w:sz w:val="22"/>
          <w:szCs w:val="22"/>
        </w:rPr>
        <w:t xml:space="preserve"> sich auf </w:t>
      </w:r>
      <w:hyperlink r:id="rId9" w:history="1">
        <w:r w:rsidRPr="00442250">
          <w:rPr>
            <w:rStyle w:val="Hyperlink"/>
            <w:rFonts w:ascii="Arial" w:hAnsi="Arial" w:cs="Arial"/>
            <w:sz w:val="22"/>
            <w:szCs w:val="22"/>
          </w:rPr>
          <w:t>www.almbutler.at</w:t>
        </w:r>
      </w:hyperlink>
      <w:r>
        <w:rPr>
          <w:rFonts w:ascii="Arial" w:hAnsi="Arial" w:cs="Arial"/>
          <w:sz w:val="22"/>
          <w:szCs w:val="22"/>
        </w:rPr>
        <w:t xml:space="preserve"> </w:t>
      </w:r>
      <w:r w:rsidRPr="009C085B">
        <w:rPr>
          <w:rFonts w:ascii="Arial" w:hAnsi="Arial" w:cs="Arial"/>
          <w:sz w:val="22"/>
          <w:szCs w:val="22"/>
        </w:rPr>
        <w:t xml:space="preserve">über </w:t>
      </w:r>
      <w:r>
        <w:rPr>
          <w:rFonts w:ascii="Arial" w:hAnsi="Arial" w:cs="Arial"/>
          <w:sz w:val="22"/>
          <w:szCs w:val="22"/>
        </w:rPr>
        <w:t>zahlreiche</w:t>
      </w:r>
      <w:r w:rsidR="00F64AC5">
        <w:rPr>
          <w:rFonts w:ascii="Arial" w:hAnsi="Arial" w:cs="Arial"/>
          <w:sz w:val="22"/>
          <w:szCs w:val="22"/>
        </w:rPr>
        <w:t>,</w:t>
      </w:r>
      <w:r w:rsidRPr="009C085B">
        <w:rPr>
          <w:rFonts w:ascii="Arial" w:hAnsi="Arial" w:cs="Arial"/>
          <w:sz w:val="22"/>
          <w:szCs w:val="22"/>
        </w:rPr>
        <w:t xml:space="preserve"> einzigartige Angebote</w:t>
      </w:r>
      <w:r>
        <w:rPr>
          <w:rFonts w:ascii="Arial" w:hAnsi="Arial" w:cs="Arial"/>
          <w:sz w:val="22"/>
          <w:szCs w:val="22"/>
        </w:rPr>
        <w:t xml:space="preserve"> </w:t>
      </w:r>
      <w:r w:rsidRPr="009C085B">
        <w:rPr>
          <w:rFonts w:ascii="Arial" w:hAnsi="Arial" w:cs="Arial"/>
          <w:sz w:val="22"/>
          <w:szCs w:val="22"/>
        </w:rPr>
        <w:t>informieren und kostenlos teilnehmen.</w:t>
      </w:r>
    </w:p>
    <w:p w14:paraId="0CEE9BD4" w14:textId="77777777" w:rsidR="009C085B" w:rsidRPr="009C085B" w:rsidRDefault="009C085B" w:rsidP="009C085B">
      <w:pPr>
        <w:ind w:left="993" w:right="1354"/>
        <w:jc w:val="both"/>
        <w:rPr>
          <w:rFonts w:ascii="Arial" w:hAnsi="Arial" w:cs="Arial"/>
          <w:sz w:val="22"/>
          <w:szCs w:val="22"/>
        </w:rPr>
      </w:pPr>
    </w:p>
    <w:p w14:paraId="38DCC3D2" w14:textId="77777777" w:rsidR="009C085B" w:rsidRPr="009C085B" w:rsidRDefault="009C085B" w:rsidP="009C085B">
      <w:pPr>
        <w:ind w:left="993" w:right="1354"/>
        <w:jc w:val="both"/>
        <w:rPr>
          <w:rFonts w:ascii="Arial" w:hAnsi="Arial" w:cs="Arial"/>
          <w:b/>
          <w:bCs/>
          <w:sz w:val="22"/>
          <w:szCs w:val="22"/>
        </w:rPr>
      </w:pPr>
      <w:r w:rsidRPr="009C085B">
        <w:rPr>
          <w:rFonts w:ascii="Arial" w:hAnsi="Arial" w:cs="Arial"/>
          <w:b/>
          <w:bCs/>
          <w:sz w:val="22"/>
          <w:szCs w:val="22"/>
        </w:rPr>
        <w:t>Die Turracher Höhe</w:t>
      </w:r>
    </w:p>
    <w:p w14:paraId="148244FF" w14:textId="739FF5B9" w:rsidR="009C085B" w:rsidRDefault="009C085B" w:rsidP="009C085B">
      <w:pPr>
        <w:ind w:left="993" w:right="1354"/>
        <w:jc w:val="both"/>
        <w:rPr>
          <w:rFonts w:ascii="Arial" w:hAnsi="Arial" w:cs="Arial"/>
          <w:sz w:val="22"/>
          <w:szCs w:val="22"/>
        </w:rPr>
      </w:pPr>
      <w:r w:rsidRPr="009C085B">
        <w:rPr>
          <w:rFonts w:ascii="Arial" w:hAnsi="Arial" w:cs="Arial"/>
          <w:sz w:val="22"/>
          <w:szCs w:val="22"/>
        </w:rPr>
        <w:t xml:space="preserve">Die Turracher Höhe liegt auf 1763 Meter Höhe zwischen Kärnten und der Steiermark. Das idyllische Hochplateau beeindruckt nicht nur mit seinen sanften Almen und den drei farbenprächtigen Bergseen (Turracher See, Schwarzsee </w:t>
      </w:r>
      <w:r>
        <w:rPr>
          <w:rFonts w:ascii="Arial" w:hAnsi="Arial" w:cs="Arial"/>
          <w:sz w:val="22"/>
          <w:szCs w:val="22"/>
        </w:rPr>
        <w:t>und</w:t>
      </w:r>
      <w:r w:rsidRPr="009C085B">
        <w:rPr>
          <w:rFonts w:ascii="Arial" w:hAnsi="Arial" w:cs="Arial"/>
          <w:sz w:val="22"/>
          <w:szCs w:val="22"/>
        </w:rPr>
        <w:t xml:space="preserve"> Grünsee), sondern auch mit allergen- und pollenarmer Luft. Abseits von alltäglicher Hektik und Betriebsamkeit </w:t>
      </w:r>
      <w:r>
        <w:rPr>
          <w:rFonts w:ascii="Arial" w:hAnsi="Arial" w:cs="Arial"/>
          <w:sz w:val="22"/>
          <w:szCs w:val="22"/>
        </w:rPr>
        <w:t xml:space="preserve">laden </w:t>
      </w:r>
      <w:r w:rsidRPr="009C085B">
        <w:rPr>
          <w:rFonts w:ascii="Arial" w:hAnsi="Arial" w:cs="Arial"/>
          <w:sz w:val="22"/>
          <w:szCs w:val="22"/>
        </w:rPr>
        <w:t>malerisch gelegene Unterkünfte</w:t>
      </w:r>
      <w:r>
        <w:rPr>
          <w:rFonts w:ascii="Arial" w:hAnsi="Arial" w:cs="Arial"/>
          <w:sz w:val="22"/>
          <w:szCs w:val="22"/>
        </w:rPr>
        <w:t xml:space="preserve"> zum Erholen ein</w:t>
      </w:r>
      <w:r w:rsidRPr="009C085B">
        <w:rPr>
          <w:rFonts w:ascii="Arial" w:hAnsi="Arial" w:cs="Arial"/>
          <w:sz w:val="22"/>
          <w:szCs w:val="22"/>
        </w:rPr>
        <w:t>. Kulinarisch verwöhnen die lokalen Betriebe Gäste mit einer Auswahl an feinen Gourmetgerichten sowie herzhaften Spezialitäten aus der steirisch-kärntnerischen Küche.</w:t>
      </w:r>
    </w:p>
    <w:p w14:paraId="57569FF8" w14:textId="77777777" w:rsidR="00F15188" w:rsidRDefault="00F15188" w:rsidP="00F15188">
      <w:pPr>
        <w:tabs>
          <w:tab w:val="center" w:pos="4111"/>
          <w:tab w:val="left" w:pos="7920"/>
          <w:tab w:val="left" w:pos="8505"/>
          <w:tab w:val="left" w:pos="8647"/>
          <w:tab w:val="left" w:pos="11199"/>
        </w:tabs>
        <w:suppressAutoHyphens/>
        <w:ind w:left="993" w:right="1070"/>
        <w:jc w:val="both"/>
        <w:rPr>
          <w:rFonts w:ascii="Arial" w:hAnsi="Arial" w:cs="Arial"/>
          <w:sz w:val="22"/>
          <w:szCs w:val="22"/>
          <w:lang w:eastAsia="ar-SA"/>
        </w:rPr>
      </w:pPr>
    </w:p>
    <w:p w14:paraId="3143E248" w14:textId="77777777" w:rsidR="00F15188" w:rsidRPr="00A2610B" w:rsidRDefault="00F15188" w:rsidP="00F15188">
      <w:pPr>
        <w:ind w:left="993" w:right="1212"/>
        <w:jc w:val="both"/>
        <w:rPr>
          <w:rFonts w:ascii="Arial" w:hAnsi="Arial" w:cs="Arial"/>
          <w:sz w:val="22"/>
          <w:szCs w:val="22"/>
          <w:lang w:eastAsia="ar-SA"/>
        </w:rPr>
      </w:pPr>
      <w:r w:rsidRPr="006401E6">
        <w:rPr>
          <w:rFonts w:ascii="Arial" w:hAnsi="Arial" w:cs="Arial"/>
          <w:b/>
          <w:bCs/>
          <w:sz w:val="22"/>
          <w:szCs w:val="22"/>
          <w:lang w:eastAsia="ar-SA"/>
        </w:rPr>
        <w:t>Weitere Infos</w:t>
      </w:r>
      <w:r w:rsidRPr="006401E6">
        <w:rPr>
          <w:rFonts w:ascii="Arial" w:hAnsi="Arial" w:cs="Arial"/>
          <w:sz w:val="22"/>
          <w:szCs w:val="22"/>
          <w:lang w:eastAsia="ar-SA"/>
        </w:rPr>
        <w:t xml:space="preserve">: </w:t>
      </w:r>
      <w:r w:rsidRPr="00A2610B">
        <w:rPr>
          <w:rFonts w:ascii="Arial" w:hAnsi="Arial" w:cs="Arial"/>
          <w:sz w:val="22"/>
          <w:szCs w:val="22"/>
          <w:lang w:eastAsia="ar-SA"/>
        </w:rPr>
        <w:t>Tourismusinformation Turracher Höhe</w:t>
      </w:r>
      <w:r w:rsidRPr="00A2610B">
        <w:rPr>
          <w:rFonts w:ascii="Arial" w:hAnsi="Arial" w:cs="Arial"/>
          <w:b/>
          <w:sz w:val="22"/>
          <w:szCs w:val="22"/>
          <w:lang w:eastAsia="ar-SA"/>
        </w:rPr>
        <w:t xml:space="preserve">, </w:t>
      </w:r>
      <w:r w:rsidRPr="00A2610B">
        <w:rPr>
          <w:rFonts w:ascii="Arial" w:hAnsi="Arial" w:cs="Arial"/>
          <w:bCs/>
          <w:sz w:val="22"/>
          <w:szCs w:val="22"/>
          <w:lang w:eastAsia="ar-SA"/>
        </w:rPr>
        <w:t>A-</w:t>
      </w:r>
      <w:r w:rsidRPr="00A2610B">
        <w:rPr>
          <w:rFonts w:ascii="Arial" w:hAnsi="Arial" w:cs="Arial"/>
          <w:sz w:val="22"/>
          <w:szCs w:val="22"/>
          <w:lang w:eastAsia="ar-SA"/>
        </w:rPr>
        <w:t xml:space="preserve">8864 Turracher Höhe 218, </w:t>
      </w:r>
    </w:p>
    <w:p w14:paraId="5BDF60C3" w14:textId="5D5B4B44" w:rsidR="003311D8" w:rsidRPr="00E40629" w:rsidRDefault="00F15188" w:rsidP="00F15188">
      <w:pPr>
        <w:ind w:left="993" w:right="1212"/>
        <w:jc w:val="both"/>
        <w:rPr>
          <w:rFonts w:ascii="Arial" w:hAnsi="Arial" w:cs="Arial"/>
          <w:sz w:val="22"/>
          <w:szCs w:val="22"/>
          <w:lang w:eastAsia="ar-SA"/>
        </w:rPr>
      </w:pPr>
      <w:r w:rsidRPr="00A2610B">
        <w:rPr>
          <w:rFonts w:ascii="Arial" w:hAnsi="Arial" w:cs="Arial"/>
          <w:sz w:val="22"/>
          <w:szCs w:val="22"/>
          <w:lang w:eastAsia="ar-SA"/>
        </w:rPr>
        <w:t xml:space="preserve">Tel.: +43 (0) 4275 8392-0, </w:t>
      </w:r>
      <w:hyperlink r:id="rId10" w:history="1">
        <w:r w:rsidRPr="00A2610B">
          <w:rPr>
            <w:rStyle w:val="Hyperlink"/>
            <w:rFonts w:ascii="Arial" w:hAnsi="Arial" w:cs="Arial"/>
            <w:sz w:val="22"/>
            <w:szCs w:val="22"/>
            <w:lang w:eastAsia="ar-SA"/>
          </w:rPr>
          <w:t>info@turracherhoehe.at</w:t>
        </w:r>
      </w:hyperlink>
      <w:r w:rsidRPr="00A2610B">
        <w:rPr>
          <w:rFonts w:ascii="Arial" w:hAnsi="Arial" w:cs="Arial"/>
          <w:sz w:val="22"/>
          <w:szCs w:val="22"/>
          <w:lang w:eastAsia="ar-SA"/>
        </w:rPr>
        <w:t xml:space="preserve">, </w:t>
      </w:r>
      <w:hyperlink r:id="rId11" w:history="1">
        <w:r w:rsidRPr="00A2610B">
          <w:rPr>
            <w:rStyle w:val="Hyperlink"/>
            <w:rFonts w:ascii="Arial" w:hAnsi="Arial" w:cs="Arial"/>
            <w:sz w:val="22"/>
            <w:szCs w:val="22"/>
            <w:lang w:eastAsia="ar-SA"/>
          </w:rPr>
          <w:t>www.turracherhoehe.at</w:t>
        </w:r>
      </w:hyperlink>
    </w:p>
    <w:sectPr w:rsidR="003311D8" w:rsidRPr="00E40629" w:rsidSect="008E050A">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B255" w14:textId="77777777" w:rsidR="00EE0FCE" w:rsidRDefault="00EE0FCE" w:rsidP="00077716">
      <w:r>
        <w:separator/>
      </w:r>
    </w:p>
  </w:endnote>
  <w:endnote w:type="continuationSeparator" w:id="0">
    <w:p w14:paraId="53766157" w14:textId="77777777" w:rsidR="00EE0FCE" w:rsidRDefault="00EE0FCE"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71EF7893"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D5952">
      <w:rPr>
        <w:b/>
        <w:color w:val="40A0C6"/>
        <w:sz w:val="18"/>
        <w:szCs w:val="18"/>
        <w:lang w:val="fr-FR"/>
      </w:rPr>
      <w:t>kunz</w:t>
    </w:r>
    <w:r w:rsidRPr="00077716">
      <w:rPr>
        <w:b/>
        <w:color w:val="40A0C6"/>
        <w:sz w:val="18"/>
        <w:szCs w:val="18"/>
        <w:lang w:val="fr-FR"/>
      </w:rPr>
      <w:t>@kunz-pr.com · www.kunz-pr.com</w:t>
    </w:r>
  </w:p>
  <w:p w14:paraId="76ED767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148C4AA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C718B">
      <w:rPr>
        <w:b/>
        <w:color w:val="40A0C6"/>
        <w:sz w:val="18"/>
        <w:szCs w:val="18"/>
        <w:lang w:val="fr-FR"/>
      </w:rPr>
      <w:t>kunz</w:t>
    </w:r>
    <w:r w:rsidRPr="00077716">
      <w:rPr>
        <w:b/>
        <w:color w:val="40A0C6"/>
        <w:sz w:val="18"/>
        <w:szCs w:val="18"/>
        <w:lang w:val="fr-FR"/>
      </w:rPr>
      <w:t>@kunz-pr.com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AB54" w14:textId="77777777" w:rsidR="00EE0FCE" w:rsidRDefault="00EE0FCE" w:rsidP="00077716">
      <w:r>
        <w:separator/>
      </w:r>
    </w:p>
  </w:footnote>
  <w:footnote w:type="continuationSeparator" w:id="0">
    <w:p w14:paraId="3C178F0E" w14:textId="77777777" w:rsidR="00EE0FCE" w:rsidRDefault="00EE0FCE"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E9AE" w14:textId="77777777" w:rsidR="00F575A6" w:rsidRPr="00F575A6" w:rsidRDefault="001F5639" w:rsidP="00F575A6">
    <w:pPr>
      <w:pStyle w:val="Kopfzeile"/>
    </w:pPr>
    <w:r>
      <w:rPr>
        <w:noProof/>
      </w:rPr>
      <w:pict w14:anchorId="577B9315">
        <v:shapetype id="_x0000_t32" coordsize="21600,21600" o:spt="32" o:oned="t" path="m,l21600,21600e" filled="f">
          <v:path arrowok="t" fillok="f" o:connecttype="none"/>
          <o:lock v:ext="edit" shapetype="t"/>
        </v:shapetype>
        <v:shape id="Gerade Verbindung mit Pfeil 4" o:spid="_x0000_s1028"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" strokecolor="#45adcf" strokeweight="2.75pt"/>
      </w:pict>
    </w:r>
    <w:r>
      <w:rPr>
        <w:noProof/>
      </w:rPr>
      <w:pict w14:anchorId="364E14F7">
        <v:group id="_x0000_s1025" alt="" style="position:absolute;margin-left:53pt;margin-top:-12pt;width:605pt;height:29.55pt;z-index:251658240" coordorigin="1400,587" coordsize="12100,778">
          <v:shapetype id="_x0000_t202" coordsize="21600,21600" o:spt="202" path="m,l,21600r21600,l21600,xe">
            <v:stroke joinstyle="miter"/>
            <v:path gradientshapeok="t" o:connecttype="rect"/>
          </v:shapetype>
          <v:shape id="Textfeld 2" o:spid="_x0000_s1026" type="#_x0000_t202" alt="" style="position:absolute;left:6103;top:761;width:7397;height:604;visibility:visible;mso-wrap-style:square;mso-height-percent:200;mso-height-percent:200;mso-width-relative:margin;mso-height-relative:margin;v-text-anchor:top" filled="f" stroked="f">
            <v:textbox style="mso-next-textbox:#Textfeld 2;mso-fit-shape-to-text:t">
              <w:txbxContent>
                <w:p w14:paraId="6C870E4F" w14:textId="77777777" w:rsidR="00F575A6" w:rsidRPr="00D53EA7" w:rsidRDefault="00F575A6" w:rsidP="008E050A">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7" type="#_x0000_t75" alt="" style="position:absolute;left:1400;top:587;width:3150;height:570;visibility:visible">
            <v:imagedata r:id="rId1"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86F"/>
    <w:multiLevelType w:val="hybridMultilevel"/>
    <w:tmpl w:val="0BB2F2A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 w15:restartNumberingAfterBreak="0">
    <w:nsid w:val="13F83DF5"/>
    <w:multiLevelType w:val="hybridMultilevel"/>
    <w:tmpl w:val="133E8CD4"/>
    <w:lvl w:ilvl="0" w:tplc="C4627D58">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F6C90"/>
    <w:multiLevelType w:val="hybridMultilevel"/>
    <w:tmpl w:val="3BAA63F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284D5B82"/>
    <w:multiLevelType w:val="hybridMultilevel"/>
    <w:tmpl w:val="4E302086"/>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2607" w:hanging="360"/>
      </w:pPr>
      <w:rPr>
        <w:rFonts w:ascii="Courier New" w:hAnsi="Courier New" w:cs="Courier New" w:hint="default"/>
      </w:rPr>
    </w:lvl>
    <w:lvl w:ilvl="2" w:tplc="04070005" w:tentative="1">
      <w:start w:val="1"/>
      <w:numFmt w:val="bullet"/>
      <w:lvlText w:val=""/>
      <w:lvlJc w:val="left"/>
      <w:pPr>
        <w:ind w:left="3327" w:hanging="360"/>
      </w:pPr>
      <w:rPr>
        <w:rFonts w:ascii="Wingdings" w:hAnsi="Wingdings" w:hint="default"/>
      </w:rPr>
    </w:lvl>
    <w:lvl w:ilvl="3" w:tplc="04070001" w:tentative="1">
      <w:start w:val="1"/>
      <w:numFmt w:val="bullet"/>
      <w:lvlText w:val=""/>
      <w:lvlJc w:val="left"/>
      <w:pPr>
        <w:ind w:left="4047" w:hanging="360"/>
      </w:pPr>
      <w:rPr>
        <w:rFonts w:ascii="Symbol" w:hAnsi="Symbol" w:hint="default"/>
      </w:rPr>
    </w:lvl>
    <w:lvl w:ilvl="4" w:tplc="04070003" w:tentative="1">
      <w:start w:val="1"/>
      <w:numFmt w:val="bullet"/>
      <w:lvlText w:val="o"/>
      <w:lvlJc w:val="left"/>
      <w:pPr>
        <w:ind w:left="4767" w:hanging="360"/>
      </w:pPr>
      <w:rPr>
        <w:rFonts w:ascii="Courier New" w:hAnsi="Courier New" w:cs="Courier New" w:hint="default"/>
      </w:rPr>
    </w:lvl>
    <w:lvl w:ilvl="5" w:tplc="04070005" w:tentative="1">
      <w:start w:val="1"/>
      <w:numFmt w:val="bullet"/>
      <w:lvlText w:val=""/>
      <w:lvlJc w:val="left"/>
      <w:pPr>
        <w:ind w:left="5487" w:hanging="360"/>
      </w:pPr>
      <w:rPr>
        <w:rFonts w:ascii="Wingdings" w:hAnsi="Wingdings" w:hint="default"/>
      </w:rPr>
    </w:lvl>
    <w:lvl w:ilvl="6" w:tplc="04070001" w:tentative="1">
      <w:start w:val="1"/>
      <w:numFmt w:val="bullet"/>
      <w:lvlText w:val=""/>
      <w:lvlJc w:val="left"/>
      <w:pPr>
        <w:ind w:left="6207" w:hanging="360"/>
      </w:pPr>
      <w:rPr>
        <w:rFonts w:ascii="Symbol" w:hAnsi="Symbol" w:hint="default"/>
      </w:rPr>
    </w:lvl>
    <w:lvl w:ilvl="7" w:tplc="04070003" w:tentative="1">
      <w:start w:val="1"/>
      <w:numFmt w:val="bullet"/>
      <w:lvlText w:val="o"/>
      <w:lvlJc w:val="left"/>
      <w:pPr>
        <w:ind w:left="6927" w:hanging="360"/>
      </w:pPr>
      <w:rPr>
        <w:rFonts w:ascii="Courier New" w:hAnsi="Courier New" w:cs="Courier New" w:hint="default"/>
      </w:rPr>
    </w:lvl>
    <w:lvl w:ilvl="8" w:tplc="04070005" w:tentative="1">
      <w:start w:val="1"/>
      <w:numFmt w:val="bullet"/>
      <w:lvlText w:val=""/>
      <w:lvlJc w:val="left"/>
      <w:pPr>
        <w:ind w:left="7647" w:hanging="360"/>
      </w:pPr>
      <w:rPr>
        <w:rFonts w:ascii="Wingdings" w:hAnsi="Wingdings" w:hint="default"/>
      </w:rPr>
    </w:lvl>
  </w:abstractNum>
  <w:abstractNum w:abstractNumId="5" w15:restartNumberingAfterBreak="0">
    <w:nsid w:val="358E35F0"/>
    <w:multiLevelType w:val="hybridMultilevel"/>
    <w:tmpl w:val="D6A4CA2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15:restartNumberingAfterBreak="0">
    <w:nsid w:val="3EE10848"/>
    <w:multiLevelType w:val="hybridMultilevel"/>
    <w:tmpl w:val="6B3EACB4"/>
    <w:lvl w:ilvl="0" w:tplc="04070001">
      <w:start w:val="1"/>
      <w:numFmt w:val="bullet"/>
      <w:lvlText w:val=""/>
      <w:lvlJc w:val="left"/>
      <w:pPr>
        <w:ind w:left="1712" w:hanging="360"/>
      </w:pPr>
      <w:rPr>
        <w:rFonts w:ascii="Symbol" w:hAnsi="Symbol" w:hint="default"/>
      </w:rPr>
    </w:lvl>
    <w:lvl w:ilvl="1" w:tplc="04070003">
      <w:start w:val="1"/>
      <w:numFmt w:val="bullet"/>
      <w:lvlText w:val="o"/>
      <w:lvlJc w:val="left"/>
      <w:pPr>
        <w:ind w:left="2432" w:hanging="360"/>
      </w:pPr>
      <w:rPr>
        <w:rFonts w:ascii="Courier New" w:hAnsi="Courier New" w:cs="Courier New" w:hint="default"/>
      </w:rPr>
    </w:lvl>
    <w:lvl w:ilvl="2" w:tplc="04070005">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7" w15:restartNumberingAfterBreak="0">
    <w:nsid w:val="4B3870F7"/>
    <w:multiLevelType w:val="hybridMultilevel"/>
    <w:tmpl w:val="3B50C69E"/>
    <w:lvl w:ilvl="0" w:tplc="B2F85C24">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8"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62323"/>
    <w:multiLevelType w:val="hybridMultilevel"/>
    <w:tmpl w:val="620281F4"/>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num w:numId="1" w16cid:durableId="556212134">
    <w:abstractNumId w:val="8"/>
  </w:num>
  <w:num w:numId="2" w16cid:durableId="236718226">
    <w:abstractNumId w:val="2"/>
  </w:num>
  <w:num w:numId="3" w16cid:durableId="2019844276">
    <w:abstractNumId w:val="9"/>
  </w:num>
  <w:num w:numId="4" w16cid:durableId="1293755824">
    <w:abstractNumId w:val="6"/>
  </w:num>
  <w:num w:numId="5" w16cid:durableId="1137915837">
    <w:abstractNumId w:val="1"/>
  </w:num>
  <w:num w:numId="6" w16cid:durableId="388380575">
    <w:abstractNumId w:val="7"/>
  </w:num>
  <w:num w:numId="7" w16cid:durableId="597637475">
    <w:abstractNumId w:val="4"/>
  </w:num>
  <w:num w:numId="8" w16cid:durableId="1725059877">
    <w:abstractNumId w:val="0"/>
  </w:num>
  <w:num w:numId="9" w16cid:durableId="1105619217">
    <w:abstractNumId w:val="3"/>
  </w:num>
  <w:num w:numId="10" w16cid:durableId="2146504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Moves/>
  <w:defaultTabStop w:val="720"/>
  <w:hyphenationZone w:val="425"/>
  <w:characterSpacingControl w:val="doNotCompress"/>
  <w:hdrShapeDefaults>
    <o:shapedefaults v:ext="edit" spidmax="2050"/>
    <o:shapelayout v:ext="edit">
      <o:idmap v:ext="edit" data="1"/>
      <o:rules v:ext="edit">
        <o:r id="V:Rule2" type="connector" idref="#Gerade Verbindung mit Pfeil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EA7"/>
    <w:rsid w:val="000019C7"/>
    <w:rsid w:val="000030D8"/>
    <w:rsid w:val="0000323D"/>
    <w:rsid w:val="00003BE8"/>
    <w:rsid w:val="00004161"/>
    <w:rsid w:val="00005CE0"/>
    <w:rsid w:val="000150F6"/>
    <w:rsid w:val="000244C1"/>
    <w:rsid w:val="0003334E"/>
    <w:rsid w:val="00036A4F"/>
    <w:rsid w:val="00036FBE"/>
    <w:rsid w:val="000407A9"/>
    <w:rsid w:val="0004255C"/>
    <w:rsid w:val="000434D7"/>
    <w:rsid w:val="0004586A"/>
    <w:rsid w:val="00046E31"/>
    <w:rsid w:val="000505DF"/>
    <w:rsid w:val="00050DCA"/>
    <w:rsid w:val="00055A3F"/>
    <w:rsid w:val="000562A0"/>
    <w:rsid w:val="00060E9C"/>
    <w:rsid w:val="000676A0"/>
    <w:rsid w:val="00071F17"/>
    <w:rsid w:val="0007368B"/>
    <w:rsid w:val="00074819"/>
    <w:rsid w:val="00077716"/>
    <w:rsid w:val="00087F5C"/>
    <w:rsid w:val="00090CD8"/>
    <w:rsid w:val="00095922"/>
    <w:rsid w:val="00096D0B"/>
    <w:rsid w:val="000974BB"/>
    <w:rsid w:val="000A2A26"/>
    <w:rsid w:val="000A5786"/>
    <w:rsid w:val="000A63A2"/>
    <w:rsid w:val="000A63BC"/>
    <w:rsid w:val="000B2315"/>
    <w:rsid w:val="000B3F42"/>
    <w:rsid w:val="000B5082"/>
    <w:rsid w:val="000C185F"/>
    <w:rsid w:val="000C54E3"/>
    <w:rsid w:val="000C7944"/>
    <w:rsid w:val="000D302A"/>
    <w:rsid w:val="000D6331"/>
    <w:rsid w:val="000F591E"/>
    <w:rsid w:val="001014FD"/>
    <w:rsid w:val="001124B7"/>
    <w:rsid w:val="00117FE9"/>
    <w:rsid w:val="001222DA"/>
    <w:rsid w:val="0012339F"/>
    <w:rsid w:val="00134F98"/>
    <w:rsid w:val="00144B62"/>
    <w:rsid w:val="00147274"/>
    <w:rsid w:val="0014793E"/>
    <w:rsid w:val="00150A97"/>
    <w:rsid w:val="001552D9"/>
    <w:rsid w:val="00155E28"/>
    <w:rsid w:val="00157080"/>
    <w:rsid w:val="00166E01"/>
    <w:rsid w:val="00171DFD"/>
    <w:rsid w:val="00175C39"/>
    <w:rsid w:val="00177058"/>
    <w:rsid w:val="0018179A"/>
    <w:rsid w:val="001819B7"/>
    <w:rsid w:val="0018258C"/>
    <w:rsid w:val="0018639E"/>
    <w:rsid w:val="00191828"/>
    <w:rsid w:val="001B5502"/>
    <w:rsid w:val="001C061E"/>
    <w:rsid w:val="001D21F5"/>
    <w:rsid w:val="001D2210"/>
    <w:rsid w:val="001D7AFF"/>
    <w:rsid w:val="001F5639"/>
    <w:rsid w:val="001F5B12"/>
    <w:rsid w:val="00204123"/>
    <w:rsid w:val="00207F01"/>
    <w:rsid w:val="00213921"/>
    <w:rsid w:val="00213E8C"/>
    <w:rsid w:val="00216661"/>
    <w:rsid w:val="00222053"/>
    <w:rsid w:val="00235708"/>
    <w:rsid w:val="0023706F"/>
    <w:rsid w:val="00240649"/>
    <w:rsid w:val="0024148C"/>
    <w:rsid w:val="00245ADF"/>
    <w:rsid w:val="00247B02"/>
    <w:rsid w:val="00252B80"/>
    <w:rsid w:val="00253B89"/>
    <w:rsid w:val="0025563E"/>
    <w:rsid w:val="00255EF4"/>
    <w:rsid w:val="002772B9"/>
    <w:rsid w:val="00283532"/>
    <w:rsid w:val="00283CC1"/>
    <w:rsid w:val="00287398"/>
    <w:rsid w:val="0029024F"/>
    <w:rsid w:val="00292362"/>
    <w:rsid w:val="00292459"/>
    <w:rsid w:val="00297F8E"/>
    <w:rsid w:val="002C4A4B"/>
    <w:rsid w:val="002C718B"/>
    <w:rsid w:val="002D00EE"/>
    <w:rsid w:val="002D1705"/>
    <w:rsid w:val="002D1CA5"/>
    <w:rsid w:val="002E7621"/>
    <w:rsid w:val="002F22D4"/>
    <w:rsid w:val="00312F32"/>
    <w:rsid w:val="003151E2"/>
    <w:rsid w:val="00321380"/>
    <w:rsid w:val="00325ED2"/>
    <w:rsid w:val="003270AA"/>
    <w:rsid w:val="003311D8"/>
    <w:rsid w:val="003338CB"/>
    <w:rsid w:val="00337A89"/>
    <w:rsid w:val="003405D7"/>
    <w:rsid w:val="003406D8"/>
    <w:rsid w:val="00343F74"/>
    <w:rsid w:val="00345E67"/>
    <w:rsid w:val="003521F3"/>
    <w:rsid w:val="00353B67"/>
    <w:rsid w:val="00356A94"/>
    <w:rsid w:val="00357B13"/>
    <w:rsid w:val="0036004E"/>
    <w:rsid w:val="00360F03"/>
    <w:rsid w:val="0037512E"/>
    <w:rsid w:val="00395EE5"/>
    <w:rsid w:val="003B1E44"/>
    <w:rsid w:val="003B62F0"/>
    <w:rsid w:val="003C2856"/>
    <w:rsid w:val="003C3747"/>
    <w:rsid w:val="003C4EA5"/>
    <w:rsid w:val="003D448D"/>
    <w:rsid w:val="003D6196"/>
    <w:rsid w:val="003E3AEF"/>
    <w:rsid w:val="003E6EFA"/>
    <w:rsid w:val="003F2310"/>
    <w:rsid w:val="003F247E"/>
    <w:rsid w:val="003F6CEB"/>
    <w:rsid w:val="004006C3"/>
    <w:rsid w:val="00400DF8"/>
    <w:rsid w:val="0040382D"/>
    <w:rsid w:val="00404A31"/>
    <w:rsid w:val="00405142"/>
    <w:rsid w:val="00405BCF"/>
    <w:rsid w:val="0041343A"/>
    <w:rsid w:val="004152A1"/>
    <w:rsid w:val="00416FEA"/>
    <w:rsid w:val="00420F51"/>
    <w:rsid w:val="00426C43"/>
    <w:rsid w:val="004277D4"/>
    <w:rsid w:val="00437265"/>
    <w:rsid w:val="00437BA6"/>
    <w:rsid w:val="004439BF"/>
    <w:rsid w:val="004462C8"/>
    <w:rsid w:val="004533AA"/>
    <w:rsid w:val="004537CA"/>
    <w:rsid w:val="00467EFC"/>
    <w:rsid w:val="004730E8"/>
    <w:rsid w:val="0047688A"/>
    <w:rsid w:val="00477D0F"/>
    <w:rsid w:val="0048088C"/>
    <w:rsid w:val="00480A4D"/>
    <w:rsid w:val="00481B89"/>
    <w:rsid w:val="004834E5"/>
    <w:rsid w:val="00484260"/>
    <w:rsid w:val="00490302"/>
    <w:rsid w:val="00493F3B"/>
    <w:rsid w:val="004A79C2"/>
    <w:rsid w:val="004B1CE5"/>
    <w:rsid w:val="004C3B58"/>
    <w:rsid w:val="004C3FF8"/>
    <w:rsid w:val="004C4754"/>
    <w:rsid w:val="004C7F3A"/>
    <w:rsid w:val="004D3CCE"/>
    <w:rsid w:val="004E1A5F"/>
    <w:rsid w:val="004E273A"/>
    <w:rsid w:val="004E4DEC"/>
    <w:rsid w:val="004F25AF"/>
    <w:rsid w:val="004F4D55"/>
    <w:rsid w:val="00500F52"/>
    <w:rsid w:val="00503431"/>
    <w:rsid w:val="005126C1"/>
    <w:rsid w:val="00513F65"/>
    <w:rsid w:val="0051531A"/>
    <w:rsid w:val="00516D09"/>
    <w:rsid w:val="00517B96"/>
    <w:rsid w:val="005210F2"/>
    <w:rsid w:val="00532D0F"/>
    <w:rsid w:val="00536CC7"/>
    <w:rsid w:val="00543273"/>
    <w:rsid w:val="00547490"/>
    <w:rsid w:val="005556B6"/>
    <w:rsid w:val="0056508D"/>
    <w:rsid w:val="0056724F"/>
    <w:rsid w:val="00587528"/>
    <w:rsid w:val="00597F1F"/>
    <w:rsid w:val="005A3589"/>
    <w:rsid w:val="005A72C3"/>
    <w:rsid w:val="005B13D1"/>
    <w:rsid w:val="005B5B44"/>
    <w:rsid w:val="005C3897"/>
    <w:rsid w:val="005C4341"/>
    <w:rsid w:val="005C7940"/>
    <w:rsid w:val="005E3F45"/>
    <w:rsid w:val="005F058F"/>
    <w:rsid w:val="005F06AC"/>
    <w:rsid w:val="005F5038"/>
    <w:rsid w:val="005F6519"/>
    <w:rsid w:val="005F680C"/>
    <w:rsid w:val="00604EDE"/>
    <w:rsid w:val="00605923"/>
    <w:rsid w:val="00606478"/>
    <w:rsid w:val="00607BDE"/>
    <w:rsid w:val="006300CA"/>
    <w:rsid w:val="006355A5"/>
    <w:rsid w:val="00635607"/>
    <w:rsid w:val="006401E6"/>
    <w:rsid w:val="00656F0A"/>
    <w:rsid w:val="006571B6"/>
    <w:rsid w:val="00657449"/>
    <w:rsid w:val="006610DA"/>
    <w:rsid w:val="006619D4"/>
    <w:rsid w:val="00662BB9"/>
    <w:rsid w:val="00681964"/>
    <w:rsid w:val="00685FD2"/>
    <w:rsid w:val="00693130"/>
    <w:rsid w:val="00696004"/>
    <w:rsid w:val="00696C47"/>
    <w:rsid w:val="006A4934"/>
    <w:rsid w:val="006B39C5"/>
    <w:rsid w:val="006B42F5"/>
    <w:rsid w:val="006B451A"/>
    <w:rsid w:val="006C1AC7"/>
    <w:rsid w:val="006D0E65"/>
    <w:rsid w:val="006D1802"/>
    <w:rsid w:val="006D3A01"/>
    <w:rsid w:val="006D410B"/>
    <w:rsid w:val="006D644F"/>
    <w:rsid w:val="006E1D6D"/>
    <w:rsid w:val="006E21C3"/>
    <w:rsid w:val="006E548C"/>
    <w:rsid w:val="006F0A2B"/>
    <w:rsid w:val="006F4DCE"/>
    <w:rsid w:val="006F54F3"/>
    <w:rsid w:val="0070414D"/>
    <w:rsid w:val="007064ED"/>
    <w:rsid w:val="00710BEC"/>
    <w:rsid w:val="00710C2F"/>
    <w:rsid w:val="007119FA"/>
    <w:rsid w:val="00714AE3"/>
    <w:rsid w:val="007226C2"/>
    <w:rsid w:val="00722B50"/>
    <w:rsid w:val="00734B4E"/>
    <w:rsid w:val="0073579A"/>
    <w:rsid w:val="00751BDB"/>
    <w:rsid w:val="00752BC9"/>
    <w:rsid w:val="00752C7C"/>
    <w:rsid w:val="00753AE2"/>
    <w:rsid w:val="007545B4"/>
    <w:rsid w:val="0075606D"/>
    <w:rsid w:val="0076195C"/>
    <w:rsid w:val="00766B56"/>
    <w:rsid w:val="00770F9D"/>
    <w:rsid w:val="00787FC8"/>
    <w:rsid w:val="00790B3F"/>
    <w:rsid w:val="00793E55"/>
    <w:rsid w:val="00796C81"/>
    <w:rsid w:val="007A09DD"/>
    <w:rsid w:val="007A3E26"/>
    <w:rsid w:val="007A62DC"/>
    <w:rsid w:val="007B2687"/>
    <w:rsid w:val="007B495E"/>
    <w:rsid w:val="007B5FC8"/>
    <w:rsid w:val="007C03C6"/>
    <w:rsid w:val="007C128E"/>
    <w:rsid w:val="007C203D"/>
    <w:rsid w:val="007C299D"/>
    <w:rsid w:val="007D3059"/>
    <w:rsid w:val="007D5952"/>
    <w:rsid w:val="007E045E"/>
    <w:rsid w:val="007F1A5B"/>
    <w:rsid w:val="00807398"/>
    <w:rsid w:val="008078B5"/>
    <w:rsid w:val="008107C0"/>
    <w:rsid w:val="008130FB"/>
    <w:rsid w:val="00817A1E"/>
    <w:rsid w:val="00824691"/>
    <w:rsid w:val="0082672B"/>
    <w:rsid w:val="00827CA8"/>
    <w:rsid w:val="0083479A"/>
    <w:rsid w:val="008362E8"/>
    <w:rsid w:val="00840952"/>
    <w:rsid w:val="0084326A"/>
    <w:rsid w:val="0084488B"/>
    <w:rsid w:val="008473B8"/>
    <w:rsid w:val="00847735"/>
    <w:rsid w:val="0085707D"/>
    <w:rsid w:val="00857D98"/>
    <w:rsid w:val="00874682"/>
    <w:rsid w:val="00880697"/>
    <w:rsid w:val="008817BE"/>
    <w:rsid w:val="00882688"/>
    <w:rsid w:val="0088370D"/>
    <w:rsid w:val="008842AE"/>
    <w:rsid w:val="00885BB1"/>
    <w:rsid w:val="0089576D"/>
    <w:rsid w:val="00896DB0"/>
    <w:rsid w:val="008A3976"/>
    <w:rsid w:val="008A4ECB"/>
    <w:rsid w:val="008A4F38"/>
    <w:rsid w:val="008A79B7"/>
    <w:rsid w:val="008A7C28"/>
    <w:rsid w:val="008B4141"/>
    <w:rsid w:val="008B5E32"/>
    <w:rsid w:val="008C3CA3"/>
    <w:rsid w:val="008C7067"/>
    <w:rsid w:val="008D1822"/>
    <w:rsid w:val="008D638F"/>
    <w:rsid w:val="008E050A"/>
    <w:rsid w:val="008E10B6"/>
    <w:rsid w:val="008E1497"/>
    <w:rsid w:val="008E1BD1"/>
    <w:rsid w:val="008E2769"/>
    <w:rsid w:val="008F1B01"/>
    <w:rsid w:val="008F2D37"/>
    <w:rsid w:val="00900327"/>
    <w:rsid w:val="00900C3A"/>
    <w:rsid w:val="00904173"/>
    <w:rsid w:val="00911F9D"/>
    <w:rsid w:val="00914B44"/>
    <w:rsid w:val="009204AF"/>
    <w:rsid w:val="0093537A"/>
    <w:rsid w:val="0093676D"/>
    <w:rsid w:val="009369D1"/>
    <w:rsid w:val="00940285"/>
    <w:rsid w:val="00941E3B"/>
    <w:rsid w:val="009427A2"/>
    <w:rsid w:val="00943EC9"/>
    <w:rsid w:val="00944CF7"/>
    <w:rsid w:val="00955196"/>
    <w:rsid w:val="00960DCC"/>
    <w:rsid w:val="009638AF"/>
    <w:rsid w:val="009679B6"/>
    <w:rsid w:val="00967DAF"/>
    <w:rsid w:val="00975606"/>
    <w:rsid w:val="00975BAC"/>
    <w:rsid w:val="009763BB"/>
    <w:rsid w:val="00984BE5"/>
    <w:rsid w:val="00985AAE"/>
    <w:rsid w:val="00986460"/>
    <w:rsid w:val="009867A6"/>
    <w:rsid w:val="00987ED5"/>
    <w:rsid w:val="009A4185"/>
    <w:rsid w:val="009A6F13"/>
    <w:rsid w:val="009A738A"/>
    <w:rsid w:val="009C085B"/>
    <w:rsid w:val="009C4997"/>
    <w:rsid w:val="009C4B80"/>
    <w:rsid w:val="009E1800"/>
    <w:rsid w:val="00A006C4"/>
    <w:rsid w:val="00A02061"/>
    <w:rsid w:val="00A07B0C"/>
    <w:rsid w:val="00A11F1F"/>
    <w:rsid w:val="00A13B64"/>
    <w:rsid w:val="00A2610B"/>
    <w:rsid w:val="00A2786A"/>
    <w:rsid w:val="00A37426"/>
    <w:rsid w:val="00A41D3F"/>
    <w:rsid w:val="00A4520A"/>
    <w:rsid w:val="00A514E5"/>
    <w:rsid w:val="00A53DFB"/>
    <w:rsid w:val="00A54262"/>
    <w:rsid w:val="00A556D6"/>
    <w:rsid w:val="00A612AD"/>
    <w:rsid w:val="00A74093"/>
    <w:rsid w:val="00A75CB4"/>
    <w:rsid w:val="00A81C63"/>
    <w:rsid w:val="00A87A33"/>
    <w:rsid w:val="00A971B3"/>
    <w:rsid w:val="00AA4187"/>
    <w:rsid w:val="00AA5027"/>
    <w:rsid w:val="00AA5223"/>
    <w:rsid w:val="00AB1F77"/>
    <w:rsid w:val="00AB6D36"/>
    <w:rsid w:val="00AB6DEA"/>
    <w:rsid w:val="00AB6E47"/>
    <w:rsid w:val="00AC25AB"/>
    <w:rsid w:val="00AD1384"/>
    <w:rsid w:val="00AD7650"/>
    <w:rsid w:val="00AE1970"/>
    <w:rsid w:val="00AE5229"/>
    <w:rsid w:val="00AF49FA"/>
    <w:rsid w:val="00B059D5"/>
    <w:rsid w:val="00B0738D"/>
    <w:rsid w:val="00B21DE2"/>
    <w:rsid w:val="00B26321"/>
    <w:rsid w:val="00B30FD6"/>
    <w:rsid w:val="00B3422B"/>
    <w:rsid w:val="00B347A9"/>
    <w:rsid w:val="00B4425C"/>
    <w:rsid w:val="00B46B6C"/>
    <w:rsid w:val="00B534CE"/>
    <w:rsid w:val="00B5701E"/>
    <w:rsid w:val="00B600D9"/>
    <w:rsid w:val="00B71EBD"/>
    <w:rsid w:val="00B76BAE"/>
    <w:rsid w:val="00B81AB8"/>
    <w:rsid w:val="00B837E6"/>
    <w:rsid w:val="00B857F4"/>
    <w:rsid w:val="00B9011A"/>
    <w:rsid w:val="00B90997"/>
    <w:rsid w:val="00B97B0C"/>
    <w:rsid w:val="00BA1ECC"/>
    <w:rsid w:val="00BA409D"/>
    <w:rsid w:val="00BA7467"/>
    <w:rsid w:val="00BB542E"/>
    <w:rsid w:val="00BB7ADD"/>
    <w:rsid w:val="00BB7EF5"/>
    <w:rsid w:val="00BC0CFE"/>
    <w:rsid w:val="00BC2726"/>
    <w:rsid w:val="00BC4689"/>
    <w:rsid w:val="00BC7887"/>
    <w:rsid w:val="00BD23DD"/>
    <w:rsid w:val="00BE6087"/>
    <w:rsid w:val="00BF2C9B"/>
    <w:rsid w:val="00BF3047"/>
    <w:rsid w:val="00BF55C9"/>
    <w:rsid w:val="00C03E96"/>
    <w:rsid w:val="00C05FE9"/>
    <w:rsid w:val="00C158F5"/>
    <w:rsid w:val="00C15DD8"/>
    <w:rsid w:val="00C225E3"/>
    <w:rsid w:val="00C24631"/>
    <w:rsid w:val="00C25CFC"/>
    <w:rsid w:val="00C40849"/>
    <w:rsid w:val="00C4265B"/>
    <w:rsid w:val="00C500EA"/>
    <w:rsid w:val="00C51280"/>
    <w:rsid w:val="00C61809"/>
    <w:rsid w:val="00C67F00"/>
    <w:rsid w:val="00C71801"/>
    <w:rsid w:val="00C77777"/>
    <w:rsid w:val="00C83B92"/>
    <w:rsid w:val="00C84118"/>
    <w:rsid w:val="00C85A0E"/>
    <w:rsid w:val="00C953D1"/>
    <w:rsid w:val="00CA0D77"/>
    <w:rsid w:val="00CA3F06"/>
    <w:rsid w:val="00CB3AF8"/>
    <w:rsid w:val="00CB6F0D"/>
    <w:rsid w:val="00CC5C6B"/>
    <w:rsid w:val="00CD2C57"/>
    <w:rsid w:val="00CE13B9"/>
    <w:rsid w:val="00CE179F"/>
    <w:rsid w:val="00D11F53"/>
    <w:rsid w:val="00D209CF"/>
    <w:rsid w:val="00D22B27"/>
    <w:rsid w:val="00D26CBA"/>
    <w:rsid w:val="00D27C28"/>
    <w:rsid w:val="00D31DBD"/>
    <w:rsid w:val="00D4058B"/>
    <w:rsid w:val="00D408ED"/>
    <w:rsid w:val="00D53EA7"/>
    <w:rsid w:val="00D54C31"/>
    <w:rsid w:val="00D575F2"/>
    <w:rsid w:val="00D6125A"/>
    <w:rsid w:val="00D66887"/>
    <w:rsid w:val="00D753B1"/>
    <w:rsid w:val="00D76365"/>
    <w:rsid w:val="00D8423B"/>
    <w:rsid w:val="00D86F1D"/>
    <w:rsid w:val="00D91096"/>
    <w:rsid w:val="00DA0D8F"/>
    <w:rsid w:val="00DA1AA4"/>
    <w:rsid w:val="00DA3EEA"/>
    <w:rsid w:val="00DA6521"/>
    <w:rsid w:val="00DC011D"/>
    <w:rsid w:val="00DC5347"/>
    <w:rsid w:val="00DC6C29"/>
    <w:rsid w:val="00DD3CD2"/>
    <w:rsid w:val="00DE00D8"/>
    <w:rsid w:val="00DE4BAE"/>
    <w:rsid w:val="00DE5558"/>
    <w:rsid w:val="00DF54C3"/>
    <w:rsid w:val="00DF6A5A"/>
    <w:rsid w:val="00E14384"/>
    <w:rsid w:val="00E230BD"/>
    <w:rsid w:val="00E23B4D"/>
    <w:rsid w:val="00E269E0"/>
    <w:rsid w:val="00E26E22"/>
    <w:rsid w:val="00E40629"/>
    <w:rsid w:val="00E40C40"/>
    <w:rsid w:val="00E411B9"/>
    <w:rsid w:val="00E44562"/>
    <w:rsid w:val="00E5195D"/>
    <w:rsid w:val="00E51A63"/>
    <w:rsid w:val="00E53087"/>
    <w:rsid w:val="00E544E9"/>
    <w:rsid w:val="00E56755"/>
    <w:rsid w:val="00E608C4"/>
    <w:rsid w:val="00E80653"/>
    <w:rsid w:val="00E81B56"/>
    <w:rsid w:val="00E82D63"/>
    <w:rsid w:val="00EA79BB"/>
    <w:rsid w:val="00EC084A"/>
    <w:rsid w:val="00EC5159"/>
    <w:rsid w:val="00EC6E58"/>
    <w:rsid w:val="00ED1594"/>
    <w:rsid w:val="00ED68C9"/>
    <w:rsid w:val="00EE0FCE"/>
    <w:rsid w:val="00EE1E1A"/>
    <w:rsid w:val="00EE29F9"/>
    <w:rsid w:val="00EE35B1"/>
    <w:rsid w:val="00EE7344"/>
    <w:rsid w:val="00EF3316"/>
    <w:rsid w:val="00F102E9"/>
    <w:rsid w:val="00F13198"/>
    <w:rsid w:val="00F15188"/>
    <w:rsid w:val="00F35CC4"/>
    <w:rsid w:val="00F367F0"/>
    <w:rsid w:val="00F469E2"/>
    <w:rsid w:val="00F55671"/>
    <w:rsid w:val="00F575A6"/>
    <w:rsid w:val="00F640FF"/>
    <w:rsid w:val="00F64AC5"/>
    <w:rsid w:val="00F66D01"/>
    <w:rsid w:val="00F75A81"/>
    <w:rsid w:val="00F85CD2"/>
    <w:rsid w:val="00F97113"/>
    <w:rsid w:val="00FA2195"/>
    <w:rsid w:val="00FA29D0"/>
    <w:rsid w:val="00FB2B2E"/>
    <w:rsid w:val="00FB3312"/>
    <w:rsid w:val="00FB5769"/>
    <w:rsid w:val="00FC480F"/>
    <w:rsid w:val="00FD1FA0"/>
    <w:rsid w:val="00FD2B6B"/>
    <w:rsid w:val="00FE41C8"/>
    <w:rsid w:val="00FE43C0"/>
    <w:rsid w:val="00FE4B36"/>
    <w:rsid w:val="00FE5852"/>
    <w:rsid w:val="00FE6614"/>
    <w:rsid w:val="00FF1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997"/>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607BDE"/>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uiPriority w:val="9"/>
    <w:semiHidden/>
    <w:unhideWhenUsed/>
    <w:qFormat/>
    <w:rsid w:val="00357B13"/>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pPr>
    <w:rPr>
      <w:rFonts w:ascii="Arial" w:hAnsi="Arial" w:cs="Arial"/>
      <w:color w:val="A6A6A6"/>
      <w:sz w:val="20"/>
      <w:szCs w:val="20"/>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pPr>
  </w:style>
  <w:style w:type="character" w:styleId="Fett">
    <w:name w:val="Strong"/>
    <w:uiPriority w:val="22"/>
    <w:qFormat/>
    <w:rsid w:val="00A87A33"/>
    <w:rPr>
      <w:b/>
      <w:bCs/>
    </w:rPr>
  </w:style>
  <w:style w:type="character" w:customStyle="1" w:styleId="berschrift2Zchn">
    <w:name w:val="Überschrift 2 Zchn"/>
    <w:link w:val="berschrift2"/>
    <w:uiPriority w:val="9"/>
    <w:semiHidden/>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uiPriority w:val="99"/>
    <w:semiHidden/>
    <w:unhideWhenUsed/>
    <w:rsid w:val="00EC084A"/>
    <w:rPr>
      <w:color w:val="605E5C"/>
      <w:shd w:val="clear" w:color="auto" w:fill="E1DFDD"/>
    </w:rPr>
  </w:style>
  <w:style w:type="character" w:customStyle="1" w:styleId="NichtaufgelsteErwhnung3">
    <w:name w:val="Nicht aufgelöste Erwähnung3"/>
    <w:uiPriority w:val="99"/>
    <w:semiHidden/>
    <w:unhideWhenUsed/>
    <w:rsid w:val="006571B6"/>
    <w:rPr>
      <w:color w:val="605E5C"/>
      <w:shd w:val="clear" w:color="auto" w:fill="E1DFDD"/>
    </w:rPr>
  </w:style>
  <w:style w:type="character" w:customStyle="1" w:styleId="NichtaufgelsteErwhnung4">
    <w:name w:val="Nicht aufgelöste Erwähnung4"/>
    <w:uiPriority w:val="99"/>
    <w:semiHidden/>
    <w:unhideWhenUsed/>
    <w:rsid w:val="008C7067"/>
    <w:rPr>
      <w:color w:val="605E5C"/>
      <w:shd w:val="clear" w:color="auto" w:fill="E1DFDD"/>
    </w:rPr>
  </w:style>
  <w:style w:type="character" w:customStyle="1" w:styleId="NichtaufgelsteErwhnung5">
    <w:name w:val="Nicht aufgelöste Erwähnung5"/>
    <w:uiPriority w:val="99"/>
    <w:semiHidden/>
    <w:unhideWhenUsed/>
    <w:rsid w:val="0089576D"/>
    <w:rPr>
      <w:color w:val="605E5C"/>
      <w:shd w:val="clear" w:color="auto" w:fill="E1DFDD"/>
    </w:rPr>
  </w:style>
  <w:style w:type="character" w:styleId="BesuchterLink">
    <w:name w:val="FollowedHyperlink"/>
    <w:uiPriority w:val="99"/>
    <w:semiHidden/>
    <w:unhideWhenUsed/>
    <w:rsid w:val="009763BB"/>
    <w:rPr>
      <w:color w:val="954F72"/>
      <w:u w:val="single"/>
    </w:rPr>
  </w:style>
  <w:style w:type="character" w:customStyle="1" w:styleId="NichtaufgelsteErwhnung6">
    <w:name w:val="Nicht aufgelöste Erwähnung6"/>
    <w:uiPriority w:val="99"/>
    <w:semiHidden/>
    <w:unhideWhenUsed/>
    <w:rsid w:val="00405142"/>
    <w:rPr>
      <w:color w:val="605E5C"/>
      <w:shd w:val="clear" w:color="auto" w:fill="E1DFDD"/>
    </w:rPr>
  </w:style>
  <w:style w:type="character" w:styleId="NichtaufgelsteErwhnung">
    <w:name w:val="Unresolved Mention"/>
    <w:uiPriority w:val="99"/>
    <w:semiHidden/>
    <w:unhideWhenUsed/>
    <w:rsid w:val="00B81AB8"/>
    <w:rPr>
      <w:color w:val="605E5C"/>
      <w:shd w:val="clear" w:color="auto" w:fill="E1DFDD"/>
    </w:rPr>
  </w:style>
  <w:style w:type="character" w:customStyle="1" w:styleId="apple-converted-space">
    <w:name w:val="apple-converted-space"/>
    <w:basedOn w:val="Absatz-Standardschriftart"/>
    <w:rsid w:val="003F6CEB"/>
  </w:style>
  <w:style w:type="character" w:customStyle="1" w:styleId="berschrift1Zchn">
    <w:name w:val="Überschrift 1 Zchn"/>
    <w:link w:val="berschrift1"/>
    <w:uiPriority w:val="9"/>
    <w:rsid w:val="00607BDE"/>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20416218">
      <w:bodyDiv w:val="1"/>
      <w:marLeft w:val="0"/>
      <w:marRight w:val="0"/>
      <w:marTop w:val="0"/>
      <w:marBottom w:val="0"/>
      <w:divBdr>
        <w:top w:val="none" w:sz="0" w:space="0" w:color="auto"/>
        <w:left w:val="none" w:sz="0" w:space="0" w:color="auto"/>
        <w:bottom w:val="none" w:sz="0" w:space="0" w:color="auto"/>
        <w:right w:val="none" w:sz="0" w:space="0" w:color="auto"/>
      </w:divBdr>
    </w:div>
    <w:div w:id="130830207">
      <w:bodyDiv w:val="1"/>
      <w:marLeft w:val="0"/>
      <w:marRight w:val="0"/>
      <w:marTop w:val="0"/>
      <w:marBottom w:val="0"/>
      <w:divBdr>
        <w:top w:val="none" w:sz="0" w:space="0" w:color="auto"/>
        <w:left w:val="none" w:sz="0" w:space="0" w:color="auto"/>
        <w:bottom w:val="none" w:sz="0" w:space="0" w:color="auto"/>
        <w:right w:val="none" w:sz="0" w:space="0" w:color="auto"/>
      </w:divBdr>
    </w:div>
    <w:div w:id="132794637">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11239147">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287440975">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34120400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61657204">
      <w:bodyDiv w:val="1"/>
      <w:marLeft w:val="0"/>
      <w:marRight w:val="0"/>
      <w:marTop w:val="0"/>
      <w:marBottom w:val="0"/>
      <w:divBdr>
        <w:top w:val="none" w:sz="0" w:space="0" w:color="auto"/>
        <w:left w:val="none" w:sz="0" w:space="0" w:color="auto"/>
        <w:bottom w:val="none" w:sz="0" w:space="0" w:color="auto"/>
        <w:right w:val="none" w:sz="0" w:space="0" w:color="auto"/>
      </w:divBdr>
    </w:div>
    <w:div w:id="864293100">
      <w:bodyDiv w:val="1"/>
      <w:marLeft w:val="0"/>
      <w:marRight w:val="0"/>
      <w:marTop w:val="0"/>
      <w:marBottom w:val="0"/>
      <w:divBdr>
        <w:top w:val="none" w:sz="0" w:space="0" w:color="auto"/>
        <w:left w:val="none" w:sz="0" w:space="0" w:color="auto"/>
        <w:bottom w:val="none" w:sz="0" w:space="0" w:color="auto"/>
        <w:right w:val="none" w:sz="0" w:space="0" w:color="auto"/>
      </w:divBdr>
    </w:div>
    <w:div w:id="918565498">
      <w:bodyDiv w:val="1"/>
      <w:marLeft w:val="0"/>
      <w:marRight w:val="0"/>
      <w:marTop w:val="0"/>
      <w:marBottom w:val="0"/>
      <w:divBdr>
        <w:top w:val="none" w:sz="0" w:space="0" w:color="auto"/>
        <w:left w:val="none" w:sz="0" w:space="0" w:color="auto"/>
        <w:bottom w:val="none" w:sz="0" w:space="0" w:color="auto"/>
        <w:right w:val="none" w:sz="0" w:space="0" w:color="auto"/>
      </w:divBdr>
    </w:div>
    <w:div w:id="972057208">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47167533">
      <w:bodyDiv w:val="1"/>
      <w:marLeft w:val="0"/>
      <w:marRight w:val="0"/>
      <w:marTop w:val="0"/>
      <w:marBottom w:val="0"/>
      <w:divBdr>
        <w:top w:val="none" w:sz="0" w:space="0" w:color="auto"/>
        <w:left w:val="none" w:sz="0" w:space="0" w:color="auto"/>
        <w:bottom w:val="none" w:sz="0" w:space="0" w:color="auto"/>
        <w:right w:val="none" w:sz="0" w:space="0" w:color="auto"/>
      </w:divBdr>
    </w:div>
    <w:div w:id="1161701062">
      <w:bodyDiv w:val="1"/>
      <w:marLeft w:val="0"/>
      <w:marRight w:val="0"/>
      <w:marTop w:val="0"/>
      <w:marBottom w:val="0"/>
      <w:divBdr>
        <w:top w:val="none" w:sz="0" w:space="0" w:color="auto"/>
        <w:left w:val="none" w:sz="0" w:space="0" w:color="auto"/>
        <w:bottom w:val="none" w:sz="0" w:space="0" w:color="auto"/>
        <w:right w:val="none" w:sz="0" w:space="0" w:color="auto"/>
      </w:divBdr>
    </w:div>
    <w:div w:id="1318992858">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5293379">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05503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34187851">
      <w:bodyDiv w:val="1"/>
      <w:marLeft w:val="0"/>
      <w:marRight w:val="0"/>
      <w:marTop w:val="0"/>
      <w:marBottom w:val="0"/>
      <w:divBdr>
        <w:top w:val="none" w:sz="0" w:space="0" w:color="auto"/>
        <w:left w:val="none" w:sz="0" w:space="0" w:color="auto"/>
        <w:bottom w:val="none" w:sz="0" w:space="0" w:color="auto"/>
        <w:right w:val="none" w:sz="0" w:space="0" w:color="auto"/>
      </w:divBdr>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 w:id="21304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butler.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racherhoeh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urracherhoehe.at" TargetMode="External"/><Relationship Id="rId4" Type="http://schemas.openxmlformats.org/officeDocument/2006/relationships/settings" Target="settings.xml"/><Relationship Id="rId9" Type="http://schemas.openxmlformats.org/officeDocument/2006/relationships/hyperlink" Target="http://www.almbutler.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903D-5DB9-4854-B579-EC44496C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187</cp:revision>
  <cp:lastPrinted>2023-04-12T10:27:00Z</cp:lastPrinted>
  <dcterms:created xsi:type="dcterms:W3CDTF">2019-10-22T08:53:00Z</dcterms:created>
  <dcterms:modified xsi:type="dcterms:W3CDTF">2024-04-12T10:37:00Z</dcterms:modified>
</cp:coreProperties>
</file>