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1CCFF79B" w:rsidR="001233CA" w:rsidRPr="00132C89" w:rsidRDefault="00EF0C80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27</w:t>
      </w:r>
      <w:r w:rsidR="002B281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9E7FF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8D565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535BC132" w14:textId="77777777" w:rsidR="00645758" w:rsidRPr="00645758" w:rsidRDefault="00645758" w:rsidP="00645758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1650203A" w14:textId="77777777" w:rsidR="00717B51" w:rsidRPr="00645758" w:rsidRDefault="00717B51" w:rsidP="00717B5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Highlight für Bergläufer: Lavaredo Ultra Trail</w:t>
      </w:r>
      <w:r w:rsidRPr="00413791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de-DE"/>
        </w:rPr>
        <w:t>durch die Dolomiten</w:t>
      </w:r>
    </w:p>
    <w:p w14:paraId="1C974999" w14:textId="77A7EB70" w:rsidR="00EF0C80" w:rsidRDefault="00717B51" w:rsidP="00717B5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645758">
        <w:rPr>
          <w:rFonts w:ascii="Arial" w:eastAsia="Times New Roman" w:hAnsi="Arial" w:cs="Arial"/>
          <w:bCs/>
          <w:color w:val="000000"/>
          <w:lang w:eastAsia="de-DE"/>
        </w:rPr>
        <w:t>(Alta Badia)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In der Königsklasse kommt er auf 120 Kilometer – der Lavaredo Ultra Trail quer durch die Dolomiten. Wer die 80-Kilometer-Distanz läuft, startet am 30. Juni morgens um 7 Uhr im pittoresken Dorf La Val und begibt sich von Alta Badia aus durch den Naturpark Fanes-Senes-Prags hinüber nach Cortina d’Ampezzo. Das UNESCO Welterbe mit seinen Wasserfällen und schroffen Felsen steht unter Schutz – und raubt Trailrunnern ebenso wie Zuschauern den Atem. Wer die Challenge sucht und selbst die Laufschuhe schnüren möchte, kann sich schon jetzt zum </w:t>
      </w:r>
      <w:hyperlink r:id="rId7" w:history="1">
        <w:r>
          <w:rPr>
            <w:rStyle w:val="Hyperlink"/>
            <w:rFonts w:ascii="Arial" w:eastAsia="Times New Roman" w:hAnsi="Arial" w:cs="Arial"/>
            <w:lang w:eastAsia="ar-SA"/>
          </w:rPr>
          <w:t>Delicious Trail Dolomiti</w:t>
        </w:r>
      </w:hyperlink>
      <w:r>
        <w:rPr>
          <w:rFonts w:ascii="Arial" w:eastAsia="Times New Roman" w:hAnsi="Arial" w:cs="Arial"/>
          <w:lang w:eastAsia="ar-SA"/>
        </w:rPr>
        <w:t xml:space="preserve"> anmelden und am 28. September dann neben der Landschaft und der Herausforderung vor allem die Kulinarik genießen. Denn der Name ist Programm.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hyperlink r:id="rId8" w:history="1">
        <w:r w:rsidRPr="003509DA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EF0C80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8EA00" w14:textId="77777777" w:rsidR="00AC7893" w:rsidRDefault="00AC7893">
      <w:pPr>
        <w:spacing w:after="0" w:line="240" w:lineRule="auto"/>
      </w:pPr>
      <w:r>
        <w:separator/>
      </w:r>
    </w:p>
  </w:endnote>
  <w:endnote w:type="continuationSeparator" w:id="0">
    <w:p w14:paraId="4B28CFB9" w14:textId="77777777" w:rsidR="00AC7893" w:rsidRDefault="00A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D3DAC" w14:textId="77777777" w:rsidR="00AC7893" w:rsidRDefault="00AC7893">
      <w:pPr>
        <w:spacing w:after="0" w:line="240" w:lineRule="auto"/>
      </w:pPr>
      <w:r>
        <w:separator/>
      </w:r>
    </w:p>
  </w:footnote>
  <w:footnote w:type="continuationSeparator" w:id="0">
    <w:p w14:paraId="19E8D90C" w14:textId="77777777" w:rsidR="00AC7893" w:rsidRDefault="00AC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3298E"/>
    <w:rsid w:val="00051A5F"/>
    <w:rsid w:val="0005261E"/>
    <w:rsid w:val="00055C91"/>
    <w:rsid w:val="00064147"/>
    <w:rsid w:val="000648F4"/>
    <w:rsid w:val="0006663B"/>
    <w:rsid w:val="00087676"/>
    <w:rsid w:val="00094397"/>
    <w:rsid w:val="000B08B1"/>
    <w:rsid w:val="000B566C"/>
    <w:rsid w:val="000C1D60"/>
    <w:rsid w:val="000C36E6"/>
    <w:rsid w:val="000C68B9"/>
    <w:rsid w:val="000D1305"/>
    <w:rsid w:val="00100525"/>
    <w:rsid w:val="001233CA"/>
    <w:rsid w:val="00132C89"/>
    <w:rsid w:val="001454DB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2DD3"/>
    <w:rsid w:val="002070E6"/>
    <w:rsid w:val="002126EB"/>
    <w:rsid w:val="0021391F"/>
    <w:rsid w:val="002205F4"/>
    <w:rsid w:val="00227CE5"/>
    <w:rsid w:val="00232DB2"/>
    <w:rsid w:val="00237C95"/>
    <w:rsid w:val="002400E3"/>
    <w:rsid w:val="00252DB0"/>
    <w:rsid w:val="00254F77"/>
    <w:rsid w:val="0027633C"/>
    <w:rsid w:val="00276F79"/>
    <w:rsid w:val="00287011"/>
    <w:rsid w:val="00287A29"/>
    <w:rsid w:val="00291958"/>
    <w:rsid w:val="00293D57"/>
    <w:rsid w:val="00296EB2"/>
    <w:rsid w:val="002A0795"/>
    <w:rsid w:val="002A5EA3"/>
    <w:rsid w:val="002A6D9E"/>
    <w:rsid w:val="002B2811"/>
    <w:rsid w:val="002C7C2D"/>
    <w:rsid w:val="002D33C6"/>
    <w:rsid w:val="002D4D55"/>
    <w:rsid w:val="002E3DC7"/>
    <w:rsid w:val="002F29B4"/>
    <w:rsid w:val="00300CC2"/>
    <w:rsid w:val="003034CD"/>
    <w:rsid w:val="00303DC2"/>
    <w:rsid w:val="00313995"/>
    <w:rsid w:val="0031515D"/>
    <w:rsid w:val="003205E3"/>
    <w:rsid w:val="0034629A"/>
    <w:rsid w:val="003474C0"/>
    <w:rsid w:val="00352512"/>
    <w:rsid w:val="003543CF"/>
    <w:rsid w:val="00362DE2"/>
    <w:rsid w:val="003639E3"/>
    <w:rsid w:val="00364B2C"/>
    <w:rsid w:val="00374587"/>
    <w:rsid w:val="003763EE"/>
    <w:rsid w:val="00386005"/>
    <w:rsid w:val="00387622"/>
    <w:rsid w:val="00391B47"/>
    <w:rsid w:val="003969C9"/>
    <w:rsid w:val="003A364E"/>
    <w:rsid w:val="003A5116"/>
    <w:rsid w:val="003A66D6"/>
    <w:rsid w:val="003B063F"/>
    <w:rsid w:val="003B21ED"/>
    <w:rsid w:val="003B56E7"/>
    <w:rsid w:val="003B71BA"/>
    <w:rsid w:val="003B7C96"/>
    <w:rsid w:val="003D73B1"/>
    <w:rsid w:val="003E1108"/>
    <w:rsid w:val="003E7CAC"/>
    <w:rsid w:val="003F7DC0"/>
    <w:rsid w:val="004034FC"/>
    <w:rsid w:val="0040533E"/>
    <w:rsid w:val="00413791"/>
    <w:rsid w:val="00424056"/>
    <w:rsid w:val="0043246A"/>
    <w:rsid w:val="004332F3"/>
    <w:rsid w:val="00435D61"/>
    <w:rsid w:val="00443292"/>
    <w:rsid w:val="004579FB"/>
    <w:rsid w:val="00461C9A"/>
    <w:rsid w:val="00481251"/>
    <w:rsid w:val="00482256"/>
    <w:rsid w:val="00482FAE"/>
    <w:rsid w:val="004835E0"/>
    <w:rsid w:val="00490B3B"/>
    <w:rsid w:val="004A62B6"/>
    <w:rsid w:val="004B0CB6"/>
    <w:rsid w:val="004B5011"/>
    <w:rsid w:val="004B6EB2"/>
    <w:rsid w:val="004E0172"/>
    <w:rsid w:val="004F6D64"/>
    <w:rsid w:val="004F7074"/>
    <w:rsid w:val="00510CDD"/>
    <w:rsid w:val="00526210"/>
    <w:rsid w:val="00533350"/>
    <w:rsid w:val="00537617"/>
    <w:rsid w:val="00546A91"/>
    <w:rsid w:val="00570612"/>
    <w:rsid w:val="00570713"/>
    <w:rsid w:val="00572C73"/>
    <w:rsid w:val="00572DE9"/>
    <w:rsid w:val="0057476D"/>
    <w:rsid w:val="00574E7B"/>
    <w:rsid w:val="00581AED"/>
    <w:rsid w:val="00585E37"/>
    <w:rsid w:val="00594A74"/>
    <w:rsid w:val="005A5426"/>
    <w:rsid w:val="005A6F39"/>
    <w:rsid w:val="005C4843"/>
    <w:rsid w:val="005C6A1F"/>
    <w:rsid w:val="005D4C21"/>
    <w:rsid w:val="005E3153"/>
    <w:rsid w:val="005E7F36"/>
    <w:rsid w:val="005F01F7"/>
    <w:rsid w:val="005F13EE"/>
    <w:rsid w:val="005F3C22"/>
    <w:rsid w:val="005F4303"/>
    <w:rsid w:val="00602EEB"/>
    <w:rsid w:val="00603E5B"/>
    <w:rsid w:val="00606710"/>
    <w:rsid w:val="006260EB"/>
    <w:rsid w:val="00633FAF"/>
    <w:rsid w:val="00645758"/>
    <w:rsid w:val="00661F76"/>
    <w:rsid w:val="00674C38"/>
    <w:rsid w:val="00680FEF"/>
    <w:rsid w:val="00684C29"/>
    <w:rsid w:val="0068606B"/>
    <w:rsid w:val="00687F3C"/>
    <w:rsid w:val="00694DA9"/>
    <w:rsid w:val="006A119B"/>
    <w:rsid w:val="006B1B4E"/>
    <w:rsid w:val="006C09DB"/>
    <w:rsid w:val="006D6CBC"/>
    <w:rsid w:val="006D71B4"/>
    <w:rsid w:val="006D78AB"/>
    <w:rsid w:val="006D7D97"/>
    <w:rsid w:val="006F102B"/>
    <w:rsid w:val="006F40CD"/>
    <w:rsid w:val="00703D9C"/>
    <w:rsid w:val="00714F14"/>
    <w:rsid w:val="00716739"/>
    <w:rsid w:val="0071777D"/>
    <w:rsid w:val="00717B51"/>
    <w:rsid w:val="00732A84"/>
    <w:rsid w:val="007409CE"/>
    <w:rsid w:val="00745855"/>
    <w:rsid w:val="00750FFC"/>
    <w:rsid w:val="007546CD"/>
    <w:rsid w:val="00755525"/>
    <w:rsid w:val="00757CF9"/>
    <w:rsid w:val="00760CBE"/>
    <w:rsid w:val="0076369C"/>
    <w:rsid w:val="00775192"/>
    <w:rsid w:val="00775F24"/>
    <w:rsid w:val="00781A11"/>
    <w:rsid w:val="00784573"/>
    <w:rsid w:val="0079646D"/>
    <w:rsid w:val="007A0C95"/>
    <w:rsid w:val="007A25C2"/>
    <w:rsid w:val="007B28F1"/>
    <w:rsid w:val="007C1B51"/>
    <w:rsid w:val="007C35D5"/>
    <w:rsid w:val="007C75D7"/>
    <w:rsid w:val="007D3966"/>
    <w:rsid w:val="007D717B"/>
    <w:rsid w:val="007E4251"/>
    <w:rsid w:val="007E7495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85F1A"/>
    <w:rsid w:val="00896A4C"/>
    <w:rsid w:val="008A56A9"/>
    <w:rsid w:val="008B0739"/>
    <w:rsid w:val="008B0BD0"/>
    <w:rsid w:val="008C12D8"/>
    <w:rsid w:val="008C6568"/>
    <w:rsid w:val="008C7B63"/>
    <w:rsid w:val="008D31CB"/>
    <w:rsid w:val="008D565B"/>
    <w:rsid w:val="008E1291"/>
    <w:rsid w:val="008E30F3"/>
    <w:rsid w:val="008E66B6"/>
    <w:rsid w:val="008E705A"/>
    <w:rsid w:val="008E7FB8"/>
    <w:rsid w:val="008F23BF"/>
    <w:rsid w:val="00907F0C"/>
    <w:rsid w:val="00910D01"/>
    <w:rsid w:val="00911A14"/>
    <w:rsid w:val="009123AF"/>
    <w:rsid w:val="009168FD"/>
    <w:rsid w:val="00925890"/>
    <w:rsid w:val="00932B04"/>
    <w:rsid w:val="00937B94"/>
    <w:rsid w:val="0094158F"/>
    <w:rsid w:val="009463C2"/>
    <w:rsid w:val="00946F4F"/>
    <w:rsid w:val="00953197"/>
    <w:rsid w:val="00953795"/>
    <w:rsid w:val="009541FD"/>
    <w:rsid w:val="009606F2"/>
    <w:rsid w:val="009624BF"/>
    <w:rsid w:val="00962D8B"/>
    <w:rsid w:val="00973DFB"/>
    <w:rsid w:val="00980726"/>
    <w:rsid w:val="00982EE2"/>
    <w:rsid w:val="00992B18"/>
    <w:rsid w:val="009A61B4"/>
    <w:rsid w:val="009B416A"/>
    <w:rsid w:val="009B6550"/>
    <w:rsid w:val="009B7EBC"/>
    <w:rsid w:val="009C11F3"/>
    <w:rsid w:val="009D3E65"/>
    <w:rsid w:val="009E13BE"/>
    <w:rsid w:val="009E7FF9"/>
    <w:rsid w:val="00A05832"/>
    <w:rsid w:val="00A15636"/>
    <w:rsid w:val="00A247FA"/>
    <w:rsid w:val="00A358F5"/>
    <w:rsid w:val="00A43B56"/>
    <w:rsid w:val="00A835F4"/>
    <w:rsid w:val="00A84092"/>
    <w:rsid w:val="00AA02E6"/>
    <w:rsid w:val="00AA7F5E"/>
    <w:rsid w:val="00AC7893"/>
    <w:rsid w:val="00AD04D5"/>
    <w:rsid w:val="00AD415B"/>
    <w:rsid w:val="00AD6256"/>
    <w:rsid w:val="00AF016D"/>
    <w:rsid w:val="00AF63C9"/>
    <w:rsid w:val="00B10713"/>
    <w:rsid w:val="00B116F1"/>
    <w:rsid w:val="00B122E7"/>
    <w:rsid w:val="00B13983"/>
    <w:rsid w:val="00B14E6A"/>
    <w:rsid w:val="00B15644"/>
    <w:rsid w:val="00B17884"/>
    <w:rsid w:val="00B351D6"/>
    <w:rsid w:val="00B36999"/>
    <w:rsid w:val="00B36BF8"/>
    <w:rsid w:val="00B52EA1"/>
    <w:rsid w:val="00B722B0"/>
    <w:rsid w:val="00B73812"/>
    <w:rsid w:val="00B7567C"/>
    <w:rsid w:val="00B80A88"/>
    <w:rsid w:val="00B80C7F"/>
    <w:rsid w:val="00B96676"/>
    <w:rsid w:val="00BA6AA0"/>
    <w:rsid w:val="00BC1714"/>
    <w:rsid w:val="00BC401D"/>
    <w:rsid w:val="00BF0234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73E39"/>
    <w:rsid w:val="00C830D9"/>
    <w:rsid w:val="00C855AC"/>
    <w:rsid w:val="00C865ED"/>
    <w:rsid w:val="00C87A90"/>
    <w:rsid w:val="00C90ABA"/>
    <w:rsid w:val="00C90BC5"/>
    <w:rsid w:val="00C9387B"/>
    <w:rsid w:val="00CB2069"/>
    <w:rsid w:val="00CC2ED6"/>
    <w:rsid w:val="00CC630B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14F36"/>
    <w:rsid w:val="00D53C08"/>
    <w:rsid w:val="00D62DB8"/>
    <w:rsid w:val="00D667B2"/>
    <w:rsid w:val="00D71DF9"/>
    <w:rsid w:val="00D762D6"/>
    <w:rsid w:val="00D76407"/>
    <w:rsid w:val="00D81E7C"/>
    <w:rsid w:val="00D96951"/>
    <w:rsid w:val="00DA463B"/>
    <w:rsid w:val="00DB09C4"/>
    <w:rsid w:val="00DB1667"/>
    <w:rsid w:val="00DB3688"/>
    <w:rsid w:val="00DB3FA8"/>
    <w:rsid w:val="00DD1B2D"/>
    <w:rsid w:val="00DE17D1"/>
    <w:rsid w:val="00DF0240"/>
    <w:rsid w:val="00E01E3B"/>
    <w:rsid w:val="00E056FA"/>
    <w:rsid w:val="00E0660E"/>
    <w:rsid w:val="00E13E67"/>
    <w:rsid w:val="00E143EB"/>
    <w:rsid w:val="00E15814"/>
    <w:rsid w:val="00E2156B"/>
    <w:rsid w:val="00E30158"/>
    <w:rsid w:val="00E42F81"/>
    <w:rsid w:val="00E46E16"/>
    <w:rsid w:val="00E61F25"/>
    <w:rsid w:val="00E83706"/>
    <w:rsid w:val="00E85588"/>
    <w:rsid w:val="00E9413E"/>
    <w:rsid w:val="00EA1DDD"/>
    <w:rsid w:val="00EB2208"/>
    <w:rsid w:val="00EC0A3F"/>
    <w:rsid w:val="00EC47C7"/>
    <w:rsid w:val="00EC7355"/>
    <w:rsid w:val="00EE4133"/>
    <w:rsid w:val="00EF0C80"/>
    <w:rsid w:val="00EF6102"/>
    <w:rsid w:val="00EF677C"/>
    <w:rsid w:val="00F0190A"/>
    <w:rsid w:val="00F1570E"/>
    <w:rsid w:val="00F17A5F"/>
    <w:rsid w:val="00F31214"/>
    <w:rsid w:val="00F34875"/>
    <w:rsid w:val="00F37033"/>
    <w:rsid w:val="00F52E63"/>
    <w:rsid w:val="00F576B1"/>
    <w:rsid w:val="00F72470"/>
    <w:rsid w:val="00F73641"/>
    <w:rsid w:val="00FB3BA9"/>
    <w:rsid w:val="00FB55B0"/>
    <w:rsid w:val="00FC4910"/>
    <w:rsid w:val="00FD1C38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bad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tabadia.org/de/sommer-urlaub-suedtirol/aktivitaeten-und-tipps/delicious-trail-dolomi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41</cp:revision>
  <cp:lastPrinted>2024-04-24T09:57:00Z</cp:lastPrinted>
  <dcterms:created xsi:type="dcterms:W3CDTF">2023-02-17T14:52:00Z</dcterms:created>
  <dcterms:modified xsi:type="dcterms:W3CDTF">2024-05-17T08:49:00Z</dcterms:modified>
</cp:coreProperties>
</file>